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4468" w:rsidR="00D56796" w:rsidP="00D56796" w:rsidRDefault="00D56796" w14:paraId="3A282CD3" w14:textId="77777777">
      <w:pPr>
        <w:jc w:val="center"/>
        <w:rPr>
          <w:rFonts w:ascii="Baguet Script" w:hAnsi="Baguet Script"/>
          <w:color w:val="7030A0"/>
          <w:sz w:val="32"/>
          <w:szCs w:val="32"/>
        </w:rPr>
      </w:pPr>
      <w:r w:rsidRPr="00C54468">
        <w:rPr>
          <w:rFonts w:ascii="Baguet Script" w:hAnsi="Baguet Script"/>
          <w:color w:val="7030A0"/>
          <w:sz w:val="32"/>
          <w:szCs w:val="32"/>
        </w:rPr>
        <w:t xml:space="preserve">Grade 6 </w:t>
      </w:r>
      <w:r>
        <w:rPr>
          <w:rFonts w:ascii="Baguet Script" w:hAnsi="Baguet Script"/>
          <w:color w:val="7030A0"/>
          <w:sz w:val="32"/>
          <w:szCs w:val="32"/>
        </w:rPr>
        <w:t>Pacing Guide</w:t>
      </w:r>
    </w:p>
    <w:tbl>
      <w:tblPr>
        <w:tblStyle w:val="TableGrid"/>
        <w:tblW w:w="9277" w:type="dxa"/>
        <w:tblLook w:val="04A0" w:firstRow="1" w:lastRow="0" w:firstColumn="1" w:lastColumn="0" w:noHBand="0" w:noVBand="1"/>
      </w:tblPr>
      <w:tblGrid>
        <w:gridCol w:w="2347"/>
        <w:gridCol w:w="3771"/>
        <w:gridCol w:w="3159"/>
      </w:tblGrid>
      <w:tr w:rsidRPr="00C54468" w:rsidR="00D56796" w:rsidTr="7A6FF903" w14:paraId="7B5F4304" w14:textId="77777777">
        <w:trPr>
          <w:trHeight w:val="1334"/>
        </w:trPr>
        <w:tc>
          <w:tcPr>
            <w:tcW w:w="2347" w:type="dxa"/>
            <w:tcMar/>
          </w:tcPr>
          <w:p w:rsidRPr="00C54468" w:rsidR="00D56796" w:rsidP="009144CC" w:rsidRDefault="00D56796" w14:paraId="324C631C" w14:textId="77777777">
            <w:pPr>
              <w:rPr>
                <w:rFonts w:ascii="Baguet Script" w:hAnsi="Baguet Script"/>
                <w:color w:val="7030A0"/>
                <w:sz w:val="32"/>
                <w:szCs w:val="32"/>
              </w:rPr>
            </w:pPr>
            <w:r w:rsidRPr="00C54468">
              <w:rPr>
                <w:rFonts w:ascii="Baguet Script" w:hAnsi="Baguet Script"/>
                <w:color w:val="7030A0"/>
                <w:sz w:val="32"/>
                <w:szCs w:val="32"/>
              </w:rPr>
              <w:t xml:space="preserve">Grade </w:t>
            </w:r>
          </w:p>
        </w:tc>
        <w:tc>
          <w:tcPr>
            <w:tcW w:w="3771" w:type="dxa"/>
            <w:tcMar/>
          </w:tcPr>
          <w:p w:rsidRPr="00C54468" w:rsidR="00D56796" w:rsidP="009144CC" w:rsidRDefault="00D56796" w14:paraId="3782F573" w14:textId="77777777">
            <w:pPr>
              <w:rPr>
                <w:rFonts w:ascii="Baguet Script" w:hAnsi="Baguet Script"/>
                <w:color w:val="7030A0"/>
                <w:sz w:val="32"/>
                <w:szCs w:val="32"/>
              </w:rPr>
            </w:pPr>
            <w:r w:rsidRPr="00C54468">
              <w:rPr>
                <w:rFonts w:ascii="Baguet Script" w:hAnsi="Baguet Script"/>
                <w:color w:val="7030A0"/>
                <w:sz w:val="32"/>
                <w:szCs w:val="32"/>
              </w:rPr>
              <w:t>Unit Title</w:t>
            </w:r>
          </w:p>
        </w:tc>
        <w:tc>
          <w:tcPr>
            <w:tcW w:w="3159" w:type="dxa"/>
            <w:tcMar/>
          </w:tcPr>
          <w:p w:rsidRPr="00C54468" w:rsidR="00D56796" w:rsidP="009144CC" w:rsidRDefault="00D56796" w14:paraId="360F132C" w14:textId="77777777">
            <w:pPr>
              <w:rPr>
                <w:rFonts w:ascii="Baguet Script" w:hAnsi="Baguet Script"/>
                <w:color w:val="7030A0"/>
                <w:sz w:val="32"/>
                <w:szCs w:val="32"/>
              </w:rPr>
            </w:pPr>
            <w:r w:rsidRPr="00C54468">
              <w:rPr>
                <w:rFonts w:ascii="Baguet Script" w:hAnsi="Baguet Script"/>
                <w:color w:val="7030A0"/>
                <w:sz w:val="32"/>
                <w:szCs w:val="32"/>
              </w:rPr>
              <w:t>Duration</w:t>
            </w:r>
          </w:p>
        </w:tc>
      </w:tr>
      <w:tr w:rsidRPr="00C54468" w:rsidR="00D56796" w:rsidTr="7A6FF903" w14:paraId="673A5178" w14:textId="77777777">
        <w:trPr>
          <w:trHeight w:val="1260"/>
        </w:trPr>
        <w:tc>
          <w:tcPr>
            <w:tcW w:w="2347" w:type="dxa"/>
            <w:tcMar/>
          </w:tcPr>
          <w:p w:rsidRPr="00C54468" w:rsidR="00D56796" w:rsidP="009144CC" w:rsidRDefault="00D56796" w14:paraId="109AEDF6" w14:textId="77777777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Grade 6</w:t>
            </w:r>
          </w:p>
        </w:tc>
        <w:tc>
          <w:tcPr>
            <w:tcW w:w="3771" w:type="dxa"/>
            <w:tcMar/>
          </w:tcPr>
          <w:p w:rsidRPr="00C54468" w:rsidR="00D56796" w:rsidP="009144CC" w:rsidRDefault="00D56796" w14:paraId="22A7B370" w14:textId="77777777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Introduction to Reader and Writers Workshop</w:t>
            </w:r>
          </w:p>
        </w:tc>
        <w:tc>
          <w:tcPr>
            <w:tcW w:w="3159" w:type="dxa"/>
            <w:tcMar/>
          </w:tcPr>
          <w:p w:rsidRPr="00C54468" w:rsidR="00D56796" w:rsidP="009144CC" w:rsidRDefault="00D56796" w14:paraId="169B8497" w14:textId="77777777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Weeks 1-3</w:t>
            </w:r>
          </w:p>
        </w:tc>
      </w:tr>
      <w:tr w:rsidRPr="00C54468" w:rsidR="00D56796" w:rsidTr="7A6FF903" w14:paraId="2FCA321C" w14:textId="77777777">
        <w:trPr>
          <w:trHeight w:val="1334"/>
        </w:trPr>
        <w:tc>
          <w:tcPr>
            <w:tcW w:w="2347" w:type="dxa"/>
            <w:tcMar/>
          </w:tcPr>
          <w:p w:rsidRPr="00C54468" w:rsidR="00D56796" w:rsidP="009144CC" w:rsidRDefault="00D56796" w14:paraId="435466C6" w14:textId="77777777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Grade 6</w:t>
            </w:r>
          </w:p>
        </w:tc>
        <w:tc>
          <w:tcPr>
            <w:tcW w:w="3771" w:type="dxa"/>
            <w:tcMar/>
          </w:tcPr>
          <w:p w:rsidRPr="00C54468" w:rsidR="00D56796" w:rsidP="009144CC" w:rsidRDefault="00D56796" w14:paraId="17F78F47" w14:textId="77777777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Realistic Fiction and Narrative Writing</w:t>
            </w:r>
          </w:p>
        </w:tc>
        <w:tc>
          <w:tcPr>
            <w:tcW w:w="3159" w:type="dxa"/>
            <w:tcMar/>
          </w:tcPr>
          <w:p w:rsidRPr="00C54468" w:rsidR="00D56796" w:rsidP="009144CC" w:rsidRDefault="00D56796" w14:paraId="0F404600" w14:textId="77777777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Weeks 4-17</w:t>
            </w:r>
          </w:p>
        </w:tc>
      </w:tr>
      <w:tr w:rsidRPr="00C54468" w:rsidR="00D56796" w:rsidTr="7A6FF903" w14:paraId="138F5D17" w14:textId="77777777">
        <w:trPr>
          <w:trHeight w:val="1260"/>
        </w:trPr>
        <w:tc>
          <w:tcPr>
            <w:tcW w:w="2347" w:type="dxa"/>
            <w:tcMar/>
          </w:tcPr>
          <w:p w:rsidRPr="00C54468" w:rsidR="00D56796" w:rsidP="009144CC" w:rsidRDefault="00D56796" w14:paraId="7AF13A47" w14:textId="77777777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Grade 6</w:t>
            </w:r>
          </w:p>
        </w:tc>
        <w:tc>
          <w:tcPr>
            <w:tcW w:w="3771" w:type="dxa"/>
            <w:tcMar/>
          </w:tcPr>
          <w:p w:rsidRPr="00C54468" w:rsidR="00D56796" w:rsidP="009144CC" w:rsidRDefault="00D56796" w14:paraId="1355BB65" w14:textId="77777777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Non-Fiction: Research Unit</w:t>
            </w:r>
          </w:p>
        </w:tc>
        <w:tc>
          <w:tcPr>
            <w:tcW w:w="3159" w:type="dxa"/>
            <w:tcMar/>
          </w:tcPr>
          <w:p w:rsidRPr="00C54468" w:rsidR="00D56796" w:rsidP="009144CC" w:rsidRDefault="00D56796" w14:paraId="5B02C012" w14:textId="77777777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Weeks 18-24</w:t>
            </w:r>
          </w:p>
        </w:tc>
      </w:tr>
      <w:tr w:rsidRPr="00C54468" w:rsidR="00D56796" w:rsidTr="7A6FF903" w14:paraId="5AC84C40" w14:textId="77777777">
        <w:trPr>
          <w:trHeight w:val="1334"/>
        </w:trPr>
        <w:tc>
          <w:tcPr>
            <w:tcW w:w="2347" w:type="dxa"/>
            <w:tcMar/>
          </w:tcPr>
          <w:p w:rsidRPr="00C54468" w:rsidR="00D56796" w:rsidP="009144CC" w:rsidRDefault="00D56796" w14:paraId="7DF2FA11" w14:textId="77777777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Grade 6</w:t>
            </w:r>
          </w:p>
        </w:tc>
        <w:tc>
          <w:tcPr>
            <w:tcW w:w="3771" w:type="dxa"/>
            <w:tcMar/>
          </w:tcPr>
          <w:p w:rsidRPr="00C54468" w:rsidR="00D56796" w:rsidP="009144CC" w:rsidRDefault="00D56796" w14:paraId="6D705FA6" w14:textId="77777777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Literary Analysis</w:t>
            </w:r>
          </w:p>
        </w:tc>
        <w:tc>
          <w:tcPr>
            <w:tcW w:w="3159" w:type="dxa"/>
            <w:tcMar/>
          </w:tcPr>
          <w:p w:rsidRPr="00C54468" w:rsidR="00D56796" w:rsidP="009144CC" w:rsidRDefault="00D56796" w14:paraId="0B125EB7" w14:textId="77777777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Weeks 25-34</w:t>
            </w:r>
          </w:p>
        </w:tc>
      </w:tr>
      <w:tr w:rsidRPr="00C54468" w:rsidR="00D56796" w:rsidTr="7A6FF903" w14:paraId="2FE1A9B7" w14:textId="77777777">
        <w:trPr>
          <w:trHeight w:val="1260"/>
        </w:trPr>
        <w:tc>
          <w:tcPr>
            <w:tcW w:w="2347" w:type="dxa"/>
            <w:tcMar/>
          </w:tcPr>
          <w:p w:rsidRPr="00C54468" w:rsidR="00D56796" w:rsidP="009144CC" w:rsidRDefault="00D56796" w14:paraId="51220ED0" w14:textId="77777777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Grade 6</w:t>
            </w:r>
          </w:p>
        </w:tc>
        <w:tc>
          <w:tcPr>
            <w:tcW w:w="3771" w:type="dxa"/>
            <w:tcMar/>
          </w:tcPr>
          <w:p w:rsidRPr="00C54468" w:rsidR="00D56796" w:rsidP="009144CC" w:rsidRDefault="00D56796" w14:paraId="229F1A0E" w14:textId="77777777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Fiction Enhancement</w:t>
            </w:r>
          </w:p>
        </w:tc>
        <w:tc>
          <w:tcPr>
            <w:tcW w:w="3159" w:type="dxa"/>
            <w:tcMar/>
          </w:tcPr>
          <w:p w:rsidRPr="00C54468" w:rsidR="00D56796" w:rsidP="009144CC" w:rsidRDefault="00D56796" w14:paraId="4CB7526B" w14:textId="77777777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Weeks 32-39</w:t>
            </w:r>
          </w:p>
        </w:tc>
      </w:tr>
      <w:tr w:rsidR="7A6FF903" w:rsidTr="7A6FF903" w14:paraId="1BA18A03">
        <w:trPr>
          <w:trHeight w:val="1260"/>
        </w:trPr>
        <w:tc>
          <w:tcPr>
            <w:tcW w:w="2347" w:type="dxa"/>
            <w:tcMar/>
          </w:tcPr>
          <w:p w:rsidR="0545CEF1" w:rsidP="7A6FF903" w:rsidRDefault="0545CEF1" w14:paraId="21E8C81F" w14:textId="6232BA29">
            <w:pPr>
              <w:pStyle w:val="Normal"/>
              <w:rPr>
                <w:rFonts w:ascii="Baguet Script" w:hAnsi="Baguet Script"/>
                <w:sz w:val="32"/>
                <w:szCs w:val="32"/>
              </w:rPr>
            </w:pPr>
            <w:r w:rsidRPr="7A6FF903" w:rsidR="0545CEF1">
              <w:rPr>
                <w:rFonts w:ascii="Baguet Script" w:hAnsi="Baguet Script"/>
                <w:sz w:val="32"/>
                <w:szCs w:val="32"/>
              </w:rPr>
              <w:t>Grade 6</w:t>
            </w:r>
          </w:p>
        </w:tc>
        <w:tc>
          <w:tcPr>
            <w:tcW w:w="3771" w:type="dxa"/>
            <w:tcMar/>
          </w:tcPr>
          <w:p w:rsidR="0545CEF1" w:rsidP="7A6FF903" w:rsidRDefault="0545CEF1" w14:paraId="40008E20" w14:textId="3CCF2A75">
            <w:pPr>
              <w:pStyle w:val="Normal"/>
              <w:rPr>
                <w:rFonts w:ascii="Baguet Script" w:hAnsi="Baguet Script"/>
                <w:sz w:val="32"/>
                <w:szCs w:val="32"/>
              </w:rPr>
            </w:pPr>
            <w:r w:rsidRPr="7A6FF903" w:rsidR="0545CEF1">
              <w:rPr>
                <w:rFonts w:ascii="Baguet Script" w:hAnsi="Baguet Script"/>
                <w:sz w:val="32"/>
                <w:szCs w:val="32"/>
              </w:rPr>
              <w:t>Historical Fiction</w:t>
            </w:r>
          </w:p>
        </w:tc>
        <w:tc>
          <w:tcPr>
            <w:tcW w:w="3159" w:type="dxa"/>
            <w:tcMar/>
          </w:tcPr>
          <w:p w:rsidR="0545CEF1" w:rsidP="7A6FF903" w:rsidRDefault="0545CEF1" w14:paraId="47CAEBDF" w14:textId="537F0FE8">
            <w:pPr>
              <w:pStyle w:val="Normal"/>
              <w:rPr>
                <w:rFonts w:ascii="Baguet Script" w:hAnsi="Baguet Script"/>
                <w:sz w:val="32"/>
                <w:szCs w:val="32"/>
              </w:rPr>
            </w:pPr>
            <w:r w:rsidRPr="7A6FF903" w:rsidR="0545CEF1">
              <w:rPr>
                <w:rFonts w:ascii="Baguet Script" w:hAnsi="Baguet Script"/>
                <w:sz w:val="32"/>
                <w:szCs w:val="32"/>
              </w:rPr>
              <w:t>Weeks 34-39</w:t>
            </w:r>
          </w:p>
        </w:tc>
      </w:tr>
    </w:tbl>
    <w:p w:rsidR="005D48C3" w:rsidRDefault="005D48C3" w14:paraId="2A7BC983" w14:textId="4865B0E6"/>
    <w:p w:rsidR="00D56796" w:rsidRDefault="00D56796" w14:paraId="00403B8E" w14:textId="3B395B74"/>
    <w:p w:rsidR="00D56796" w:rsidRDefault="00D56796" w14:paraId="227632B5" w14:textId="097460B8"/>
    <w:p w:rsidR="00D56796" w:rsidRDefault="00D56796" w14:paraId="50AF2618" w14:textId="6A5549D9"/>
    <w:p w:rsidR="00D56796" w:rsidRDefault="00D56796" w14:paraId="64FEEF95" w14:textId="233A1A98"/>
    <w:p w:rsidR="00D56796" w:rsidRDefault="00D56796" w14:paraId="071B0F8A" w14:textId="342FDE33"/>
    <w:p w:rsidR="00D56796" w:rsidRDefault="00D56796" w14:paraId="2B6C25CB" w14:textId="6EF2995C"/>
    <w:p w:rsidR="00D56796" w:rsidRDefault="00D56796" w14:paraId="6BF25C99" w14:textId="4BD7554A"/>
    <w:p w:rsidR="00D56796" w:rsidRDefault="00D56796" w14:paraId="1EEFCD87" w14:textId="70AC7F1E"/>
    <w:p w:rsidR="00D56796" w:rsidRDefault="00D56796" w14:paraId="2495A241" w14:textId="1B7E50F0"/>
    <w:p w:rsidR="00D56796" w:rsidRDefault="00D56796" w14:paraId="57F3B8F0" w14:textId="3C0AC068"/>
    <w:p w:rsidR="00D56796" w:rsidRDefault="00D56796" w14:paraId="03841ADF" w14:textId="7E077C41"/>
    <w:p w:rsidR="00D56796" w:rsidRDefault="00D56796" w14:paraId="0036C001" w14:textId="4F70998A"/>
    <w:p w:rsidR="00D56796" w:rsidRDefault="00D56796" w14:paraId="18999F64" w14:textId="77777777"/>
    <w:p w:rsidRPr="00C54468" w:rsidR="00D56796" w:rsidP="00D56796" w:rsidRDefault="00D56796" w14:paraId="062BB3D1" w14:textId="42C13754">
      <w:pPr>
        <w:jc w:val="center"/>
        <w:rPr>
          <w:rFonts w:ascii="Baguet Script" w:hAnsi="Baguet Script"/>
          <w:color w:val="7030A0"/>
          <w:sz w:val="32"/>
          <w:szCs w:val="32"/>
        </w:rPr>
      </w:pPr>
      <w:r w:rsidRPr="00C54468">
        <w:rPr>
          <w:rFonts w:ascii="Baguet Script" w:hAnsi="Baguet Script"/>
          <w:color w:val="7030A0"/>
          <w:sz w:val="32"/>
          <w:szCs w:val="32"/>
        </w:rPr>
        <w:lastRenderedPageBreak/>
        <w:t xml:space="preserve">Grade </w:t>
      </w:r>
      <w:r>
        <w:rPr>
          <w:rFonts w:ascii="Baguet Script" w:hAnsi="Baguet Script"/>
          <w:color w:val="7030A0"/>
          <w:sz w:val="32"/>
          <w:szCs w:val="32"/>
        </w:rPr>
        <w:t>7</w:t>
      </w:r>
      <w:r w:rsidRPr="00C54468">
        <w:rPr>
          <w:rFonts w:ascii="Baguet Script" w:hAnsi="Baguet Script"/>
          <w:color w:val="7030A0"/>
          <w:sz w:val="32"/>
          <w:szCs w:val="32"/>
        </w:rPr>
        <w:t xml:space="preserve"> </w:t>
      </w:r>
      <w:r>
        <w:rPr>
          <w:rFonts w:ascii="Baguet Script" w:hAnsi="Baguet Script"/>
          <w:color w:val="7030A0"/>
          <w:sz w:val="32"/>
          <w:szCs w:val="32"/>
        </w:rPr>
        <w:t>Pacing Guide</w:t>
      </w:r>
    </w:p>
    <w:tbl>
      <w:tblPr>
        <w:tblStyle w:val="TableGrid"/>
        <w:tblW w:w="9277" w:type="dxa"/>
        <w:tblLook w:val="04A0" w:firstRow="1" w:lastRow="0" w:firstColumn="1" w:lastColumn="0" w:noHBand="0" w:noVBand="1"/>
      </w:tblPr>
      <w:tblGrid>
        <w:gridCol w:w="2347"/>
        <w:gridCol w:w="3771"/>
        <w:gridCol w:w="3159"/>
      </w:tblGrid>
      <w:tr w:rsidRPr="00C54468" w:rsidR="00D56796" w:rsidTr="009144CC" w14:paraId="2F010B91" w14:textId="77777777">
        <w:trPr>
          <w:trHeight w:val="1334"/>
        </w:trPr>
        <w:tc>
          <w:tcPr>
            <w:tcW w:w="2347" w:type="dxa"/>
          </w:tcPr>
          <w:p w:rsidRPr="00C54468" w:rsidR="00D56796" w:rsidP="009144CC" w:rsidRDefault="00D56796" w14:paraId="559E15FE" w14:textId="77777777">
            <w:pPr>
              <w:rPr>
                <w:rFonts w:ascii="Baguet Script" w:hAnsi="Baguet Script"/>
                <w:color w:val="7030A0"/>
                <w:sz w:val="32"/>
                <w:szCs w:val="32"/>
              </w:rPr>
            </w:pPr>
            <w:r w:rsidRPr="00C54468">
              <w:rPr>
                <w:rFonts w:ascii="Baguet Script" w:hAnsi="Baguet Script"/>
                <w:color w:val="7030A0"/>
                <w:sz w:val="32"/>
                <w:szCs w:val="32"/>
              </w:rPr>
              <w:t xml:space="preserve">Grade </w:t>
            </w:r>
          </w:p>
        </w:tc>
        <w:tc>
          <w:tcPr>
            <w:tcW w:w="3771" w:type="dxa"/>
          </w:tcPr>
          <w:p w:rsidRPr="00C54468" w:rsidR="00D56796" w:rsidP="009144CC" w:rsidRDefault="00D56796" w14:paraId="2CBE8C8A" w14:textId="77777777">
            <w:pPr>
              <w:rPr>
                <w:rFonts w:ascii="Baguet Script" w:hAnsi="Baguet Script"/>
                <w:color w:val="7030A0"/>
                <w:sz w:val="32"/>
                <w:szCs w:val="32"/>
              </w:rPr>
            </w:pPr>
            <w:r w:rsidRPr="00C54468">
              <w:rPr>
                <w:rFonts w:ascii="Baguet Script" w:hAnsi="Baguet Script"/>
                <w:color w:val="7030A0"/>
                <w:sz w:val="32"/>
                <w:szCs w:val="32"/>
              </w:rPr>
              <w:t>Unit Title</w:t>
            </w:r>
          </w:p>
        </w:tc>
        <w:tc>
          <w:tcPr>
            <w:tcW w:w="3159" w:type="dxa"/>
          </w:tcPr>
          <w:p w:rsidRPr="00C54468" w:rsidR="00D56796" w:rsidP="009144CC" w:rsidRDefault="00D56796" w14:paraId="252246C0" w14:textId="77777777">
            <w:pPr>
              <w:rPr>
                <w:rFonts w:ascii="Baguet Script" w:hAnsi="Baguet Script"/>
                <w:color w:val="7030A0"/>
                <w:sz w:val="32"/>
                <w:szCs w:val="32"/>
              </w:rPr>
            </w:pPr>
            <w:r w:rsidRPr="00C54468">
              <w:rPr>
                <w:rFonts w:ascii="Baguet Script" w:hAnsi="Baguet Script"/>
                <w:color w:val="7030A0"/>
                <w:sz w:val="32"/>
                <w:szCs w:val="32"/>
              </w:rPr>
              <w:t>Duration</w:t>
            </w:r>
          </w:p>
        </w:tc>
      </w:tr>
      <w:tr w:rsidRPr="00C54468" w:rsidR="00D56796" w:rsidTr="009144CC" w14:paraId="60117116" w14:textId="77777777">
        <w:trPr>
          <w:trHeight w:val="1260"/>
        </w:trPr>
        <w:tc>
          <w:tcPr>
            <w:tcW w:w="2347" w:type="dxa"/>
          </w:tcPr>
          <w:p w:rsidRPr="00C54468" w:rsidR="00D56796" w:rsidP="009144CC" w:rsidRDefault="00D56796" w14:paraId="56258F05" w14:textId="4CED417E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 xml:space="preserve">Grade </w:t>
            </w:r>
            <w:r>
              <w:rPr>
                <w:rFonts w:ascii="Baguet Script" w:hAnsi="Baguet Script"/>
                <w:sz w:val="32"/>
                <w:szCs w:val="32"/>
              </w:rPr>
              <w:t>7</w:t>
            </w:r>
          </w:p>
        </w:tc>
        <w:tc>
          <w:tcPr>
            <w:tcW w:w="3771" w:type="dxa"/>
          </w:tcPr>
          <w:p w:rsidRPr="00C54468" w:rsidR="00D56796" w:rsidP="009144CC" w:rsidRDefault="00D56796" w14:paraId="79EC8862" w14:textId="174E3D7B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Introduction to Reader and Writers Workshop</w:t>
            </w:r>
            <w:r w:rsidR="00D051D8">
              <w:rPr>
                <w:rFonts w:ascii="Baguet Script" w:hAnsi="Baguet Script"/>
                <w:sz w:val="32"/>
                <w:szCs w:val="32"/>
              </w:rPr>
              <w:t>/Launching unit</w:t>
            </w:r>
          </w:p>
        </w:tc>
        <w:tc>
          <w:tcPr>
            <w:tcW w:w="3159" w:type="dxa"/>
          </w:tcPr>
          <w:p w:rsidRPr="00C54468" w:rsidR="00D56796" w:rsidP="009144CC" w:rsidRDefault="00D56796" w14:paraId="02390214" w14:textId="2B0FA597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Weeks 1-</w:t>
            </w:r>
            <w:r w:rsidR="00D051D8">
              <w:rPr>
                <w:rFonts w:ascii="Baguet Script" w:hAnsi="Baguet Script"/>
                <w:sz w:val="32"/>
                <w:szCs w:val="32"/>
              </w:rPr>
              <w:t>2</w:t>
            </w:r>
          </w:p>
        </w:tc>
      </w:tr>
      <w:tr w:rsidRPr="00C54468" w:rsidR="00D56796" w:rsidTr="009144CC" w14:paraId="16F04FBA" w14:textId="77777777">
        <w:trPr>
          <w:trHeight w:val="1334"/>
        </w:trPr>
        <w:tc>
          <w:tcPr>
            <w:tcW w:w="2347" w:type="dxa"/>
          </w:tcPr>
          <w:p w:rsidRPr="00C54468" w:rsidR="00D56796" w:rsidP="009144CC" w:rsidRDefault="00D56796" w14:paraId="182C3F33" w14:textId="79C1458F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 xml:space="preserve">Grade </w:t>
            </w:r>
            <w:r>
              <w:rPr>
                <w:rFonts w:ascii="Baguet Script" w:hAnsi="Baguet Script"/>
                <w:sz w:val="32"/>
                <w:szCs w:val="32"/>
              </w:rPr>
              <w:t>7</w:t>
            </w:r>
          </w:p>
        </w:tc>
        <w:tc>
          <w:tcPr>
            <w:tcW w:w="3771" w:type="dxa"/>
          </w:tcPr>
          <w:p w:rsidRPr="00C54468" w:rsidR="00D56796" w:rsidP="009144CC" w:rsidRDefault="00D56796" w14:paraId="748148B6" w14:textId="763C288D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 xml:space="preserve">Realistic Fiction </w:t>
            </w:r>
          </w:p>
        </w:tc>
        <w:tc>
          <w:tcPr>
            <w:tcW w:w="3159" w:type="dxa"/>
          </w:tcPr>
          <w:p w:rsidRPr="00C54468" w:rsidR="00D56796" w:rsidP="009144CC" w:rsidRDefault="00D56796" w14:paraId="1ECF6F5F" w14:textId="11E650B2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 xml:space="preserve">Weeks </w:t>
            </w:r>
            <w:r w:rsidR="00D051D8">
              <w:rPr>
                <w:rFonts w:ascii="Baguet Script" w:hAnsi="Baguet Script"/>
                <w:sz w:val="32"/>
                <w:szCs w:val="32"/>
              </w:rPr>
              <w:t>3</w:t>
            </w:r>
            <w:r>
              <w:rPr>
                <w:rFonts w:ascii="Baguet Script" w:hAnsi="Baguet Script"/>
                <w:sz w:val="32"/>
                <w:szCs w:val="32"/>
              </w:rPr>
              <w:t>-1</w:t>
            </w:r>
            <w:r w:rsidR="00D051D8">
              <w:rPr>
                <w:rFonts w:ascii="Baguet Script" w:hAnsi="Baguet Script"/>
                <w:sz w:val="32"/>
                <w:szCs w:val="32"/>
              </w:rPr>
              <w:t>0</w:t>
            </w:r>
          </w:p>
        </w:tc>
      </w:tr>
      <w:tr w:rsidRPr="00C54468" w:rsidR="00D56796" w:rsidTr="009144CC" w14:paraId="025DCEFB" w14:textId="77777777">
        <w:trPr>
          <w:trHeight w:val="1260"/>
        </w:trPr>
        <w:tc>
          <w:tcPr>
            <w:tcW w:w="2347" w:type="dxa"/>
          </w:tcPr>
          <w:p w:rsidRPr="00C54468" w:rsidR="00D56796" w:rsidP="009144CC" w:rsidRDefault="00D56796" w14:paraId="1C2F5F99" w14:textId="53CA2D3F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 xml:space="preserve">Grade </w:t>
            </w:r>
            <w:r>
              <w:rPr>
                <w:rFonts w:ascii="Baguet Script" w:hAnsi="Baguet Script"/>
                <w:sz w:val="32"/>
                <w:szCs w:val="32"/>
              </w:rPr>
              <w:t>7</w:t>
            </w:r>
          </w:p>
        </w:tc>
        <w:tc>
          <w:tcPr>
            <w:tcW w:w="3771" w:type="dxa"/>
          </w:tcPr>
          <w:p w:rsidRPr="00C54468" w:rsidR="00D56796" w:rsidP="009144CC" w:rsidRDefault="00D56796" w14:paraId="60733FEE" w14:textId="3E8C3AD4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Non-Fiction</w:t>
            </w:r>
            <w:r w:rsidR="00D051D8">
              <w:rPr>
                <w:rFonts w:ascii="Baguet Script" w:hAnsi="Baguet Script"/>
                <w:sz w:val="32"/>
                <w:szCs w:val="32"/>
              </w:rPr>
              <w:t xml:space="preserve"> and writing to teach</w:t>
            </w:r>
          </w:p>
        </w:tc>
        <w:tc>
          <w:tcPr>
            <w:tcW w:w="3159" w:type="dxa"/>
          </w:tcPr>
          <w:p w:rsidRPr="00C54468" w:rsidR="00D56796" w:rsidP="009144CC" w:rsidRDefault="00D56796" w14:paraId="40687503" w14:textId="72B292AB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Weeks 1</w:t>
            </w:r>
            <w:r w:rsidR="00D051D8">
              <w:rPr>
                <w:rFonts w:ascii="Baguet Script" w:hAnsi="Baguet Script"/>
                <w:sz w:val="32"/>
                <w:szCs w:val="32"/>
              </w:rPr>
              <w:t>1</w:t>
            </w:r>
            <w:r>
              <w:rPr>
                <w:rFonts w:ascii="Baguet Script" w:hAnsi="Baguet Script"/>
                <w:sz w:val="32"/>
                <w:szCs w:val="32"/>
              </w:rPr>
              <w:t>-</w:t>
            </w:r>
            <w:r w:rsidR="00D051D8">
              <w:rPr>
                <w:rFonts w:ascii="Baguet Script" w:hAnsi="Baguet Script"/>
                <w:sz w:val="32"/>
                <w:szCs w:val="32"/>
              </w:rPr>
              <w:t>18</w:t>
            </w:r>
          </w:p>
        </w:tc>
      </w:tr>
      <w:tr w:rsidRPr="00C54468" w:rsidR="00D56796" w:rsidTr="009144CC" w14:paraId="31C26F77" w14:textId="77777777">
        <w:trPr>
          <w:trHeight w:val="1334"/>
        </w:trPr>
        <w:tc>
          <w:tcPr>
            <w:tcW w:w="2347" w:type="dxa"/>
          </w:tcPr>
          <w:p w:rsidRPr="00C54468" w:rsidR="00D56796" w:rsidP="009144CC" w:rsidRDefault="00D56796" w14:paraId="63DA3352" w14:textId="6159468F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 xml:space="preserve">Grade </w:t>
            </w:r>
            <w:r>
              <w:rPr>
                <w:rFonts w:ascii="Baguet Script" w:hAnsi="Baguet Script"/>
                <w:sz w:val="32"/>
                <w:szCs w:val="32"/>
              </w:rPr>
              <w:t>7</w:t>
            </w:r>
          </w:p>
        </w:tc>
        <w:tc>
          <w:tcPr>
            <w:tcW w:w="3771" w:type="dxa"/>
          </w:tcPr>
          <w:p w:rsidRPr="00C54468" w:rsidR="00D56796" w:rsidP="009144CC" w:rsidRDefault="00D051D8" w14:paraId="44EFBD36" w14:textId="3033F731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Characterization</w:t>
            </w:r>
          </w:p>
        </w:tc>
        <w:tc>
          <w:tcPr>
            <w:tcW w:w="3159" w:type="dxa"/>
          </w:tcPr>
          <w:p w:rsidRPr="00C54468" w:rsidR="00D56796" w:rsidP="009144CC" w:rsidRDefault="00D56796" w14:paraId="3C3AAB17" w14:textId="3555E47E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 xml:space="preserve">Weeks </w:t>
            </w:r>
            <w:r w:rsidR="00D051D8">
              <w:rPr>
                <w:rFonts w:ascii="Baguet Script" w:hAnsi="Baguet Script"/>
                <w:sz w:val="32"/>
                <w:szCs w:val="32"/>
              </w:rPr>
              <w:t>19</w:t>
            </w:r>
            <w:r>
              <w:rPr>
                <w:rFonts w:ascii="Baguet Script" w:hAnsi="Baguet Script"/>
                <w:sz w:val="32"/>
                <w:szCs w:val="32"/>
              </w:rPr>
              <w:t>-</w:t>
            </w:r>
            <w:r w:rsidR="00D051D8">
              <w:rPr>
                <w:rFonts w:ascii="Baguet Script" w:hAnsi="Baguet Script"/>
                <w:sz w:val="32"/>
                <w:szCs w:val="32"/>
              </w:rPr>
              <w:t>26</w:t>
            </w:r>
          </w:p>
        </w:tc>
      </w:tr>
      <w:tr w:rsidRPr="00C54468" w:rsidR="00D56796" w:rsidTr="009144CC" w14:paraId="223EE4A1" w14:textId="77777777">
        <w:trPr>
          <w:trHeight w:val="1260"/>
        </w:trPr>
        <w:tc>
          <w:tcPr>
            <w:tcW w:w="2347" w:type="dxa"/>
          </w:tcPr>
          <w:p w:rsidRPr="00C54468" w:rsidR="00D56796" w:rsidP="009144CC" w:rsidRDefault="00D56796" w14:paraId="0B3B0778" w14:textId="2255D0DF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 xml:space="preserve">Grade </w:t>
            </w:r>
            <w:r>
              <w:rPr>
                <w:rFonts w:ascii="Baguet Script" w:hAnsi="Baguet Script"/>
                <w:sz w:val="32"/>
                <w:szCs w:val="32"/>
              </w:rPr>
              <w:t>7</w:t>
            </w:r>
          </w:p>
        </w:tc>
        <w:tc>
          <w:tcPr>
            <w:tcW w:w="3771" w:type="dxa"/>
          </w:tcPr>
          <w:p w:rsidRPr="00C54468" w:rsidR="00D56796" w:rsidP="009144CC" w:rsidRDefault="00D051D8" w14:paraId="729A34E6" w14:textId="5D8EA3F6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Historical Fiction</w:t>
            </w:r>
          </w:p>
        </w:tc>
        <w:tc>
          <w:tcPr>
            <w:tcW w:w="3159" w:type="dxa"/>
          </w:tcPr>
          <w:p w:rsidRPr="00C54468" w:rsidR="00D56796" w:rsidP="009144CC" w:rsidRDefault="00D56796" w14:paraId="20EC3F23" w14:textId="765201BA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 xml:space="preserve">Weeks </w:t>
            </w:r>
            <w:r w:rsidR="00D051D8">
              <w:rPr>
                <w:rFonts w:ascii="Baguet Script" w:hAnsi="Baguet Script"/>
                <w:sz w:val="32"/>
                <w:szCs w:val="32"/>
              </w:rPr>
              <w:t>27-34</w:t>
            </w:r>
          </w:p>
        </w:tc>
      </w:tr>
    </w:tbl>
    <w:p w:rsidR="00D56796" w:rsidP="00D56796" w:rsidRDefault="00D56796" w14:paraId="61D5AFD4" w14:textId="77777777"/>
    <w:p w:rsidR="00D56796" w:rsidRDefault="00D56796" w14:paraId="035F9D8C" w14:textId="5884731A"/>
    <w:p w:rsidR="00D56796" w:rsidRDefault="00D56796" w14:paraId="6C4099FD" w14:textId="05606E2F"/>
    <w:p w:rsidR="00D56796" w:rsidRDefault="00D56796" w14:paraId="5F6FAA82" w14:textId="59ED2839"/>
    <w:p w:rsidR="00D56796" w:rsidRDefault="00D56796" w14:paraId="7A2CFB3B" w14:textId="2AAEEF2F"/>
    <w:p w:rsidR="00D56796" w:rsidRDefault="00D56796" w14:paraId="141AB585" w14:textId="5FB261D1"/>
    <w:p w:rsidR="00D56796" w:rsidRDefault="00D56796" w14:paraId="595F7919" w14:textId="3EB59CAF"/>
    <w:p w:rsidR="00D56796" w:rsidRDefault="00D56796" w14:paraId="5848AEEE" w14:textId="776BB3A1"/>
    <w:p w:rsidR="00D56796" w:rsidRDefault="00D56796" w14:paraId="79D71927" w14:textId="4BECDC23"/>
    <w:p w:rsidR="00D56796" w:rsidRDefault="00D56796" w14:paraId="58C60501" w14:textId="3FBACC7B"/>
    <w:p w:rsidR="00D56796" w:rsidRDefault="00D56796" w14:paraId="7C4371B5" w14:textId="426E2397"/>
    <w:p w:rsidR="00D56796" w:rsidRDefault="00D56796" w14:paraId="165834FF" w14:textId="50F5C5A5"/>
    <w:p w:rsidR="00D56796" w:rsidRDefault="00D56796" w14:paraId="7FAC2ED1" w14:textId="0B8D0D00"/>
    <w:p w:rsidR="00D56796" w:rsidRDefault="00D56796" w14:paraId="3D388341" w14:textId="3C102EAD"/>
    <w:p w:rsidR="00D56796" w:rsidRDefault="00D56796" w14:paraId="53DB896C" w14:textId="2833E7A0"/>
    <w:p w:rsidR="00D56796" w:rsidRDefault="00D56796" w14:paraId="6A49B479" w14:textId="289D6D82"/>
    <w:p w:rsidR="00D56796" w:rsidRDefault="00D56796" w14:paraId="3A7EEF1E" w14:textId="32A8120A"/>
    <w:p w:rsidRPr="00C54468" w:rsidR="00D56796" w:rsidP="00D56796" w:rsidRDefault="00D56796" w14:paraId="56D48CC5" w14:textId="2CD85CC1">
      <w:pPr>
        <w:jc w:val="center"/>
        <w:rPr>
          <w:rFonts w:ascii="Baguet Script" w:hAnsi="Baguet Script"/>
          <w:color w:val="7030A0"/>
          <w:sz w:val="32"/>
          <w:szCs w:val="32"/>
        </w:rPr>
      </w:pPr>
      <w:r w:rsidRPr="00C54468">
        <w:rPr>
          <w:rFonts w:ascii="Baguet Script" w:hAnsi="Baguet Script"/>
          <w:color w:val="7030A0"/>
          <w:sz w:val="32"/>
          <w:szCs w:val="32"/>
        </w:rPr>
        <w:t xml:space="preserve">Grade </w:t>
      </w:r>
      <w:r>
        <w:rPr>
          <w:rFonts w:ascii="Baguet Script" w:hAnsi="Baguet Script"/>
          <w:color w:val="7030A0"/>
          <w:sz w:val="32"/>
          <w:szCs w:val="32"/>
        </w:rPr>
        <w:t>8</w:t>
      </w:r>
      <w:r w:rsidRPr="00C54468">
        <w:rPr>
          <w:rFonts w:ascii="Baguet Script" w:hAnsi="Baguet Script"/>
          <w:color w:val="7030A0"/>
          <w:sz w:val="32"/>
          <w:szCs w:val="32"/>
        </w:rPr>
        <w:t xml:space="preserve"> </w:t>
      </w:r>
      <w:r>
        <w:rPr>
          <w:rFonts w:ascii="Baguet Script" w:hAnsi="Baguet Script"/>
          <w:color w:val="7030A0"/>
          <w:sz w:val="32"/>
          <w:szCs w:val="32"/>
        </w:rPr>
        <w:t>Pacing Guide</w:t>
      </w:r>
    </w:p>
    <w:tbl>
      <w:tblPr>
        <w:tblStyle w:val="TableGrid"/>
        <w:tblW w:w="9277" w:type="dxa"/>
        <w:tblLook w:val="04A0" w:firstRow="1" w:lastRow="0" w:firstColumn="1" w:lastColumn="0" w:noHBand="0" w:noVBand="1"/>
      </w:tblPr>
      <w:tblGrid>
        <w:gridCol w:w="2347"/>
        <w:gridCol w:w="3771"/>
        <w:gridCol w:w="3159"/>
      </w:tblGrid>
      <w:tr w:rsidRPr="00C54468" w:rsidR="00D56796" w:rsidTr="211A75C4" w14:paraId="34C50921" w14:textId="77777777">
        <w:trPr>
          <w:trHeight w:val="1334"/>
        </w:trPr>
        <w:tc>
          <w:tcPr>
            <w:tcW w:w="2347" w:type="dxa"/>
            <w:tcMar/>
          </w:tcPr>
          <w:p w:rsidRPr="00C54468" w:rsidR="00D56796" w:rsidP="009144CC" w:rsidRDefault="00D56796" w14:paraId="332948E5" w14:textId="77777777">
            <w:pPr>
              <w:rPr>
                <w:rFonts w:ascii="Baguet Script" w:hAnsi="Baguet Script"/>
                <w:color w:val="7030A0"/>
                <w:sz w:val="32"/>
                <w:szCs w:val="32"/>
              </w:rPr>
            </w:pPr>
            <w:r w:rsidRPr="00C54468">
              <w:rPr>
                <w:rFonts w:ascii="Baguet Script" w:hAnsi="Baguet Script"/>
                <w:color w:val="7030A0"/>
                <w:sz w:val="32"/>
                <w:szCs w:val="32"/>
              </w:rPr>
              <w:t xml:space="preserve">Grade </w:t>
            </w:r>
          </w:p>
        </w:tc>
        <w:tc>
          <w:tcPr>
            <w:tcW w:w="3771" w:type="dxa"/>
            <w:tcMar/>
          </w:tcPr>
          <w:p w:rsidRPr="00C54468" w:rsidR="00D56796" w:rsidP="009144CC" w:rsidRDefault="00D56796" w14:paraId="51DE3F2C" w14:textId="77777777">
            <w:pPr>
              <w:rPr>
                <w:rFonts w:ascii="Baguet Script" w:hAnsi="Baguet Script"/>
                <w:color w:val="7030A0"/>
                <w:sz w:val="32"/>
                <w:szCs w:val="32"/>
              </w:rPr>
            </w:pPr>
            <w:r w:rsidRPr="00C54468">
              <w:rPr>
                <w:rFonts w:ascii="Baguet Script" w:hAnsi="Baguet Script"/>
                <w:color w:val="7030A0"/>
                <w:sz w:val="32"/>
                <w:szCs w:val="32"/>
              </w:rPr>
              <w:t>Unit Title</w:t>
            </w:r>
          </w:p>
        </w:tc>
        <w:tc>
          <w:tcPr>
            <w:tcW w:w="3159" w:type="dxa"/>
            <w:tcMar/>
          </w:tcPr>
          <w:p w:rsidRPr="00C54468" w:rsidR="00D56796" w:rsidP="009144CC" w:rsidRDefault="00D56796" w14:paraId="562A6DD9" w14:textId="77777777">
            <w:pPr>
              <w:rPr>
                <w:rFonts w:ascii="Baguet Script" w:hAnsi="Baguet Script"/>
                <w:color w:val="7030A0"/>
                <w:sz w:val="32"/>
                <w:szCs w:val="32"/>
              </w:rPr>
            </w:pPr>
            <w:r w:rsidRPr="00C54468">
              <w:rPr>
                <w:rFonts w:ascii="Baguet Script" w:hAnsi="Baguet Script"/>
                <w:color w:val="7030A0"/>
                <w:sz w:val="32"/>
                <w:szCs w:val="32"/>
              </w:rPr>
              <w:t>Duration</w:t>
            </w:r>
          </w:p>
        </w:tc>
      </w:tr>
      <w:tr w:rsidRPr="00C54468" w:rsidR="00D56796" w:rsidTr="211A75C4" w14:paraId="68ACBB18" w14:textId="77777777">
        <w:trPr>
          <w:trHeight w:val="1260"/>
        </w:trPr>
        <w:tc>
          <w:tcPr>
            <w:tcW w:w="2347" w:type="dxa"/>
            <w:tcMar/>
          </w:tcPr>
          <w:p w:rsidRPr="00C54468" w:rsidR="00D56796" w:rsidP="009144CC" w:rsidRDefault="00D56796" w14:paraId="05FC1507" w14:textId="3FF86B60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 xml:space="preserve">Grade </w:t>
            </w:r>
            <w:r>
              <w:rPr>
                <w:rFonts w:ascii="Baguet Script" w:hAnsi="Baguet Script"/>
                <w:sz w:val="32"/>
                <w:szCs w:val="32"/>
              </w:rPr>
              <w:t>8</w:t>
            </w:r>
          </w:p>
        </w:tc>
        <w:tc>
          <w:tcPr>
            <w:tcW w:w="3771" w:type="dxa"/>
            <w:tcMar/>
          </w:tcPr>
          <w:p w:rsidRPr="00C54468" w:rsidR="00D56796" w:rsidP="009144CC" w:rsidRDefault="00D051D8" w14:paraId="32BF5F72" w14:textId="2418A74D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Launching</w:t>
            </w:r>
            <w:r w:rsidR="00D56796">
              <w:rPr>
                <w:rFonts w:ascii="Baguet Script" w:hAnsi="Baguet Script"/>
                <w:sz w:val="32"/>
                <w:szCs w:val="32"/>
              </w:rPr>
              <w:t xml:space="preserve"> Reader and Writers Workshop</w:t>
            </w:r>
          </w:p>
        </w:tc>
        <w:tc>
          <w:tcPr>
            <w:tcW w:w="3159" w:type="dxa"/>
            <w:tcMar/>
          </w:tcPr>
          <w:p w:rsidRPr="00C54468" w:rsidR="00D56796" w:rsidP="009144CC" w:rsidRDefault="00D56796" w14:paraId="72BD7134" w14:textId="315DE168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Weeks 1-</w:t>
            </w:r>
            <w:r w:rsidR="00D051D8">
              <w:rPr>
                <w:rFonts w:ascii="Baguet Script" w:hAnsi="Baguet Script"/>
                <w:sz w:val="32"/>
                <w:szCs w:val="32"/>
              </w:rPr>
              <w:t>2</w:t>
            </w:r>
          </w:p>
        </w:tc>
      </w:tr>
      <w:tr w:rsidRPr="00C54468" w:rsidR="00D56796" w:rsidTr="211A75C4" w14:paraId="6A3CCE7D" w14:textId="77777777">
        <w:trPr>
          <w:trHeight w:val="1334"/>
        </w:trPr>
        <w:tc>
          <w:tcPr>
            <w:tcW w:w="2347" w:type="dxa"/>
            <w:tcMar/>
          </w:tcPr>
          <w:p w:rsidRPr="00C54468" w:rsidR="00D56796" w:rsidP="009144CC" w:rsidRDefault="00D56796" w14:paraId="45927471" w14:textId="76B7D95D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 xml:space="preserve">Grade </w:t>
            </w:r>
            <w:r>
              <w:rPr>
                <w:rFonts w:ascii="Baguet Script" w:hAnsi="Baguet Script"/>
                <w:sz w:val="32"/>
                <w:szCs w:val="32"/>
              </w:rPr>
              <w:t>8</w:t>
            </w:r>
          </w:p>
        </w:tc>
        <w:tc>
          <w:tcPr>
            <w:tcW w:w="3771" w:type="dxa"/>
            <w:tcMar/>
          </w:tcPr>
          <w:p w:rsidRPr="00C54468" w:rsidR="00D56796" w:rsidP="009144CC" w:rsidRDefault="00D56796" w14:paraId="1E89DC09" w14:textId="37649E02">
            <w:pPr>
              <w:rPr>
                <w:rFonts w:ascii="Baguet Script" w:hAnsi="Baguet Script"/>
                <w:sz w:val="32"/>
                <w:szCs w:val="32"/>
              </w:rPr>
            </w:pPr>
            <w:r w:rsidRPr="4C902225" w:rsidR="00D56796">
              <w:rPr>
                <w:rFonts w:ascii="Baguet Script" w:hAnsi="Baguet Script"/>
                <w:sz w:val="32"/>
                <w:szCs w:val="32"/>
              </w:rPr>
              <w:t>Fiction and Narrative Writing</w:t>
            </w:r>
          </w:p>
        </w:tc>
        <w:tc>
          <w:tcPr>
            <w:tcW w:w="3159" w:type="dxa"/>
            <w:tcMar/>
          </w:tcPr>
          <w:p w:rsidRPr="00C54468" w:rsidR="00D56796" w:rsidP="009144CC" w:rsidRDefault="00D56796" w14:paraId="29CAF59A" w14:textId="306893EA">
            <w:pPr>
              <w:rPr>
                <w:rFonts w:ascii="Baguet Script" w:hAnsi="Baguet Script"/>
                <w:sz w:val="32"/>
                <w:szCs w:val="32"/>
              </w:rPr>
            </w:pPr>
            <w:r w:rsidRPr="4C902225" w:rsidR="00D56796">
              <w:rPr>
                <w:rFonts w:ascii="Baguet Script" w:hAnsi="Baguet Script"/>
                <w:sz w:val="32"/>
                <w:szCs w:val="32"/>
              </w:rPr>
              <w:t xml:space="preserve">Weeks </w:t>
            </w:r>
            <w:r w:rsidRPr="4C902225" w:rsidR="00D051D8">
              <w:rPr>
                <w:rFonts w:ascii="Baguet Script" w:hAnsi="Baguet Script"/>
                <w:sz w:val="32"/>
                <w:szCs w:val="32"/>
              </w:rPr>
              <w:t>3</w:t>
            </w:r>
            <w:r w:rsidRPr="4C902225" w:rsidR="00D56796">
              <w:rPr>
                <w:rFonts w:ascii="Baguet Script" w:hAnsi="Baguet Script"/>
                <w:sz w:val="32"/>
                <w:szCs w:val="32"/>
              </w:rPr>
              <w:t>-</w:t>
            </w:r>
            <w:r w:rsidRPr="4C902225" w:rsidR="0B32E8D0">
              <w:rPr>
                <w:rFonts w:ascii="Baguet Script" w:hAnsi="Baguet Script"/>
                <w:sz w:val="32"/>
                <w:szCs w:val="32"/>
              </w:rPr>
              <w:t>9</w:t>
            </w:r>
          </w:p>
        </w:tc>
      </w:tr>
      <w:tr w:rsidRPr="00C54468" w:rsidR="00D56796" w:rsidTr="211A75C4" w14:paraId="4CFB87C2" w14:textId="77777777">
        <w:trPr>
          <w:trHeight w:val="1260"/>
        </w:trPr>
        <w:tc>
          <w:tcPr>
            <w:tcW w:w="2347" w:type="dxa"/>
            <w:tcMar/>
          </w:tcPr>
          <w:p w:rsidRPr="00C54468" w:rsidR="00D56796" w:rsidP="009144CC" w:rsidRDefault="00D56796" w14:paraId="39CA7E6E" w14:textId="4971AD59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 xml:space="preserve">Grade </w:t>
            </w:r>
            <w:r>
              <w:rPr>
                <w:rFonts w:ascii="Baguet Script" w:hAnsi="Baguet Script"/>
                <w:sz w:val="32"/>
                <w:szCs w:val="32"/>
              </w:rPr>
              <w:t>8</w:t>
            </w:r>
          </w:p>
        </w:tc>
        <w:tc>
          <w:tcPr>
            <w:tcW w:w="3771" w:type="dxa"/>
            <w:tcMar/>
          </w:tcPr>
          <w:p w:rsidRPr="00C54468" w:rsidR="00D56796" w:rsidP="009144CC" w:rsidRDefault="00D56796" w14:paraId="286126D1" w14:textId="7E9FF3E6">
            <w:pPr>
              <w:rPr>
                <w:rFonts w:ascii="Baguet Script" w:hAnsi="Baguet Script"/>
                <w:sz w:val="32"/>
                <w:szCs w:val="32"/>
              </w:rPr>
            </w:pPr>
            <w:r w:rsidRPr="211A75C4" w:rsidR="00D56796">
              <w:rPr>
                <w:rFonts w:ascii="Baguet Script" w:hAnsi="Baguet Script"/>
                <w:sz w:val="32"/>
                <w:szCs w:val="32"/>
              </w:rPr>
              <w:t>Research</w:t>
            </w:r>
            <w:r w:rsidRPr="211A75C4" w:rsidR="502BE22D">
              <w:rPr>
                <w:rFonts w:ascii="Baguet Script" w:hAnsi="Baguet Script"/>
                <w:sz w:val="32"/>
                <w:szCs w:val="32"/>
              </w:rPr>
              <w:t>, Argument</w:t>
            </w:r>
            <w:r w:rsidRPr="211A75C4" w:rsidR="3F0774DD">
              <w:rPr>
                <w:rFonts w:ascii="Baguet Script" w:hAnsi="Baguet Script"/>
                <w:sz w:val="32"/>
                <w:szCs w:val="32"/>
              </w:rPr>
              <w:t xml:space="preserve"> </w:t>
            </w:r>
            <w:r w:rsidRPr="211A75C4" w:rsidR="00D051D8">
              <w:rPr>
                <w:rFonts w:ascii="Baguet Script" w:hAnsi="Baguet Script"/>
                <w:sz w:val="32"/>
                <w:szCs w:val="32"/>
              </w:rPr>
              <w:t>and Informational Reading</w:t>
            </w:r>
          </w:p>
        </w:tc>
        <w:tc>
          <w:tcPr>
            <w:tcW w:w="3159" w:type="dxa"/>
            <w:tcMar/>
          </w:tcPr>
          <w:p w:rsidRPr="00C54468" w:rsidR="00D56796" w:rsidP="009144CC" w:rsidRDefault="00D56796" w14:paraId="321AE623" w14:textId="0334D5E3">
            <w:pPr>
              <w:rPr>
                <w:rFonts w:ascii="Baguet Script" w:hAnsi="Baguet Script"/>
                <w:sz w:val="32"/>
                <w:szCs w:val="32"/>
              </w:rPr>
            </w:pPr>
            <w:r w:rsidRPr="4C902225" w:rsidR="00D56796">
              <w:rPr>
                <w:rFonts w:ascii="Baguet Script" w:hAnsi="Baguet Script"/>
                <w:sz w:val="32"/>
                <w:szCs w:val="32"/>
              </w:rPr>
              <w:t xml:space="preserve">Weeks </w:t>
            </w:r>
            <w:r w:rsidRPr="4C902225" w:rsidR="00D051D8">
              <w:rPr>
                <w:rFonts w:ascii="Baguet Script" w:hAnsi="Baguet Script"/>
                <w:sz w:val="32"/>
                <w:szCs w:val="32"/>
              </w:rPr>
              <w:t>1</w:t>
            </w:r>
            <w:r w:rsidRPr="4C902225" w:rsidR="18B60561">
              <w:rPr>
                <w:rFonts w:ascii="Baguet Script" w:hAnsi="Baguet Script"/>
                <w:sz w:val="32"/>
                <w:szCs w:val="32"/>
              </w:rPr>
              <w:t>0</w:t>
            </w:r>
            <w:r w:rsidRPr="4C902225" w:rsidR="00D051D8">
              <w:rPr>
                <w:rFonts w:ascii="Baguet Script" w:hAnsi="Baguet Script"/>
                <w:sz w:val="32"/>
                <w:szCs w:val="32"/>
              </w:rPr>
              <w:t>-</w:t>
            </w:r>
            <w:r w:rsidRPr="4C902225" w:rsidR="01B2B7C4">
              <w:rPr>
                <w:rFonts w:ascii="Baguet Script" w:hAnsi="Baguet Script"/>
                <w:sz w:val="32"/>
                <w:szCs w:val="32"/>
              </w:rPr>
              <w:t>17</w:t>
            </w:r>
          </w:p>
        </w:tc>
      </w:tr>
      <w:tr w:rsidRPr="00C54468" w:rsidR="00D56796" w:rsidTr="211A75C4" w14:paraId="7E50A5F8" w14:textId="77777777">
        <w:trPr>
          <w:trHeight w:val="1334"/>
        </w:trPr>
        <w:tc>
          <w:tcPr>
            <w:tcW w:w="2347" w:type="dxa"/>
            <w:tcMar/>
          </w:tcPr>
          <w:p w:rsidRPr="00C54468" w:rsidR="00D56796" w:rsidP="009144CC" w:rsidRDefault="00D56796" w14:paraId="6893FC69" w14:textId="0068D1E5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 xml:space="preserve">Grade </w:t>
            </w:r>
            <w:r>
              <w:rPr>
                <w:rFonts w:ascii="Baguet Script" w:hAnsi="Baguet Script"/>
                <w:sz w:val="32"/>
                <w:szCs w:val="32"/>
              </w:rPr>
              <w:t>8</w:t>
            </w:r>
          </w:p>
        </w:tc>
        <w:tc>
          <w:tcPr>
            <w:tcW w:w="3771" w:type="dxa"/>
            <w:tcMar/>
          </w:tcPr>
          <w:p w:rsidRPr="00C54468" w:rsidR="00D56796" w:rsidP="211A75C4" w:rsidRDefault="00D051D8" w14:paraId="1047274F" w14:textId="574308F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Baguet Script" w:hAnsi="Baguet Script"/>
                <w:sz w:val="32"/>
                <w:szCs w:val="32"/>
              </w:rPr>
            </w:pPr>
          </w:p>
        </w:tc>
        <w:tc>
          <w:tcPr>
            <w:tcW w:w="3159" w:type="dxa"/>
            <w:tcMar/>
          </w:tcPr>
          <w:p w:rsidRPr="00C54468" w:rsidR="00D56796" w:rsidP="009144CC" w:rsidRDefault="00D56796" w14:paraId="14BBA90A" w14:textId="637AD775">
            <w:pPr>
              <w:rPr>
                <w:rFonts w:ascii="Baguet Script" w:hAnsi="Baguet Script"/>
                <w:sz w:val="32"/>
                <w:szCs w:val="32"/>
              </w:rPr>
            </w:pPr>
            <w:r w:rsidRPr="211A75C4" w:rsidR="00D56796">
              <w:rPr>
                <w:rFonts w:ascii="Baguet Script" w:hAnsi="Baguet Script"/>
                <w:sz w:val="32"/>
                <w:szCs w:val="32"/>
              </w:rPr>
              <w:t xml:space="preserve">Weeks </w:t>
            </w:r>
          </w:p>
        </w:tc>
      </w:tr>
      <w:tr w:rsidRPr="00C54468" w:rsidR="00D56796" w:rsidTr="211A75C4" w14:paraId="1758AE96" w14:textId="77777777">
        <w:trPr>
          <w:trHeight w:val="1260"/>
        </w:trPr>
        <w:tc>
          <w:tcPr>
            <w:tcW w:w="2347" w:type="dxa"/>
            <w:tcMar/>
          </w:tcPr>
          <w:p w:rsidRPr="00C54468" w:rsidR="00D56796" w:rsidP="009144CC" w:rsidRDefault="00D56796" w14:paraId="76FC03EA" w14:textId="178BF465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 xml:space="preserve">Grade </w:t>
            </w:r>
            <w:r>
              <w:rPr>
                <w:rFonts w:ascii="Baguet Script" w:hAnsi="Baguet Script"/>
                <w:sz w:val="32"/>
                <w:szCs w:val="32"/>
              </w:rPr>
              <w:t>8</w:t>
            </w:r>
          </w:p>
        </w:tc>
        <w:tc>
          <w:tcPr>
            <w:tcW w:w="3771" w:type="dxa"/>
            <w:tcMar/>
          </w:tcPr>
          <w:p w:rsidRPr="00C54468" w:rsidR="00D56796" w:rsidP="211A75C4" w:rsidRDefault="00D051D8" w14:paraId="3D2F2CB5" w14:textId="6018BB6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Baguet Script" w:hAnsi="Baguet Script"/>
                <w:sz w:val="32"/>
                <w:szCs w:val="32"/>
              </w:rPr>
            </w:pPr>
            <w:r w:rsidRPr="211A75C4" w:rsidR="57988748">
              <w:rPr>
                <w:rFonts w:ascii="Baguet Script" w:hAnsi="Baguet Script"/>
                <w:sz w:val="32"/>
                <w:szCs w:val="32"/>
              </w:rPr>
              <w:t>Character and Short Story</w:t>
            </w:r>
          </w:p>
        </w:tc>
        <w:tc>
          <w:tcPr>
            <w:tcW w:w="3159" w:type="dxa"/>
            <w:tcMar/>
          </w:tcPr>
          <w:p w:rsidRPr="00C54468" w:rsidR="00D56796" w:rsidP="009144CC" w:rsidRDefault="00D56796" w14:paraId="55D2E99A" w14:textId="1D8BB3D6">
            <w:pPr>
              <w:rPr>
                <w:rFonts w:ascii="Baguet Script" w:hAnsi="Baguet Script"/>
                <w:sz w:val="32"/>
                <w:szCs w:val="32"/>
              </w:rPr>
            </w:pPr>
            <w:r w:rsidRPr="211A75C4" w:rsidR="00D56796">
              <w:rPr>
                <w:rFonts w:ascii="Baguet Script" w:hAnsi="Baguet Script"/>
                <w:sz w:val="32"/>
                <w:szCs w:val="32"/>
              </w:rPr>
              <w:t xml:space="preserve">Weeks </w:t>
            </w:r>
          </w:p>
        </w:tc>
      </w:tr>
      <w:tr w:rsidR="211A75C4" w:rsidTr="211A75C4" w14:paraId="07ADDFF9">
        <w:trPr>
          <w:trHeight w:val="1260"/>
        </w:trPr>
        <w:tc>
          <w:tcPr>
            <w:tcW w:w="2347" w:type="dxa"/>
            <w:tcMar/>
          </w:tcPr>
          <w:p w:rsidR="5DA01D2B" w:rsidP="211A75C4" w:rsidRDefault="5DA01D2B" w14:paraId="5DF057C0" w14:textId="178BF465">
            <w:pPr>
              <w:rPr>
                <w:rFonts w:ascii="Baguet Script" w:hAnsi="Baguet Script"/>
                <w:sz w:val="32"/>
                <w:szCs w:val="32"/>
              </w:rPr>
            </w:pPr>
            <w:r w:rsidRPr="211A75C4" w:rsidR="5DA01D2B">
              <w:rPr>
                <w:rFonts w:ascii="Baguet Script" w:hAnsi="Baguet Script"/>
                <w:sz w:val="32"/>
                <w:szCs w:val="32"/>
              </w:rPr>
              <w:t>Grade 8</w:t>
            </w:r>
          </w:p>
          <w:p w:rsidR="211A75C4" w:rsidP="211A75C4" w:rsidRDefault="211A75C4" w14:paraId="22AE6E1F" w14:textId="4509B7BA">
            <w:pPr>
              <w:pStyle w:val="Normal"/>
              <w:rPr>
                <w:rFonts w:ascii="Baguet Script" w:hAnsi="Baguet Script"/>
                <w:sz w:val="32"/>
                <w:szCs w:val="32"/>
              </w:rPr>
            </w:pPr>
          </w:p>
        </w:tc>
        <w:tc>
          <w:tcPr>
            <w:tcW w:w="3771" w:type="dxa"/>
            <w:tcMar/>
          </w:tcPr>
          <w:p w:rsidR="0A1A6343" w:rsidP="211A75C4" w:rsidRDefault="0A1A6343" w14:paraId="41B92C63" w14:textId="0EC2EF93">
            <w:pPr>
              <w:pStyle w:val="Normal"/>
              <w:spacing w:line="240" w:lineRule="auto"/>
              <w:jc w:val="left"/>
              <w:rPr>
                <w:rFonts w:ascii="Baguet Script" w:hAnsi="Baguet Script"/>
                <w:sz w:val="32"/>
                <w:szCs w:val="32"/>
              </w:rPr>
            </w:pPr>
            <w:r w:rsidRPr="211A75C4" w:rsidR="0A1A6343">
              <w:rPr>
                <w:rFonts w:ascii="Baguet Script" w:hAnsi="Baguet Script"/>
                <w:sz w:val="32"/>
                <w:szCs w:val="32"/>
              </w:rPr>
              <w:t>Poetry</w:t>
            </w:r>
          </w:p>
        </w:tc>
        <w:tc>
          <w:tcPr>
            <w:tcW w:w="3159" w:type="dxa"/>
            <w:tcMar/>
          </w:tcPr>
          <w:p w:rsidR="5DA01D2B" w:rsidP="211A75C4" w:rsidRDefault="5DA01D2B" w14:paraId="5DFEA3EC" w14:textId="0E81662F">
            <w:pPr>
              <w:rPr>
                <w:rFonts w:ascii="Baguet Script" w:hAnsi="Baguet Script"/>
                <w:sz w:val="32"/>
                <w:szCs w:val="32"/>
              </w:rPr>
            </w:pPr>
            <w:r w:rsidRPr="211A75C4" w:rsidR="5DA01D2B">
              <w:rPr>
                <w:rFonts w:ascii="Baguet Script" w:hAnsi="Baguet Script"/>
                <w:sz w:val="32"/>
                <w:szCs w:val="32"/>
              </w:rPr>
              <w:t xml:space="preserve">Weeks </w:t>
            </w:r>
          </w:p>
          <w:p w:rsidR="211A75C4" w:rsidP="211A75C4" w:rsidRDefault="211A75C4" w14:paraId="3B80FC9A" w14:textId="00FE0E59">
            <w:pPr>
              <w:pStyle w:val="Normal"/>
              <w:rPr>
                <w:rFonts w:ascii="Baguet Script" w:hAnsi="Baguet Script"/>
                <w:sz w:val="32"/>
                <w:szCs w:val="32"/>
              </w:rPr>
            </w:pPr>
          </w:p>
        </w:tc>
      </w:tr>
      <w:tr w:rsidRPr="00C54468" w:rsidR="00D051D8" w:rsidTr="211A75C4" w14:paraId="5B986263" w14:textId="77777777">
        <w:trPr>
          <w:trHeight w:val="1260"/>
        </w:trPr>
        <w:tc>
          <w:tcPr>
            <w:tcW w:w="2347" w:type="dxa"/>
            <w:tcMar/>
          </w:tcPr>
          <w:p w:rsidR="00D051D8" w:rsidP="009144CC" w:rsidRDefault="00D051D8" w14:paraId="21C1FAD4" w14:textId="74DA2596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Grade 8</w:t>
            </w:r>
          </w:p>
        </w:tc>
        <w:tc>
          <w:tcPr>
            <w:tcW w:w="3771" w:type="dxa"/>
            <w:tcMar/>
          </w:tcPr>
          <w:p w:rsidR="00D051D8" w:rsidP="009144CC" w:rsidRDefault="00D051D8" w14:paraId="29C0550F" w14:textId="120CE652">
            <w:pPr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Novel Study</w:t>
            </w:r>
          </w:p>
        </w:tc>
        <w:tc>
          <w:tcPr>
            <w:tcW w:w="3159" w:type="dxa"/>
            <w:tcMar/>
          </w:tcPr>
          <w:p w:rsidR="00D051D8" w:rsidP="009144CC" w:rsidRDefault="00D051D8" w14:paraId="528BE336" w14:textId="4B5E112F">
            <w:pPr>
              <w:rPr>
                <w:rFonts w:ascii="Baguet Script" w:hAnsi="Baguet Script"/>
                <w:sz w:val="32"/>
                <w:szCs w:val="32"/>
              </w:rPr>
            </w:pPr>
            <w:r w:rsidRPr="211A75C4" w:rsidR="00D051D8">
              <w:rPr>
                <w:rFonts w:ascii="Baguet Script" w:hAnsi="Baguet Script"/>
                <w:sz w:val="32"/>
                <w:szCs w:val="32"/>
              </w:rPr>
              <w:t xml:space="preserve">Weeks </w:t>
            </w:r>
          </w:p>
        </w:tc>
      </w:tr>
    </w:tbl>
    <w:p w:rsidR="00D56796" w:rsidP="00D56796" w:rsidRDefault="00D56796" w14:paraId="402E6AB6" w14:textId="77777777"/>
    <w:p w:rsidR="00D56796" w:rsidRDefault="00D56796" w14:paraId="74C8CFB0" w14:textId="77777777"/>
    <w:sectPr w:rsidR="00D56796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6796" w:rsidP="00D56796" w:rsidRDefault="00D56796" w14:paraId="326CAC89" w14:textId="77777777">
      <w:r>
        <w:separator/>
      </w:r>
    </w:p>
  </w:endnote>
  <w:endnote w:type="continuationSeparator" w:id="0">
    <w:p w:rsidR="00D56796" w:rsidP="00D56796" w:rsidRDefault="00D56796" w14:paraId="1740C8A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6796" w:rsidP="00D56796" w:rsidRDefault="00D56796" w14:paraId="2E2C6836" w14:textId="77777777">
      <w:r>
        <w:separator/>
      </w:r>
    </w:p>
  </w:footnote>
  <w:footnote w:type="continuationSeparator" w:id="0">
    <w:p w:rsidR="00D56796" w:rsidP="00D56796" w:rsidRDefault="00D56796" w14:paraId="2D091A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9821FA" w:rsidR="00D56796" w:rsidP="00D56796" w:rsidRDefault="00D56796" w14:paraId="4ABA9CD3" w14:textId="77777777">
    <w:pPr>
      <w:shd w:val="clear" w:color="auto" w:fill="FFFFB9"/>
      <w:ind w:left="2880" w:firstLine="720"/>
      <w:rPr>
        <w:rFonts w:ascii="Calibri" w:hAnsi="Calibri"/>
        <w:b/>
      </w:rPr>
    </w:pPr>
    <w:r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 wp14:anchorId="50C8A02E" wp14:editId="3BB5E465">
          <wp:simplePos x="0" y="0"/>
          <wp:positionH relativeFrom="column">
            <wp:posOffset>-381000</wp:posOffset>
          </wp:positionH>
          <wp:positionV relativeFrom="paragraph">
            <wp:posOffset>-152400</wp:posOffset>
          </wp:positionV>
          <wp:extent cx="583565" cy="666750"/>
          <wp:effectExtent l="19050" t="0" r="6985" b="0"/>
          <wp:wrapThrough wrapText="bothSides">
            <wp:wrapPolygon edited="0">
              <wp:start x="-705" y="0"/>
              <wp:lineTo x="-705" y="20983"/>
              <wp:lineTo x="21859" y="20983"/>
              <wp:lineTo x="21859" y="0"/>
              <wp:lineTo x="-705" y="0"/>
            </wp:wrapPolygon>
          </wp:wrapThrough>
          <wp:docPr id="2" name="Picture 1" descr="Boilermak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lermaker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</w:rPr>
      <w:t xml:space="preserve">Garfield Public Schools </w:t>
    </w:r>
  </w:p>
  <w:p w:rsidRPr="00CF5104" w:rsidR="00D56796" w:rsidP="00D56796" w:rsidRDefault="00D56796" w14:paraId="741F23E4" w14:textId="77777777">
    <w:pPr>
      <w:shd w:val="clear" w:color="auto" w:fill="FFFFB9"/>
      <w:jc w:val="center"/>
      <w:rPr>
        <w:b/>
        <w:bCs/>
        <w:sz w:val="20"/>
        <w:szCs w:val="20"/>
      </w:rPr>
    </w:pPr>
    <w:r w:rsidRPr="6C58B640">
      <w:rPr>
        <w:rFonts w:ascii="Calibri" w:hAnsi="Calibri"/>
        <w:sz w:val="20"/>
        <w:szCs w:val="20"/>
      </w:rPr>
      <w:t>Aligned to the 20</w:t>
    </w:r>
    <w:r>
      <w:rPr>
        <w:rFonts w:ascii="Calibri" w:hAnsi="Calibri"/>
        <w:sz w:val="20"/>
        <w:szCs w:val="20"/>
      </w:rPr>
      <w:t>16</w:t>
    </w:r>
    <w:r w:rsidRPr="6C58B640">
      <w:rPr>
        <w:rFonts w:ascii="Calibri" w:hAnsi="Calibri"/>
        <w:sz w:val="20"/>
        <w:szCs w:val="20"/>
      </w:rPr>
      <w:t xml:space="preserve"> New Jersey Student Learning Standards</w:t>
    </w:r>
  </w:p>
  <w:p w:rsidRPr="00B81405" w:rsidR="00D56796" w:rsidP="00D56796" w:rsidRDefault="00D56796" w14:paraId="69B0C87A" w14:textId="77777777">
    <w:pPr>
      <w:shd w:val="clear" w:color="auto" w:fill="FFFFB9"/>
      <w:jc w:val="center"/>
      <w:rPr>
        <w:rFonts w:ascii="Calibri" w:hAnsi="Calibri"/>
        <w:b/>
        <w:color w:val="403152"/>
        <w:sz w:val="20"/>
      </w:rPr>
    </w:pPr>
    <w:r w:rsidRPr="00B81405">
      <w:rPr>
        <w:rFonts w:ascii="Calibri" w:hAnsi="Calibri"/>
        <w:b/>
        <w:color w:val="403152"/>
        <w:sz w:val="20"/>
      </w:rPr>
      <w:t>ENGAGING STUDENTS • FOSTERING ACHIEVEMENT • CULTIVATING 21</w:t>
    </w:r>
    <w:r w:rsidRPr="00B81405">
      <w:rPr>
        <w:rFonts w:ascii="Calibri" w:hAnsi="Calibri"/>
        <w:b/>
        <w:color w:val="403152"/>
        <w:sz w:val="20"/>
        <w:vertAlign w:val="superscript"/>
      </w:rPr>
      <w:t>ST</w:t>
    </w:r>
    <w:r w:rsidRPr="00B81405">
      <w:rPr>
        <w:rFonts w:ascii="Calibri" w:hAnsi="Calibri"/>
        <w:b/>
        <w:color w:val="403152"/>
        <w:sz w:val="20"/>
      </w:rPr>
      <w:t xml:space="preserve"> CENTURY GLOBAL SKILLS</w:t>
    </w:r>
  </w:p>
  <w:p w:rsidR="00D56796" w:rsidP="00D56796" w:rsidRDefault="00D56796" w14:paraId="3E07EAD4" w14:textId="77777777">
    <w:pPr>
      <w:pStyle w:val="Header"/>
    </w:pPr>
  </w:p>
  <w:p w:rsidR="00D56796" w:rsidRDefault="00D56796" w14:paraId="3ED6141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96"/>
    <w:rsid w:val="003A0C47"/>
    <w:rsid w:val="005D48C3"/>
    <w:rsid w:val="00AC40EE"/>
    <w:rsid w:val="00D051D8"/>
    <w:rsid w:val="00D56796"/>
    <w:rsid w:val="01B2B7C4"/>
    <w:rsid w:val="0545CEF1"/>
    <w:rsid w:val="0A1A6343"/>
    <w:rsid w:val="0B32E8D0"/>
    <w:rsid w:val="18B60561"/>
    <w:rsid w:val="211A75C4"/>
    <w:rsid w:val="21F11546"/>
    <w:rsid w:val="272D9135"/>
    <w:rsid w:val="3185DF39"/>
    <w:rsid w:val="3D8ED35B"/>
    <w:rsid w:val="3F0774DD"/>
    <w:rsid w:val="42D5027A"/>
    <w:rsid w:val="474BC10E"/>
    <w:rsid w:val="48262F9F"/>
    <w:rsid w:val="4C902225"/>
    <w:rsid w:val="502BE22D"/>
    <w:rsid w:val="57988748"/>
    <w:rsid w:val="5B38E658"/>
    <w:rsid w:val="5C838872"/>
    <w:rsid w:val="5D80B1DD"/>
    <w:rsid w:val="5DA01D2B"/>
    <w:rsid w:val="625451A8"/>
    <w:rsid w:val="63F02209"/>
    <w:rsid w:val="66DA1508"/>
    <w:rsid w:val="6767D894"/>
    <w:rsid w:val="6A5DA2A3"/>
    <w:rsid w:val="6A855B68"/>
    <w:rsid w:val="7A6FF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FC3E"/>
  <w15:chartTrackingRefBased/>
  <w15:docId w15:val="{AF897075-B2F6-46F3-BE03-3CB7BC8F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679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79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5679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56796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679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56796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D'Agostino</dc:creator>
  <keywords/>
  <dc:description/>
  <lastModifiedBy>Lilly Ryden</lastModifiedBy>
  <revision>5</revision>
  <dcterms:created xsi:type="dcterms:W3CDTF">2022-09-16T17:15:00.0000000Z</dcterms:created>
  <dcterms:modified xsi:type="dcterms:W3CDTF">2022-10-10T15:22:02.8359250Z</dcterms:modified>
</coreProperties>
</file>