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50"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7"/>
        <w:gridCol w:w="2258"/>
        <w:gridCol w:w="912"/>
        <w:gridCol w:w="3470"/>
        <w:gridCol w:w="3043"/>
      </w:tblGrid>
      <w:tr w:rsidR="00E452E3" w:rsidRPr="00E452E3" w14:paraId="3787E60A" w14:textId="77777777" w:rsidTr="005741B2">
        <w:trPr>
          <w:trHeight w:val="275"/>
        </w:trPr>
        <w:tc>
          <w:tcPr>
            <w:tcW w:w="14850"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5741B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5CF134F8" w:rsidR="00E452E3" w:rsidRPr="009579F3" w:rsidRDefault="00E452E3" w:rsidP="00B50078">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Unit Title: </w:t>
            </w:r>
            <w:r w:rsidR="00801A46" w:rsidRPr="00801A46">
              <w:rPr>
                <w:rFonts w:ascii="Times New Roman" w:eastAsia="Times New Roman" w:hAnsi="Times New Roman" w:cs="Times New Roman"/>
                <w:sz w:val="24"/>
                <w:szCs w:val="24"/>
              </w:rPr>
              <w:t>Unit 5</w:t>
            </w:r>
            <w:r w:rsidR="00801A46">
              <w:rPr>
                <w:rFonts w:ascii="Times New Roman" w:eastAsia="Times New Roman" w:hAnsi="Times New Roman" w:cs="Times New Roman"/>
                <w:b/>
                <w:bCs/>
                <w:sz w:val="24"/>
                <w:szCs w:val="24"/>
              </w:rPr>
              <w:t xml:space="preserve"> </w:t>
            </w:r>
            <w:r w:rsidR="00CC1F7D" w:rsidRPr="00CC1F7D">
              <w:rPr>
                <w:rFonts w:ascii="Times New Roman" w:eastAsia="Times New Roman" w:hAnsi="Times New Roman" w:cs="Times New Roman"/>
                <w:bCs/>
                <w:sz w:val="24"/>
                <w:szCs w:val="24"/>
              </w:rPr>
              <w:t xml:space="preserve">Non-Fiction </w:t>
            </w:r>
            <w:r w:rsidR="00B50078">
              <w:rPr>
                <w:rFonts w:ascii="Times New Roman" w:eastAsia="Times New Roman" w:hAnsi="Times New Roman" w:cs="Times New Roman"/>
                <w:bCs/>
                <w:sz w:val="24"/>
                <w:szCs w:val="24"/>
              </w:rPr>
              <w:t>Book Clubs</w:t>
            </w:r>
            <w:r w:rsidR="00801A46">
              <w:rPr>
                <w:rFonts w:ascii="Times New Roman" w:eastAsia="Times New Roman" w:hAnsi="Times New Roman" w:cs="Times New Roman"/>
                <w:bCs/>
                <w:sz w:val="24"/>
                <w:szCs w:val="24"/>
              </w:rPr>
              <w:t xml:space="preserve"> </w:t>
            </w:r>
          </w:p>
        </w:tc>
      </w:tr>
      <w:tr w:rsidR="00E452E3" w:rsidRPr="00E452E3" w14:paraId="15D773CE" w14:textId="77777777" w:rsidTr="005741B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338514C6"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CC1F7D" w:rsidRPr="00CC1F7D">
              <w:rPr>
                <w:rFonts w:ascii="Times New Roman" w:eastAsia="Times New Roman" w:hAnsi="Times New Roman" w:cs="Times New Roman"/>
                <w:bCs/>
                <w:sz w:val="24"/>
                <w:szCs w:val="24"/>
              </w:rPr>
              <w:t>2</w:t>
            </w:r>
          </w:p>
        </w:tc>
      </w:tr>
      <w:tr w:rsidR="00E452E3" w:rsidRPr="00E452E3" w14:paraId="741F29F0"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217D583C"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9579F3">
              <w:rPr>
                <w:rFonts w:ascii="Times New Roman" w:eastAsia="Times New Roman" w:hAnsi="Times New Roman" w:cs="Times New Roman"/>
                <w:bCs/>
                <w:sz w:val="24"/>
                <w:szCs w:val="24"/>
              </w:rPr>
              <w:t xml:space="preserve">Trimester </w:t>
            </w:r>
            <w:r w:rsidR="00CC1F7D" w:rsidRPr="75A75382">
              <w:rPr>
                <w:rFonts w:ascii="Times New Roman" w:eastAsia="Times New Roman" w:hAnsi="Times New Roman" w:cs="Times New Roman"/>
                <w:sz w:val="24"/>
                <w:szCs w:val="24"/>
              </w:rPr>
              <w:t>3</w:t>
            </w:r>
          </w:p>
        </w:tc>
      </w:tr>
      <w:tr w:rsidR="00E452E3" w:rsidRPr="00E452E3" w14:paraId="2588E72C" w14:textId="77777777" w:rsidTr="005741B2">
        <w:trPr>
          <w:trHeight w:val="183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9579F3" w:rsidRDefault="00E452E3" w:rsidP="00E452E3">
            <w:pPr>
              <w:spacing w:beforeAutospacing="1" w:after="0" w:afterAutospacing="1" w:line="240" w:lineRule="auto"/>
              <w:textAlignment w:val="baseline"/>
              <w:rPr>
                <w:rFonts w:ascii="Times New Roman" w:eastAsia="Times New Roman" w:hAnsi="Times New Roman" w:cs="Times New Roman"/>
                <w:bCs/>
                <w:sz w:val="24"/>
                <w:szCs w:val="24"/>
              </w:rPr>
            </w:pPr>
            <w:r w:rsidRPr="00E452E3">
              <w:rPr>
                <w:rFonts w:ascii="Times New Roman" w:eastAsia="Times New Roman" w:hAnsi="Times New Roman" w:cs="Times New Roman"/>
                <w:b/>
                <w:bCs/>
                <w:sz w:val="24"/>
                <w:szCs w:val="24"/>
              </w:rPr>
              <w:t>Description: </w:t>
            </w:r>
          </w:p>
          <w:p w14:paraId="6B9B0B85" w14:textId="7F2AB3E3" w:rsidR="00E452E3" w:rsidRPr="00CC1F7D" w:rsidRDefault="00CC1F7D" w:rsidP="000A574B">
            <w:pPr>
              <w:spacing w:beforeAutospacing="1" w:after="0" w:afterAutospacing="1" w:line="240" w:lineRule="auto"/>
              <w:textAlignment w:val="baseline"/>
              <w:rPr>
                <w:rFonts w:ascii="Times New Roman" w:eastAsia="Times New Roman" w:hAnsi="Times New Roman" w:cs="Times New Roman"/>
                <w:bCs/>
                <w:sz w:val="24"/>
                <w:szCs w:val="24"/>
              </w:rPr>
            </w:pPr>
            <w:r w:rsidRPr="00CC1F7D">
              <w:rPr>
                <w:rFonts w:ascii="Times New Roman" w:eastAsia="Times New Roman" w:hAnsi="Times New Roman" w:cs="Times New Roman"/>
                <w:bCs/>
                <w:sz w:val="24"/>
                <w:szCs w:val="24"/>
              </w:rPr>
              <w:t xml:space="preserve">In this unit, students will </w:t>
            </w:r>
            <w:r w:rsidR="0053719B">
              <w:rPr>
                <w:rFonts w:ascii="Times New Roman" w:eastAsia="Times New Roman" w:hAnsi="Times New Roman" w:cs="Times New Roman"/>
                <w:bCs/>
                <w:sz w:val="24"/>
                <w:szCs w:val="24"/>
              </w:rPr>
              <w:t>build on</w:t>
            </w:r>
            <w:r w:rsidRPr="00CC1F7D">
              <w:rPr>
                <w:rFonts w:ascii="Times New Roman" w:eastAsia="Times New Roman" w:hAnsi="Times New Roman" w:cs="Times New Roman"/>
                <w:bCs/>
                <w:sz w:val="24"/>
                <w:szCs w:val="24"/>
              </w:rPr>
              <w:t xml:space="preserve"> their nonfiction reading skills and their speaking and listening skills. They will learn to read fully and deeply from the first page to the last. They will move away from "fact collecting" and begin to have a deeper understanding of main ideas and supporting information. They will begin reading longer books and learn new strategies to hold on</w:t>
            </w:r>
            <w:r>
              <w:rPr>
                <w:rFonts w:ascii="Times New Roman" w:eastAsia="Times New Roman" w:hAnsi="Times New Roman" w:cs="Times New Roman"/>
                <w:bCs/>
                <w:sz w:val="24"/>
                <w:szCs w:val="24"/>
              </w:rPr>
              <w:t xml:space="preserve"> </w:t>
            </w:r>
            <w:r w:rsidRPr="00CC1F7D">
              <w:rPr>
                <w:rFonts w:ascii="Times New Roman" w:eastAsia="Times New Roman" w:hAnsi="Times New Roman" w:cs="Times New Roman"/>
                <w:bCs/>
                <w:sz w:val="24"/>
                <w:szCs w:val="24"/>
              </w:rPr>
              <w:t>to important information, and to let go of not as important information. They will practice taking information learned in one book and link it to another.  They will be thinking and learning about a topic across many texts.</w:t>
            </w:r>
          </w:p>
          <w:p w14:paraId="06207082" w14:textId="09D28092" w:rsidR="00CC1F7D" w:rsidRPr="000A574B" w:rsidRDefault="00CC1F7D" w:rsidP="000A574B">
            <w:pPr>
              <w:spacing w:beforeAutospacing="1" w:after="0" w:afterAutospacing="1" w:line="240" w:lineRule="auto"/>
              <w:textAlignment w:val="baseline"/>
              <w:rPr>
                <w:rFonts w:ascii="Times New Roman" w:eastAsia="Times New Roman" w:hAnsi="Times New Roman" w:cs="Times New Roman"/>
                <w:b/>
                <w:bCs/>
                <w:sz w:val="24"/>
                <w:szCs w:val="24"/>
              </w:rPr>
            </w:pPr>
          </w:p>
        </w:tc>
      </w:tr>
      <w:tr w:rsidR="00E452E3" w:rsidRPr="00E452E3" w14:paraId="341709D9"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11EC2A23" w:rsidR="00E452E3" w:rsidRPr="00E452E3" w:rsidRDefault="005A22AE"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7129AC" w:rsidRPr="00E452E3" w14:paraId="7ACF527B" w14:textId="77777777" w:rsidTr="00C26EAC">
        <w:trPr>
          <w:trHeight w:val="85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A7C3F1F" w14:textId="77777777" w:rsidR="007129AC" w:rsidRPr="00CC1F7D" w:rsidRDefault="007129AC"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CC1F7D">
              <w:rPr>
                <w:rFonts w:ascii="Times New Roman" w:eastAsia="Times New Roman" w:hAnsi="Times New Roman" w:cs="Times New Roman"/>
                <w:b/>
                <w:bCs/>
                <w:sz w:val="24"/>
                <w:szCs w:val="24"/>
              </w:rPr>
              <w:t> </w:t>
            </w:r>
            <w:r w:rsidRPr="00CC1F7D">
              <w:rPr>
                <w:rStyle w:val="normaltextrun"/>
                <w:rFonts w:ascii="Times New Roman" w:hAnsi="Times New Roman" w:cs="Times New Roman"/>
                <w:b/>
                <w:bCs/>
                <w:color w:val="000000"/>
                <w:sz w:val="24"/>
                <w:szCs w:val="24"/>
                <w:shd w:val="clear" w:color="auto" w:fill="FFFFFF"/>
              </w:rPr>
              <w:t>Concepts / Reading Skills:</w:t>
            </w:r>
          </w:p>
          <w:p w14:paraId="5B8E47E0" w14:textId="77777777" w:rsidR="007129AC" w:rsidRPr="00CC1F7D" w:rsidRDefault="007129AC" w:rsidP="005741B2">
            <w:pPr>
              <w:pStyle w:val="paragraph"/>
              <w:numPr>
                <w:ilvl w:val="0"/>
                <w:numId w:val="1"/>
              </w:numPr>
              <w:spacing w:before="0" w:beforeAutospacing="0" w:after="0" w:afterAutospacing="0"/>
              <w:contextualSpacing/>
              <w:textAlignment w:val="baseline"/>
              <w:rPr>
                <w:rFonts w:asciiTheme="minorHAnsi" w:eastAsiaTheme="minorEastAsia" w:hAnsiTheme="minorHAnsi" w:cstheme="minorBidi"/>
              </w:rPr>
            </w:pPr>
            <w:r w:rsidRPr="00CC1F7D">
              <w:t>Reading to learn</w:t>
            </w:r>
          </w:p>
          <w:p w14:paraId="7C683E61"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sidRPr="00CC1F7D">
              <w:rPr>
                <w:rFonts w:ascii="Times New Roman" w:eastAsia="Times New Roman" w:hAnsi="Times New Roman" w:cs="Times New Roman"/>
                <w:sz w:val="24"/>
                <w:szCs w:val="24"/>
              </w:rPr>
              <w:t>Questioning</w:t>
            </w:r>
          </w:p>
          <w:p w14:paraId="462DFF8E"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sidRPr="00CC1F7D">
              <w:rPr>
                <w:rFonts w:ascii="Times New Roman" w:eastAsia="Times New Roman" w:hAnsi="Times New Roman" w:cs="Times New Roman"/>
                <w:sz w:val="24"/>
                <w:szCs w:val="24"/>
              </w:rPr>
              <w:t>Main Idea and details</w:t>
            </w:r>
          </w:p>
          <w:p w14:paraId="6DB1CF36"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sidRPr="00CC1F7D">
              <w:rPr>
                <w:rFonts w:ascii="Times New Roman" w:eastAsia="Times New Roman" w:hAnsi="Times New Roman" w:cs="Times New Roman"/>
                <w:sz w:val="24"/>
                <w:szCs w:val="24"/>
              </w:rPr>
              <w:t>Vocabulary</w:t>
            </w:r>
          </w:p>
          <w:p w14:paraId="596748A5"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sidRPr="00CC1F7D">
              <w:rPr>
                <w:rFonts w:ascii="Times New Roman" w:eastAsia="Times New Roman" w:hAnsi="Times New Roman" w:cs="Times New Roman"/>
                <w:sz w:val="24"/>
                <w:szCs w:val="24"/>
              </w:rPr>
              <w:t>Text features</w:t>
            </w:r>
          </w:p>
          <w:p w14:paraId="6A5ACFDC"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sidRPr="00CC1F7D">
              <w:rPr>
                <w:rFonts w:ascii="Times New Roman" w:eastAsia="Times New Roman" w:hAnsi="Times New Roman" w:cs="Times New Roman"/>
                <w:sz w:val="24"/>
                <w:szCs w:val="24"/>
              </w:rPr>
              <w:t>Context clues</w:t>
            </w:r>
          </w:p>
          <w:p w14:paraId="38E516AB"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sidRPr="00CC1F7D">
              <w:rPr>
                <w:rFonts w:ascii="Times New Roman" w:eastAsia="Times New Roman" w:hAnsi="Times New Roman" w:cs="Times New Roman"/>
                <w:sz w:val="24"/>
                <w:szCs w:val="24"/>
              </w:rPr>
              <w:t>Rereading</w:t>
            </w:r>
          </w:p>
          <w:p w14:paraId="47A37F9A"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sidRPr="00CC1F7D">
              <w:rPr>
                <w:rFonts w:ascii="Times New Roman" w:eastAsia="Times New Roman" w:hAnsi="Times New Roman" w:cs="Times New Roman"/>
                <w:sz w:val="24"/>
                <w:szCs w:val="24"/>
              </w:rPr>
              <w:t>Compare and contrast</w:t>
            </w:r>
          </w:p>
          <w:p w14:paraId="03568BE0" w14:textId="77777777" w:rsidR="007129AC" w:rsidRPr="00CC1F7D" w:rsidRDefault="007129AC" w:rsidP="005741B2">
            <w:pPr>
              <w:numPr>
                <w:ilvl w:val="0"/>
                <w:numId w:val="1"/>
              </w:numPr>
              <w:spacing w:after="0" w:line="240" w:lineRule="auto"/>
              <w:contextualSpacing/>
              <w:textAlignment w:val="baseline"/>
              <w:rPr>
                <w:rFonts w:ascii="Segoe UI" w:eastAsia="Segoe UI" w:hAnsi="Segoe UI" w:cs="Segoe UI"/>
                <w:b/>
                <w:bCs/>
                <w:sz w:val="24"/>
                <w:szCs w:val="24"/>
              </w:rPr>
            </w:pPr>
            <w:r>
              <w:rPr>
                <w:rFonts w:ascii="Times New Roman" w:eastAsia="Times New Roman" w:hAnsi="Times New Roman" w:cs="Times New Roman"/>
                <w:sz w:val="24"/>
                <w:szCs w:val="24"/>
              </w:rPr>
              <w:t>T</w:t>
            </w:r>
            <w:r w:rsidRPr="00CC1F7D">
              <w:rPr>
                <w:rFonts w:ascii="Times New Roman" w:eastAsia="Times New Roman" w:hAnsi="Times New Roman" w:cs="Times New Roman"/>
                <w:sz w:val="24"/>
                <w:szCs w:val="24"/>
              </w:rPr>
              <w:t>each about a topic</w:t>
            </w:r>
          </w:p>
          <w:p w14:paraId="2819DA13" w14:textId="66631CD9" w:rsidR="007129AC" w:rsidRPr="00CC1F7D" w:rsidRDefault="007129AC" w:rsidP="000A574B">
            <w:pPr>
              <w:pStyle w:val="paragraph"/>
              <w:spacing w:before="0" w:after="0"/>
              <w:ind w:left="90"/>
              <w:textAlignment w:val="baseline"/>
              <w:rPr>
                <w:rFonts w:ascii="Arial" w:hAnsi="Arial" w:cs="Arial"/>
              </w:rPr>
            </w:pPr>
            <w:r w:rsidRPr="00CC1F7D">
              <w:rPr>
                <w:b/>
                <w:bCs/>
              </w:rPr>
              <w:t> </w:t>
            </w:r>
            <w:r w:rsidRPr="00CC1F7D">
              <w:rPr>
                <w:rStyle w:val="normaltextrun"/>
                <w:b/>
                <w:bCs/>
                <w:color w:val="000000"/>
              </w:rPr>
              <w:t>Understandings:</w:t>
            </w:r>
            <w:r w:rsidRPr="00CC1F7D">
              <w:rPr>
                <w:rStyle w:val="eop"/>
              </w:rPr>
              <w:t> </w:t>
            </w:r>
          </w:p>
          <w:p w14:paraId="0979A6E2" w14:textId="77777777"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Readers will read to learn about a topic.</w:t>
            </w:r>
          </w:p>
          <w:p w14:paraId="1B03E354" w14:textId="77777777" w:rsidR="007129AC" w:rsidRPr="00CC1F7D" w:rsidRDefault="007129AC" w:rsidP="001709CE">
            <w:pPr>
              <w:pStyle w:val="ListParagraph"/>
              <w:numPr>
                <w:ilvl w:val="0"/>
                <w:numId w:val="9"/>
              </w:numPr>
              <w:tabs>
                <w:tab w:val="clear" w:pos="720"/>
                <w:tab w:val="num" w:pos="795"/>
              </w:tabs>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Readers ask questions and self-monitor their understanding and wondering.</w:t>
            </w:r>
          </w:p>
          <w:p w14:paraId="7F34BBF8" w14:textId="1B5C80EE"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lastRenderedPageBreak/>
              <w:t>Readers will identify the main idea and the details that support it.</w:t>
            </w:r>
          </w:p>
          <w:p w14:paraId="251C0A9D" w14:textId="46CAE1D5"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Readers will learn new vocabulary.</w:t>
            </w:r>
          </w:p>
          <w:p w14:paraId="3FCFE3B4" w14:textId="70468B22"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Readers use text features to help understand keywords.</w:t>
            </w:r>
          </w:p>
          <w:p w14:paraId="255F52D9" w14:textId="5D5480A0"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Readers use context clues to help them solve tricky words.</w:t>
            </w:r>
          </w:p>
          <w:p w14:paraId="54FA1C3B" w14:textId="0DD75BE9"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Readers will reread a text for comprehension and fluency.</w:t>
            </w:r>
          </w:p>
          <w:p w14:paraId="1A19F5A0" w14:textId="77777777"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 xml:space="preserve">Readers will </w:t>
            </w:r>
            <w:proofErr w:type="gramStart"/>
            <w:r w:rsidRPr="00CC1F7D">
              <w:rPr>
                <w:rFonts w:ascii="Times New Roman" w:eastAsia="Times New Roman" w:hAnsi="Times New Roman" w:cs="Times New Roman"/>
                <w:sz w:val="24"/>
                <w:szCs w:val="24"/>
              </w:rPr>
              <w:t>compare and contrast</w:t>
            </w:r>
            <w:proofErr w:type="gramEnd"/>
            <w:r w:rsidRPr="00CC1F7D">
              <w:rPr>
                <w:rFonts w:ascii="Times New Roman" w:eastAsia="Times New Roman" w:hAnsi="Times New Roman" w:cs="Times New Roman"/>
                <w:sz w:val="24"/>
                <w:szCs w:val="24"/>
              </w:rPr>
              <w:t xml:space="preserve"> different books about the same topic.</w:t>
            </w:r>
          </w:p>
          <w:p w14:paraId="02CFD948" w14:textId="48C872E9" w:rsidR="007129AC" w:rsidRPr="00CC1F7D" w:rsidRDefault="007129AC" w:rsidP="001709CE">
            <w:pPr>
              <w:pStyle w:val="ListParagraph"/>
              <w:numPr>
                <w:ilvl w:val="0"/>
                <w:numId w:val="9"/>
              </w:numPr>
              <w:spacing w:after="0" w:line="240" w:lineRule="auto"/>
              <w:textAlignment w:val="baseline"/>
              <w:rPr>
                <w:rFonts w:eastAsiaTheme="minorEastAsia"/>
                <w:sz w:val="24"/>
                <w:szCs w:val="24"/>
              </w:rPr>
            </w:pPr>
            <w:r w:rsidRPr="00CC1F7D">
              <w:rPr>
                <w:rFonts w:ascii="Times New Roman" w:eastAsia="Times New Roman" w:hAnsi="Times New Roman" w:cs="Times New Roman"/>
                <w:sz w:val="24"/>
                <w:szCs w:val="24"/>
              </w:rPr>
              <w:t>Readers will teach others about a topic they have learned about.</w:t>
            </w:r>
          </w:p>
        </w:tc>
      </w:tr>
      <w:tr w:rsidR="00E452E3" w:rsidRPr="00E452E3" w14:paraId="46EF4B5E"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06CED810" w:rsidR="00E452E3" w:rsidRPr="00E452E3" w:rsidRDefault="005A22AE"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5A22AE" w:rsidRPr="00E452E3" w14:paraId="13B06E1E" w14:textId="77777777" w:rsidTr="000C3119">
        <w:trPr>
          <w:trHeight w:val="855"/>
        </w:trPr>
        <w:tc>
          <w:tcPr>
            <w:tcW w:w="7425"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7D607B4B" w14:textId="77777777" w:rsidR="005A22AE" w:rsidRPr="009A69DC" w:rsidRDefault="005A22AE" w:rsidP="005A22AE">
            <w:pPr>
              <w:pStyle w:val="paragraph"/>
              <w:spacing w:before="0" w:after="0"/>
              <w:ind w:left="90" w:right="420"/>
              <w:textAlignment w:val="baseline"/>
              <w:rPr>
                <w:i/>
              </w:rPr>
            </w:pPr>
            <w:r>
              <w:rPr>
                <w:i/>
              </w:rPr>
              <w:t>New Jersey Student Learning Standards &amp; Practices</w:t>
            </w:r>
          </w:p>
          <w:bookmarkStart w:id="0" w:name="CCSS.ELA-Literacy.RF.2.3"/>
          <w:p w14:paraId="2CA6EF33" w14:textId="0F2790C1"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"http://www.corestandards.org/ELA-Literacy/RF/2/3/"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RF.2.3</w:t>
            </w:r>
            <w:r w:rsidRPr="005A22AE">
              <w:rPr>
                <w:rFonts w:ascii="Times New Roman" w:hAnsi="Times New Roman" w:cs="Times New Roman"/>
                <w:color w:val="202020"/>
                <w:sz w:val="24"/>
                <w:szCs w:val="24"/>
              </w:rPr>
              <w:fldChar w:fldCharType="end"/>
            </w:r>
            <w:bookmarkEnd w:id="0"/>
            <w:r w:rsidRPr="005A22AE">
              <w:rPr>
                <w:rFonts w:ascii="Times New Roman" w:hAnsi="Times New Roman" w:cs="Times New Roman"/>
                <w:color w:val="202020"/>
                <w:sz w:val="24"/>
                <w:szCs w:val="24"/>
              </w:rPr>
              <w:t xml:space="preserve"> Know and apply grade-level phonics and word analysis skills in decoding words.</w:t>
            </w:r>
          </w:p>
          <w:bookmarkStart w:id="1" w:name="CCSS.ELA-Literacy.RF.2.3.a"/>
          <w:p w14:paraId="1B335245" w14:textId="08259408"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"http://www.corestandards.org/ELA-Literacy/RF/2/3/a/"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w:t>
            </w:r>
            <w:proofErr w:type="gramStart"/>
            <w:r w:rsidRPr="005A22AE">
              <w:rPr>
                <w:rStyle w:val="Hyperlink"/>
                <w:rFonts w:ascii="Times New Roman" w:hAnsi="Times New Roman" w:cs="Times New Roman"/>
                <w:caps/>
                <w:color w:val="373737"/>
                <w:sz w:val="24"/>
                <w:szCs w:val="24"/>
                <w:u w:val="none"/>
              </w:rPr>
              <w:t>3.A</w:t>
            </w:r>
            <w:proofErr w:type="gramEnd"/>
            <w:r w:rsidRPr="005A22AE">
              <w:rPr>
                <w:rFonts w:ascii="Times New Roman" w:hAnsi="Times New Roman" w:cs="Times New Roman"/>
                <w:color w:val="202020"/>
                <w:sz w:val="24"/>
                <w:szCs w:val="24"/>
              </w:rPr>
              <w:fldChar w:fldCharType="end"/>
            </w:r>
            <w:bookmarkEnd w:id="1"/>
            <w:r w:rsidRPr="005A22AE">
              <w:rPr>
                <w:rFonts w:ascii="Times New Roman" w:hAnsi="Times New Roman" w:cs="Times New Roman"/>
                <w:color w:val="202020"/>
                <w:sz w:val="24"/>
                <w:szCs w:val="24"/>
              </w:rPr>
              <w:t xml:space="preserve"> Distinguish long and short vowels when reading regularly spelled one-syllable words.</w:t>
            </w:r>
          </w:p>
          <w:bookmarkStart w:id="2" w:name="CCSS.ELA-Literacy.RF.2.3.b"/>
          <w:p w14:paraId="1AE7D345" w14:textId="08D4692E"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"http://www.corestandards.org/ELA-Literacy/RF/2/3/b/"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w:t>
            </w:r>
            <w:proofErr w:type="gramStart"/>
            <w:r w:rsidRPr="005A22AE">
              <w:rPr>
                <w:rStyle w:val="Hyperlink"/>
                <w:rFonts w:ascii="Times New Roman" w:hAnsi="Times New Roman" w:cs="Times New Roman"/>
                <w:caps/>
                <w:color w:val="373737"/>
                <w:sz w:val="24"/>
                <w:szCs w:val="24"/>
                <w:u w:val="none"/>
              </w:rPr>
              <w:t>3.B</w:t>
            </w:r>
            <w:proofErr w:type="gramEnd"/>
            <w:r w:rsidRPr="005A22AE">
              <w:rPr>
                <w:rFonts w:ascii="Times New Roman" w:hAnsi="Times New Roman" w:cs="Times New Roman"/>
                <w:color w:val="202020"/>
                <w:sz w:val="24"/>
                <w:szCs w:val="24"/>
              </w:rPr>
              <w:fldChar w:fldCharType="end"/>
            </w:r>
            <w:bookmarkEnd w:id="2"/>
            <w:r w:rsidRPr="005A22AE">
              <w:rPr>
                <w:rFonts w:ascii="Times New Roman" w:hAnsi="Times New Roman" w:cs="Times New Roman"/>
                <w:color w:val="202020"/>
                <w:sz w:val="24"/>
                <w:szCs w:val="24"/>
              </w:rPr>
              <w:t xml:space="preserve"> Know spelling-sound correspondences for additional common vowel teams.</w:t>
            </w:r>
          </w:p>
          <w:bookmarkStart w:id="3" w:name="CCSS.ELA-Literacy.RF.2.3.c"/>
          <w:p w14:paraId="4AA0CC5E" w14:textId="735EDB50"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"http://www.corestandards.org/ELA-Literacy/RF/2/3/c/"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RF.2.3.C</w:t>
            </w:r>
            <w:r w:rsidRPr="005A22AE">
              <w:rPr>
                <w:rFonts w:ascii="Times New Roman" w:hAnsi="Times New Roman" w:cs="Times New Roman"/>
                <w:color w:val="202020"/>
                <w:sz w:val="24"/>
                <w:szCs w:val="24"/>
              </w:rPr>
              <w:fldChar w:fldCharType="end"/>
            </w:r>
            <w:bookmarkEnd w:id="3"/>
            <w:r w:rsidRPr="005A22AE">
              <w:rPr>
                <w:rFonts w:ascii="Times New Roman" w:hAnsi="Times New Roman" w:cs="Times New Roman"/>
                <w:color w:val="202020"/>
                <w:sz w:val="24"/>
                <w:szCs w:val="24"/>
              </w:rPr>
              <w:t xml:space="preserve"> Decode regularly spelled two-syllable words with long vowels.</w:t>
            </w:r>
          </w:p>
          <w:bookmarkStart w:id="4" w:name="CCSS.ELA-Literacy.RF.2.3.d"/>
          <w:p w14:paraId="15CD04DF" w14:textId="0CF7E9BA"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"http://www.corestandards.org/ELA-Literacy/RF/2/3/d/"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w:t>
            </w:r>
            <w:proofErr w:type="gramStart"/>
            <w:r w:rsidRPr="005A22AE">
              <w:rPr>
                <w:rStyle w:val="Hyperlink"/>
                <w:rFonts w:ascii="Times New Roman" w:hAnsi="Times New Roman" w:cs="Times New Roman"/>
                <w:caps/>
                <w:color w:val="373737"/>
                <w:sz w:val="24"/>
                <w:szCs w:val="24"/>
                <w:u w:val="none"/>
              </w:rPr>
              <w:t>3.D</w:t>
            </w:r>
            <w:proofErr w:type="gramEnd"/>
            <w:r w:rsidRPr="005A22AE">
              <w:rPr>
                <w:rFonts w:ascii="Times New Roman" w:hAnsi="Times New Roman" w:cs="Times New Roman"/>
                <w:color w:val="202020"/>
                <w:sz w:val="24"/>
                <w:szCs w:val="24"/>
              </w:rPr>
              <w:fldChar w:fldCharType="end"/>
            </w:r>
            <w:bookmarkEnd w:id="4"/>
            <w:r w:rsidRPr="005A22AE">
              <w:rPr>
                <w:rFonts w:ascii="Times New Roman" w:hAnsi="Times New Roman" w:cs="Times New Roman"/>
                <w:color w:val="202020"/>
                <w:sz w:val="24"/>
                <w:szCs w:val="24"/>
              </w:rPr>
              <w:t xml:space="preserve"> Decode words with common prefixes and suffixes.</w:t>
            </w:r>
          </w:p>
          <w:bookmarkStart w:id="5" w:name="CCSS.ELA-Literacy.RF.2.3.e"/>
          <w:p w14:paraId="7540A6DD" w14:textId="50896C4A"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"http://www.corestandards.org/ELA-Literacy/RF/2/3/e/"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w:t>
            </w:r>
            <w:proofErr w:type="gramStart"/>
            <w:r w:rsidRPr="005A22AE">
              <w:rPr>
                <w:rStyle w:val="Hyperlink"/>
                <w:rFonts w:ascii="Times New Roman" w:hAnsi="Times New Roman" w:cs="Times New Roman"/>
                <w:caps/>
                <w:color w:val="373737"/>
                <w:sz w:val="24"/>
                <w:szCs w:val="24"/>
                <w:u w:val="none"/>
              </w:rPr>
              <w:t>3.E</w:t>
            </w:r>
            <w:proofErr w:type="gramEnd"/>
            <w:r w:rsidRPr="005A22AE">
              <w:rPr>
                <w:rFonts w:ascii="Times New Roman" w:hAnsi="Times New Roman" w:cs="Times New Roman"/>
                <w:color w:val="202020"/>
                <w:sz w:val="24"/>
                <w:szCs w:val="24"/>
              </w:rPr>
              <w:fldChar w:fldCharType="end"/>
            </w:r>
            <w:bookmarkEnd w:id="5"/>
            <w:r w:rsidRPr="005A22AE">
              <w:rPr>
                <w:rFonts w:ascii="Times New Roman" w:hAnsi="Times New Roman" w:cs="Times New Roman"/>
                <w:color w:val="202020"/>
                <w:sz w:val="24"/>
                <w:szCs w:val="24"/>
              </w:rPr>
              <w:t xml:space="preserve"> Identify words with inconsistent but common spelling-sound correspondences.</w:t>
            </w:r>
          </w:p>
          <w:bookmarkStart w:id="6" w:name="CCSS.ELA-Literacy.RF.2.3.f"/>
          <w:p w14:paraId="4C4E73E8" w14:textId="57141797"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"http://www.corestandards.org/ELA-Literacy/RF/2/3/f/"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w:t>
            </w:r>
            <w:proofErr w:type="gramStart"/>
            <w:r w:rsidRPr="005A22AE">
              <w:rPr>
                <w:rStyle w:val="Hyperlink"/>
                <w:rFonts w:ascii="Times New Roman" w:hAnsi="Times New Roman" w:cs="Times New Roman"/>
                <w:caps/>
                <w:color w:val="373737"/>
                <w:sz w:val="24"/>
                <w:szCs w:val="24"/>
                <w:u w:val="none"/>
              </w:rPr>
              <w:t>3.F</w:t>
            </w:r>
            <w:proofErr w:type="gramEnd"/>
            <w:r w:rsidRPr="005A22AE">
              <w:rPr>
                <w:rFonts w:ascii="Times New Roman" w:hAnsi="Times New Roman" w:cs="Times New Roman"/>
                <w:color w:val="202020"/>
                <w:sz w:val="24"/>
                <w:szCs w:val="24"/>
              </w:rPr>
              <w:fldChar w:fldCharType="end"/>
            </w:r>
            <w:bookmarkEnd w:id="6"/>
            <w:r w:rsidRPr="005A22AE">
              <w:rPr>
                <w:rFonts w:ascii="Times New Roman" w:hAnsi="Times New Roman" w:cs="Times New Roman"/>
                <w:color w:val="202020"/>
                <w:sz w:val="24"/>
                <w:szCs w:val="24"/>
              </w:rPr>
              <w:t xml:space="preserve"> Recognize and read grade-appropriate irregularly spelled words.</w:t>
            </w:r>
          </w:p>
          <w:bookmarkStart w:id="7" w:name="CCSS.ELA-Literacy.RF.2.4"/>
          <w:p w14:paraId="2D03B6F0" w14:textId="01AD6CF2"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"http://www.corestandards.org/ELA-Literacy/RF/2/4/"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RF.2.4</w:t>
            </w:r>
            <w:r w:rsidRPr="005A22AE">
              <w:rPr>
                <w:rFonts w:ascii="Times New Roman" w:hAnsi="Times New Roman" w:cs="Times New Roman"/>
                <w:color w:val="202020"/>
                <w:sz w:val="24"/>
                <w:szCs w:val="24"/>
              </w:rPr>
              <w:fldChar w:fldCharType="end"/>
            </w:r>
            <w:bookmarkEnd w:id="7"/>
            <w:r w:rsidRPr="005A22AE">
              <w:rPr>
                <w:rFonts w:ascii="Times New Roman" w:hAnsi="Times New Roman" w:cs="Times New Roman"/>
                <w:color w:val="202020"/>
                <w:sz w:val="24"/>
                <w:szCs w:val="24"/>
              </w:rPr>
              <w:t xml:space="preserve"> Read with </w:t>
            </w:r>
            <w:proofErr w:type="gramStart"/>
            <w:r w:rsidRPr="005A22AE">
              <w:rPr>
                <w:rFonts w:ascii="Times New Roman" w:hAnsi="Times New Roman" w:cs="Times New Roman"/>
                <w:color w:val="202020"/>
                <w:sz w:val="24"/>
                <w:szCs w:val="24"/>
              </w:rPr>
              <w:t>sufficient</w:t>
            </w:r>
            <w:proofErr w:type="gramEnd"/>
            <w:r w:rsidRPr="005A22AE">
              <w:rPr>
                <w:rFonts w:ascii="Times New Roman" w:hAnsi="Times New Roman" w:cs="Times New Roman"/>
                <w:color w:val="202020"/>
                <w:sz w:val="24"/>
                <w:szCs w:val="24"/>
              </w:rPr>
              <w:t xml:space="preserve"> accuracy and fluency to support comprehension.</w:t>
            </w:r>
          </w:p>
          <w:bookmarkStart w:id="8" w:name="CCSS.ELA-Literacy.RF.2.4.a"/>
          <w:p w14:paraId="028DDA0D" w14:textId="7861BEE5"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"http://www.corestandards.org/ELA-Literacy/RF/2/4/a/"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w:t>
            </w:r>
            <w:proofErr w:type="gramStart"/>
            <w:r w:rsidRPr="005A22AE">
              <w:rPr>
                <w:rStyle w:val="Hyperlink"/>
                <w:rFonts w:ascii="Times New Roman" w:hAnsi="Times New Roman" w:cs="Times New Roman"/>
                <w:caps/>
                <w:color w:val="373737"/>
                <w:sz w:val="24"/>
                <w:szCs w:val="24"/>
                <w:u w:val="none"/>
              </w:rPr>
              <w:t>4.A</w:t>
            </w:r>
            <w:proofErr w:type="gramEnd"/>
            <w:r w:rsidRPr="005A22AE">
              <w:rPr>
                <w:rFonts w:ascii="Times New Roman" w:hAnsi="Times New Roman" w:cs="Times New Roman"/>
                <w:color w:val="202020"/>
                <w:sz w:val="24"/>
                <w:szCs w:val="24"/>
              </w:rPr>
              <w:fldChar w:fldCharType="end"/>
            </w:r>
            <w:bookmarkEnd w:id="8"/>
            <w:r w:rsidRPr="005A22AE">
              <w:rPr>
                <w:rFonts w:ascii="Times New Roman" w:hAnsi="Times New Roman" w:cs="Times New Roman"/>
                <w:color w:val="202020"/>
                <w:sz w:val="24"/>
                <w:szCs w:val="24"/>
              </w:rPr>
              <w:t xml:space="preserve"> Read grade-level text with purpose and understanding.</w:t>
            </w:r>
          </w:p>
          <w:bookmarkStart w:id="9" w:name="CCSS.ELA-Literacy.RF.2.4.b"/>
          <w:p w14:paraId="16F2D56E" w14:textId="408B3D5F"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"http://www.corestandards.org/ELA-Literacy/RF/2/4/b/"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w:t>
            </w:r>
            <w:proofErr w:type="gramStart"/>
            <w:r w:rsidRPr="005A22AE">
              <w:rPr>
                <w:rStyle w:val="Hyperlink"/>
                <w:rFonts w:ascii="Times New Roman" w:hAnsi="Times New Roman" w:cs="Times New Roman"/>
                <w:caps/>
                <w:color w:val="373737"/>
                <w:sz w:val="24"/>
                <w:szCs w:val="24"/>
                <w:u w:val="none"/>
              </w:rPr>
              <w:t>4.B</w:t>
            </w:r>
            <w:proofErr w:type="gramEnd"/>
            <w:r w:rsidRPr="005A22AE">
              <w:rPr>
                <w:rFonts w:ascii="Times New Roman" w:hAnsi="Times New Roman" w:cs="Times New Roman"/>
                <w:color w:val="202020"/>
                <w:sz w:val="24"/>
                <w:szCs w:val="24"/>
              </w:rPr>
              <w:fldChar w:fldCharType="end"/>
            </w:r>
            <w:bookmarkEnd w:id="9"/>
            <w:r w:rsidRPr="005A22AE">
              <w:rPr>
                <w:rFonts w:ascii="Times New Roman" w:hAnsi="Times New Roman" w:cs="Times New Roman"/>
                <w:color w:val="202020"/>
                <w:sz w:val="24"/>
                <w:szCs w:val="24"/>
              </w:rPr>
              <w:t xml:space="preserve"> Read grade-level text orally with accuracy, appropriate rate, and expression on successive readings.</w:t>
            </w:r>
          </w:p>
          <w:bookmarkStart w:id="10" w:name="CCSS.ELA-Literacy.RF.2.4.c"/>
          <w:p w14:paraId="7CF292FC" w14:textId="39C31CC0"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lastRenderedPageBreak/>
              <w:fldChar w:fldCharType="begin"/>
            </w:r>
            <w:r w:rsidRPr="005A22AE">
              <w:rPr>
                <w:rFonts w:ascii="Times New Roman" w:hAnsi="Times New Roman" w:cs="Times New Roman"/>
                <w:color w:val="202020"/>
                <w:sz w:val="24"/>
                <w:szCs w:val="24"/>
              </w:rPr>
              <w:instrText xml:space="preserve"> HYPERLINK "http://www.corestandards.org/ELA-Literacy/RF/2/4/c/"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RF.2.4.C</w:t>
            </w:r>
            <w:r w:rsidRPr="005A22AE">
              <w:rPr>
                <w:rFonts w:ascii="Times New Roman" w:hAnsi="Times New Roman" w:cs="Times New Roman"/>
                <w:color w:val="202020"/>
                <w:sz w:val="24"/>
                <w:szCs w:val="24"/>
              </w:rPr>
              <w:fldChar w:fldCharType="end"/>
            </w:r>
            <w:bookmarkEnd w:id="10"/>
            <w:r w:rsidRPr="005A22AE">
              <w:rPr>
                <w:rFonts w:ascii="Times New Roman" w:hAnsi="Times New Roman" w:cs="Times New Roman"/>
                <w:color w:val="202020"/>
                <w:sz w:val="24"/>
                <w:szCs w:val="24"/>
              </w:rPr>
              <w:t xml:space="preserve"> Use context to confirm or self-correct word recognition and understanding, rereading as necessary.</w:t>
            </w:r>
          </w:p>
          <w:bookmarkStart w:id="11" w:name="CCSS.ELA-Literacy.RI.2.1"/>
          <w:p w14:paraId="06AC6AF3" w14:textId="17B2CB5A"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"http://www.corestandards.org/ELA-Literacy/RI/2/1/"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RI.2.1</w:t>
            </w:r>
            <w:r w:rsidRPr="005A22AE">
              <w:rPr>
                <w:rFonts w:ascii="Times New Roman" w:hAnsi="Times New Roman" w:cs="Times New Roman"/>
                <w:color w:val="202020"/>
                <w:sz w:val="24"/>
                <w:szCs w:val="24"/>
              </w:rPr>
              <w:fldChar w:fldCharType="end"/>
            </w:r>
            <w:bookmarkEnd w:id="11"/>
            <w:r w:rsidRPr="005A22AE">
              <w:rPr>
                <w:rFonts w:ascii="Times New Roman" w:hAnsi="Times New Roman" w:cs="Times New Roman"/>
                <w:color w:val="202020"/>
                <w:sz w:val="24"/>
                <w:szCs w:val="24"/>
              </w:rPr>
              <w:t xml:space="preserve"> Ask and answer such questions as </w:t>
            </w:r>
            <w:r w:rsidRPr="005A22AE">
              <w:rPr>
                <w:rFonts w:ascii="Times New Roman" w:hAnsi="Times New Roman" w:cs="Times New Roman"/>
                <w:i/>
                <w:iCs/>
                <w:color w:val="202020"/>
                <w:sz w:val="24"/>
                <w:szCs w:val="24"/>
              </w:rPr>
              <w:t>who, what, where, when, why</w:t>
            </w:r>
            <w:r w:rsidRPr="005A22AE">
              <w:rPr>
                <w:rFonts w:ascii="Times New Roman" w:hAnsi="Times New Roman" w:cs="Times New Roman"/>
                <w:color w:val="202020"/>
                <w:sz w:val="24"/>
                <w:szCs w:val="24"/>
              </w:rPr>
              <w:t>, and </w:t>
            </w:r>
            <w:r w:rsidRPr="005A22AE">
              <w:rPr>
                <w:rFonts w:ascii="Times New Roman" w:hAnsi="Times New Roman" w:cs="Times New Roman"/>
                <w:i/>
                <w:iCs/>
                <w:color w:val="202020"/>
                <w:sz w:val="24"/>
                <w:szCs w:val="24"/>
              </w:rPr>
              <w:t>how</w:t>
            </w:r>
            <w:r w:rsidRPr="005A22AE">
              <w:rPr>
                <w:rFonts w:ascii="Times New Roman" w:hAnsi="Times New Roman" w:cs="Times New Roman"/>
                <w:color w:val="202020"/>
                <w:sz w:val="24"/>
                <w:szCs w:val="24"/>
              </w:rPr>
              <w:t> to demonstrate understanding of key details in a text.</w:t>
            </w:r>
          </w:p>
          <w:bookmarkStart w:id="12" w:name="CCSS.ELA-Literacy.RI.2.2"/>
          <w:p w14:paraId="1F8FA4DA" w14:textId="292E8C37"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"http://www.corestandards.org/ELA-Literacy/RI/2/2/"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RI.2.2</w:t>
            </w:r>
            <w:r w:rsidRPr="005A22AE">
              <w:rPr>
                <w:rFonts w:ascii="Times New Roman" w:hAnsi="Times New Roman" w:cs="Times New Roman"/>
                <w:color w:val="202020"/>
                <w:sz w:val="24"/>
                <w:szCs w:val="24"/>
              </w:rPr>
              <w:fldChar w:fldCharType="end"/>
            </w:r>
            <w:bookmarkEnd w:id="12"/>
            <w:r w:rsidRPr="005A22AE">
              <w:rPr>
                <w:rFonts w:ascii="Times New Roman" w:hAnsi="Times New Roman" w:cs="Times New Roman"/>
                <w:color w:val="202020"/>
                <w:sz w:val="24"/>
                <w:szCs w:val="24"/>
              </w:rPr>
              <w:t xml:space="preserve"> Identify the main topic of a multi-paragraph text as well as the focus of specific paragraphs within the text.</w:t>
            </w:r>
          </w:p>
          <w:bookmarkStart w:id="13" w:name="CCSS.ELA-Literacy.RI.2.3"/>
          <w:p w14:paraId="64B3F7FD" w14:textId="47B55E80"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"http://www.corestandards.org/ELA-Literacy/RI/2/3/"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RI.2.3</w:t>
            </w:r>
            <w:r w:rsidRPr="005A22AE">
              <w:rPr>
                <w:rFonts w:ascii="Times New Roman" w:hAnsi="Times New Roman" w:cs="Times New Roman"/>
                <w:color w:val="202020"/>
                <w:sz w:val="24"/>
                <w:szCs w:val="24"/>
              </w:rPr>
              <w:fldChar w:fldCharType="end"/>
            </w:r>
            <w:bookmarkEnd w:id="13"/>
            <w:r w:rsidRPr="005A22AE">
              <w:rPr>
                <w:rFonts w:ascii="Times New Roman" w:hAnsi="Times New Roman" w:cs="Times New Roman"/>
                <w:color w:val="202020"/>
                <w:sz w:val="24"/>
                <w:szCs w:val="24"/>
              </w:rPr>
              <w:t xml:space="preserve"> Describe the connection between a series of historical events, scientific ideas or concepts, or steps in technical procedures in a text.</w:t>
            </w:r>
          </w:p>
          <w:bookmarkStart w:id="14" w:name="CCSS.ELA-Literacy.RI.2.4"/>
          <w:p w14:paraId="41227028" w14:textId="322875CC"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"http://www.corestandards.org/ELA-Literacy/RI/2/4/"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RI.2.4</w:t>
            </w:r>
            <w:r w:rsidRPr="005A22AE">
              <w:rPr>
                <w:rFonts w:ascii="Times New Roman" w:hAnsi="Times New Roman" w:cs="Times New Roman"/>
                <w:color w:val="202020"/>
                <w:sz w:val="24"/>
                <w:szCs w:val="24"/>
              </w:rPr>
              <w:fldChar w:fldCharType="end"/>
            </w:r>
            <w:bookmarkEnd w:id="14"/>
            <w:r w:rsidRPr="005A22AE">
              <w:rPr>
                <w:rFonts w:ascii="Times New Roman" w:hAnsi="Times New Roman" w:cs="Times New Roman"/>
                <w:color w:val="202020"/>
                <w:sz w:val="24"/>
                <w:szCs w:val="24"/>
              </w:rPr>
              <w:t xml:space="preserve"> Determine the meaning of words and phrases in a text relevant to a </w:t>
            </w:r>
            <w:r w:rsidRPr="005A22AE">
              <w:rPr>
                <w:rFonts w:ascii="Times New Roman" w:hAnsi="Times New Roman" w:cs="Times New Roman"/>
                <w:i/>
                <w:iCs/>
                <w:color w:val="202020"/>
                <w:sz w:val="24"/>
                <w:szCs w:val="24"/>
              </w:rPr>
              <w:t>grade 2 topic or subject area.</w:t>
            </w:r>
          </w:p>
          <w:bookmarkStart w:id="15" w:name="CCSS.ELA-Literacy.RI.2.5"/>
          <w:p w14:paraId="6135975B" w14:textId="534E93A9"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"http://www.corestandards.org/ELA-Literacy/RI/2/5/"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RI.2.5</w:t>
            </w:r>
            <w:r w:rsidRPr="005A22AE">
              <w:rPr>
                <w:rFonts w:ascii="Times New Roman" w:hAnsi="Times New Roman" w:cs="Times New Roman"/>
                <w:color w:val="202020"/>
                <w:sz w:val="24"/>
                <w:szCs w:val="24"/>
              </w:rPr>
              <w:fldChar w:fldCharType="end"/>
            </w:r>
            <w:bookmarkEnd w:id="15"/>
            <w:r w:rsidRPr="005A22AE">
              <w:rPr>
                <w:rFonts w:ascii="Times New Roman" w:hAnsi="Times New Roman" w:cs="Times New Roman"/>
                <w:color w:val="202020"/>
                <w:sz w:val="24"/>
                <w:szCs w:val="24"/>
              </w:rPr>
              <w:t xml:space="preserve"> Know and use various text features (e.g., captions, bold print, subheadings, glossaries, indexes, electronic menus, icons) to locate key facts or information in a text efficiently.</w:t>
            </w:r>
          </w:p>
          <w:bookmarkStart w:id="16" w:name="CCSS.ELA-Literacy.RI.2.6"/>
          <w:p w14:paraId="5FFC5C51" w14:textId="299701D3"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"http://www.corestandards.org/ELA-Literacy/RI/2/6/"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RI.2.6</w:t>
            </w:r>
            <w:r w:rsidRPr="005A22AE">
              <w:rPr>
                <w:rFonts w:ascii="Times New Roman" w:hAnsi="Times New Roman" w:cs="Times New Roman"/>
                <w:color w:val="202020"/>
                <w:sz w:val="24"/>
                <w:szCs w:val="24"/>
              </w:rPr>
              <w:fldChar w:fldCharType="end"/>
            </w:r>
            <w:bookmarkEnd w:id="16"/>
            <w:r w:rsidRPr="005A22AE">
              <w:rPr>
                <w:rFonts w:ascii="Times New Roman" w:hAnsi="Times New Roman" w:cs="Times New Roman"/>
                <w:color w:val="202020"/>
                <w:sz w:val="24"/>
                <w:szCs w:val="24"/>
              </w:rPr>
              <w:t xml:space="preserve"> Identify the main purpose of a text, including what the author wants to answer, explain, or describe.</w:t>
            </w:r>
          </w:p>
          <w:bookmarkStart w:id="17" w:name="CCSS.ELA-Literacy.RI.2.7"/>
          <w:p w14:paraId="7CAEC601" w14:textId="7DF70F3F"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"http://www.corestandards.org/ELA-Literacy/RI/2/7/"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RI.2.7</w:t>
            </w:r>
            <w:r w:rsidRPr="005A22AE">
              <w:rPr>
                <w:rFonts w:ascii="Times New Roman" w:hAnsi="Times New Roman" w:cs="Times New Roman"/>
                <w:color w:val="202020"/>
                <w:sz w:val="24"/>
                <w:szCs w:val="24"/>
              </w:rPr>
              <w:fldChar w:fldCharType="end"/>
            </w:r>
            <w:bookmarkEnd w:id="17"/>
            <w:r w:rsidRPr="005A22AE">
              <w:rPr>
                <w:rFonts w:ascii="Times New Roman" w:hAnsi="Times New Roman" w:cs="Times New Roman"/>
                <w:color w:val="202020"/>
                <w:sz w:val="24"/>
                <w:szCs w:val="24"/>
              </w:rPr>
              <w:t xml:space="preserve"> Explain how specific images (e.g., a diagram showing how a machine works) contribute to and clarify a text.</w:t>
            </w:r>
          </w:p>
          <w:bookmarkStart w:id="18" w:name="CCSS.ELA-Literacy.RI.2.8"/>
          <w:p w14:paraId="57EF1F0E" w14:textId="3C72748C"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"http://www.corestandards.org/ELA-Literacy/RI/2/8/"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RI.2.8</w:t>
            </w:r>
            <w:r w:rsidRPr="005A22AE">
              <w:rPr>
                <w:rFonts w:ascii="Times New Roman" w:hAnsi="Times New Roman" w:cs="Times New Roman"/>
                <w:color w:val="202020"/>
                <w:sz w:val="24"/>
                <w:szCs w:val="24"/>
              </w:rPr>
              <w:fldChar w:fldCharType="end"/>
            </w:r>
            <w:bookmarkEnd w:id="18"/>
            <w:r w:rsidRPr="005A22AE">
              <w:rPr>
                <w:rFonts w:ascii="Times New Roman" w:hAnsi="Times New Roman" w:cs="Times New Roman"/>
                <w:color w:val="202020"/>
                <w:sz w:val="24"/>
                <w:szCs w:val="24"/>
              </w:rPr>
              <w:t xml:space="preserve"> Describe how reasons support specific points the author makes in a text.</w:t>
            </w:r>
          </w:p>
          <w:bookmarkStart w:id="19" w:name="CCSS.ELA-Literacy.RI.2.9"/>
          <w:p w14:paraId="0B873E52" w14:textId="28AC7D21"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"http://www.corestandards.org/ELA-Literacy/RI/2/9/"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RI.2.9</w:t>
            </w:r>
            <w:r w:rsidRPr="005A22AE">
              <w:rPr>
                <w:rFonts w:ascii="Times New Roman" w:hAnsi="Times New Roman" w:cs="Times New Roman"/>
                <w:color w:val="202020"/>
                <w:sz w:val="24"/>
                <w:szCs w:val="24"/>
              </w:rPr>
              <w:fldChar w:fldCharType="end"/>
            </w:r>
            <w:bookmarkEnd w:id="19"/>
            <w:r w:rsidRPr="005A22AE">
              <w:rPr>
                <w:rFonts w:ascii="Times New Roman" w:hAnsi="Times New Roman" w:cs="Times New Roman"/>
                <w:color w:val="202020"/>
                <w:sz w:val="24"/>
                <w:szCs w:val="24"/>
              </w:rPr>
              <w:t xml:space="preserve"> Compare and contrast the most important points presented by two texts on the same topic.</w:t>
            </w:r>
          </w:p>
          <w:bookmarkStart w:id="20" w:name="CCSS.ELA-Literacy.RI.2.10"/>
          <w:p w14:paraId="516F30B6" w14:textId="05F7FFE9"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"http://www.corestandards.org/ELA-Literacy/RI/2/10/"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RI.2.10</w:t>
            </w:r>
            <w:r w:rsidRPr="005A22AE">
              <w:rPr>
                <w:rFonts w:ascii="Times New Roman" w:hAnsi="Times New Roman" w:cs="Times New Roman"/>
                <w:color w:val="202020"/>
                <w:sz w:val="24"/>
                <w:szCs w:val="24"/>
              </w:rPr>
              <w:fldChar w:fldCharType="end"/>
            </w:r>
            <w:bookmarkEnd w:id="20"/>
            <w:r w:rsidRPr="005A22AE">
              <w:rPr>
                <w:rFonts w:ascii="Times New Roman" w:hAnsi="Times New Roman" w:cs="Times New Roman"/>
                <w:color w:val="202020"/>
                <w:sz w:val="24"/>
                <w:szCs w:val="24"/>
              </w:rPr>
              <w:t xml:space="preserve"> By the end of year, read and comprehend informational texts, including history/social studies, science, and technical texts, in the grades 2-3 text complexity band proficiently, with scaffolding as needed at the high end of the range.</w:t>
            </w:r>
          </w:p>
          <w:bookmarkStart w:id="21" w:name="CCSS.ELA-Literacy.SL.2.1"/>
          <w:p w14:paraId="54FC1F2A" w14:textId="6AC23A00"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"http://www.corestandards.org/ELA-Literacy/SL/2/1/"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SL.2.1</w:t>
            </w:r>
            <w:r w:rsidRPr="005A22AE">
              <w:rPr>
                <w:rFonts w:ascii="Times New Roman" w:hAnsi="Times New Roman" w:cs="Times New Roman"/>
                <w:color w:val="202020"/>
                <w:sz w:val="24"/>
                <w:szCs w:val="24"/>
              </w:rPr>
              <w:fldChar w:fldCharType="end"/>
            </w:r>
            <w:bookmarkEnd w:id="21"/>
            <w:r w:rsidRPr="005A22AE">
              <w:rPr>
                <w:rFonts w:ascii="Times New Roman" w:hAnsi="Times New Roman" w:cs="Times New Roman"/>
                <w:color w:val="202020"/>
                <w:sz w:val="24"/>
                <w:szCs w:val="24"/>
              </w:rPr>
              <w:t xml:space="preserve"> Participate in collaborative conversations with diverse partners about </w:t>
            </w:r>
            <w:r w:rsidRPr="005A22AE">
              <w:rPr>
                <w:rFonts w:ascii="Times New Roman" w:hAnsi="Times New Roman" w:cs="Times New Roman"/>
                <w:i/>
                <w:iCs/>
                <w:color w:val="202020"/>
                <w:sz w:val="24"/>
                <w:szCs w:val="24"/>
              </w:rPr>
              <w:t>grade 2 topics and texts</w:t>
            </w:r>
            <w:r w:rsidRPr="005A22AE">
              <w:rPr>
                <w:rFonts w:ascii="Times New Roman" w:hAnsi="Times New Roman" w:cs="Times New Roman"/>
                <w:color w:val="202020"/>
                <w:sz w:val="24"/>
                <w:szCs w:val="24"/>
              </w:rPr>
              <w:t> with peers and adults in small and larger groups.</w:t>
            </w:r>
          </w:p>
          <w:bookmarkStart w:id="22" w:name="CCSS.ELA-Literacy.SL.2.1.a"/>
          <w:p w14:paraId="67447A14" w14:textId="1E2BFAA1"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lastRenderedPageBreak/>
              <w:fldChar w:fldCharType="begin"/>
            </w:r>
            <w:r w:rsidRPr="005A22AE">
              <w:rPr>
                <w:rFonts w:ascii="Times New Roman" w:hAnsi="Times New Roman" w:cs="Times New Roman"/>
                <w:color w:val="202020"/>
                <w:sz w:val="24"/>
                <w:szCs w:val="24"/>
              </w:rPr>
              <w:instrText xml:space="preserve"> HYPERLINK "http://www.corestandards.org/ELA-Literacy/SL/2/1/a/"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w:t>
            </w:r>
            <w:proofErr w:type="gramStart"/>
            <w:r w:rsidRPr="005A22AE">
              <w:rPr>
                <w:rStyle w:val="Hyperlink"/>
                <w:rFonts w:ascii="Times New Roman" w:hAnsi="Times New Roman" w:cs="Times New Roman"/>
                <w:caps/>
                <w:color w:val="373737"/>
                <w:sz w:val="24"/>
                <w:szCs w:val="24"/>
                <w:u w:val="none"/>
              </w:rPr>
              <w:t>1.A</w:t>
            </w:r>
            <w:proofErr w:type="gramEnd"/>
            <w:r w:rsidRPr="005A22AE">
              <w:rPr>
                <w:rFonts w:ascii="Times New Roman" w:hAnsi="Times New Roman" w:cs="Times New Roman"/>
                <w:color w:val="202020"/>
                <w:sz w:val="24"/>
                <w:szCs w:val="24"/>
              </w:rPr>
              <w:fldChar w:fldCharType="end"/>
            </w:r>
            <w:bookmarkEnd w:id="22"/>
            <w:r w:rsidRPr="005A22AE">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bookmarkStart w:id="23" w:name="CCSS.ELA-Literacy.SL.2.1.b"/>
          <w:p w14:paraId="490C39B7" w14:textId="7BC5F473"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"http://www.corestandards.org/ELA-Literacy/SL/2/1/b/"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w:t>
            </w:r>
            <w:proofErr w:type="gramStart"/>
            <w:r w:rsidRPr="005A22AE">
              <w:rPr>
                <w:rStyle w:val="Hyperlink"/>
                <w:rFonts w:ascii="Times New Roman" w:hAnsi="Times New Roman" w:cs="Times New Roman"/>
                <w:caps/>
                <w:color w:val="373737"/>
                <w:sz w:val="24"/>
                <w:szCs w:val="24"/>
                <w:u w:val="none"/>
              </w:rPr>
              <w:t>1.B</w:t>
            </w:r>
            <w:proofErr w:type="gramEnd"/>
            <w:r w:rsidRPr="005A22AE">
              <w:rPr>
                <w:rFonts w:ascii="Times New Roman" w:hAnsi="Times New Roman" w:cs="Times New Roman"/>
                <w:color w:val="202020"/>
                <w:sz w:val="24"/>
                <w:szCs w:val="24"/>
              </w:rPr>
              <w:fldChar w:fldCharType="end"/>
            </w:r>
            <w:bookmarkEnd w:id="23"/>
            <w:r w:rsidRPr="005A22AE">
              <w:rPr>
                <w:rFonts w:ascii="Times New Roman" w:hAnsi="Times New Roman" w:cs="Times New Roman"/>
                <w:color w:val="202020"/>
                <w:sz w:val="24"/>
                <w:szCs w:val="24"/>
              </w:rPr>
              <w:t xml:space="preserve"> Build on others' talk in conversations by linking their comments to the remarks of others.</w:t>
            </w:r>
          </w:p>
          <w:bookmarkStart w:id="24" w:name="CCSS.ELA-Literacy.SL.2.1.c"/>
          <w:p w14:paraId="750F0342" w14:textId="5791670B"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"http://www.corestandards.org/ELA-Literacy/SL/2/1/c/"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SL.2.1.C</w:t>
            </w:r>
            <w:r w:rsidRPr="005A22AE">
              <w:rPr>
                <w:rFonts w:ascii="Times New Roman" w:hAnsi="Times New Roman" w:cs="Times New Roman"/>
                <w:color w:val="202020"/>
                <w:sz w:val="24"/>
                <w:szCs w:val="24"/>
              </w:rPr>
              <w:fldChar w:fldCharType="end"/>
            </w:r>
            <w:bookmarkEnd w:id="24"/>
            <w:r w:rsidRPr="005A22AE">
              <w:rPr>
                <w:rFonts w:ascii="Times New Roman" w:hAnsi="Times New Roman" w:cs="Times New Roman"/>
                <w:color w:val="202020"/>
                <w:sz w:val="24"/>
                <w:szCs w:val="24"/>
              </w:rPr>
              <w:t xml:space="preserve"> Ask for clarification and further explanation as needed about the topics and texts under discussion.</w:t>
            </w:r>
          </w:p>
          <w:bookmarkStart w:id="25" w:name="CCSS.ELA-Literacy.SL.2.2"/>
          <w:p w14:paraId="5BFCFCC0" w14:textId="0DC3237F"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"http://www.corestandards.org/ELA-Literacy/SL/2/2/"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SL.2.2</w:t>
            </w:r>
            <w:r w:rsidRPr="005A22AE">
              <w:rPr>
                <w:rFonts w:ascii="Times New Roman" w:hAnsi="Times New Roman" w:cs="Times New Roman"/>
                <w:color w:val="202020"/>
                <w:sz w:val="24"/>
                <w:szCs w:val="24"/>
              </w:rPr>
              <w:fldChar w:fldCharType="end"/>
            </w:r>
            <w:bookmarkEnd w:id="25"/>
            <w:r w:rsidRPr="005A22AE">
              <w:rPr>
                <w:rFonts w:ascii="Times New Roman" w:hAnsi="Times New Roman" w:cs="Times New Roman"/>
                <w:color w:val="202020"/>
                <w:sz w:val="24"/>
                <w:szCs w:val="24"/>
              </w:rPr>
              <w:t xml:space="preserve"> Recount or describe key ideas or details from a text read aloud or information presented orally or through other media.</w:t>
            </w:r>
          </w:p>
          <w:bookmarkStart w:id="26" w:name="CCSS.ELA-Literacy.SL.2.3"/>
          <w:p w14:paraId="2DFF69B2" w14:textId="2BCD9A88"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"http://www.corestandards.org/ELA-Literacy/SL/2/3/"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SL.2.3</w:t>
            </w:r>
            <w:r w:rsidRPr="005A22AE">
              <w:rPr>
                <w:rFonts w:ascii="Times New Roman" w:hAnsi="Times New Roman" w:cs="Times New Roman"/>
                <w:color w:val="202020"/>
                <w:sz w:val="24"/>
                <w:szCs w:val="24"/>
              </w:rPr>
              <w:fldChar w:fldCharType="end"/>
            </w:r>
            <w:bookmarkEnd w:id="26"/>
            <w:r w:rsidRPr="005A22AE">
              <w:rPr>
                <w:rFonts w:ascii="Times New Roman" w:hAnsi="Times New Roman" w:cs="Times New Roman"/>
                <w:color w:val="202020"/>
                <w:sz w:val="24"/>
                <w:szCs w:val="24"/>
              </w:rPr>
              <w:t xml:space="preserve"> Ask and answer questions about what a speaker says in order to clarify comprehension, gather additional information, or deepen understanding of a topic or issue.</w:t>
            </w:r>
          </w:p>
          <w:bookmarkStart w:id="27" w:name="CCSS.ELA-Literacy.SL.2.4"/>
          <w:p w14:paraId="3A86A7C2" w14:textId="56CABB96"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"http://www.corestandards.org/ELA-Literacy/SL/2/4/"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SL.2.4</w:t>
            </w:r>
            <w:r w:rsidRPr="005A22AE">
              <w:rPr>
                <w:rFonts w:ascii="Times New Roman" w:hAnsi="Times New Roman" w:cs="Times New Roman"/>
                <w:color w:val="202020"/>
                <w:sz w:val="24"/>
                <w:szCs w:val="24"/>
              </w:rPr>
              <w:fldChar w:fldCharType="end"/>
            </w:r>
            <w:bookmarkEnd w:id="27"/>
            <w:r w:rsidRPr="005A22AE">
              <w:rPr>
                <w:rFonts w:ascii="Times New Roman" w:hAnsi="Times New Roman" w:cs="Times New Roman"/>
                <w:color w:val="202020"/>
                <w:sz w:val="24"/>
                <w:szCs w:val="24"/>
              </w:rPr>
              <w:t xml:space="preserve"> Tell a story or recount an experience with appropriate facts and relevant, descriptive details, speaking audibly in coherent sentences.</w:t>
            </w:r>
          </w:p>
          <w:bookmarkStart w:id="28" w:name="CCSS.ELA-Literacy.SL.2.5"/>
          <w:p w14:paraId="5ADE8C00" w14:textId="57C1FAB6" w:rsidR="005A22AE" w:rsidRP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"http://www.corestandards.org/ELA-Literacy/SL/2/5/"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SL.2.5</w:t>
            </w:r>
            <w:r w:rsidRPr="005A22AE">
              <w:rPr>
                <w:rFonts w:ascii="Times New Roman" w:hAnsi="Times New Roman" w:cs="Times New Roman"/>
                <w:color w:val="202020"/>
                <w:sz w:val="24"/>
                <w:szCs w:val="24"/>
              </w:rPr>
              <w:fldChar w:fldCharType="end"/>
            </w:r>
            <w:bookmarkEnd w:id="28"/>
            <w:r w:rsidRPr="005A22AE">
              <w:rPr>
                <w:rFonts w:ascii="Times New Roman" w:hAnsi="Times New Roman" w:cs="Times New Roman"/>
                <w:color w:val="202020"/>
                <w:sz w:val="24"/>
                <w:szCs w:val="24"/>
              </w:rPr>
              <w:t xml:space="preserve"> Create audio recordings of stories or poems; add drawings or other visual displays to stories or recounts of experiences when appropriate to clarify ideas, thoughts, and feelings.</w:t>
            </w:r>
          </w:p>
          <w:bookmarkStart w:id="29" w:name="CCSS.ELA-Literacy.SL.2.6"/>
          <w:p w14:paraId="0753EAE2" w14:textId="77777777" w:rsidR="005A22AE" w:rsidRDefault="005A22AE" w:rsidP="001709CE">
            <w:pPr>
              <w:pStyle w:val="ListParagraph"/>
              <w:numPr>
                <w:ilvl w:val="0"/>
                <w:numId w:val="17"/>
              </w:numPr>
              <w:spacing w:line="240" w:lineRule="auto"/>
              <w:rPr>
                <w:rFonts w:ascii="Times New Roman" w:hAnsi="Times New Roman" w:cs="Times New Roman"/>
                <w:color w:val="202020"/>
                <w:sz w:val="24"/>
                <w:szCs w:val="24"/>
              </w:rPr>
            </w:pPr>
            <w:r w:rsidRPr="005A22AE">
              <w:rPr>
                <w:rFonts w:ascii="Times New Roman" w:hAnsi="Times New Roman" w:cs="Times New Roman"/>
                <w:color w:val="202020"/>
                <w:sz w:val="24"/>
                <w:szCs w:val="24"/>
              </w:rPr>
              <w:fldChar w:fldCharType="begin"/>
            </w:r>
            <w:r w:rsidRPr="005A22AE">
              <w:rPr>
                <w:rFonts w:ascii="Times New Roman" w:hAnsi="Times New Roman" w:cs="Times New Roman"/>
                <w:color w:val="202020"/>
                <w:sz w:val="24"/>
                <w:szCs w:val="24"/>
              </w:rPr>
              <w:instrText xml:space="preserve"> HYPERLINK "http://www.corestandards.org/ELA-Literacy/SL/2/6/" </w:instrText>
            </w:r>
            <w:r w:rsidRPr="005A22AE">
              <w:rPr>
                <w:rFonts w:ascii="Times New Roman" w:hAnsi="Times New Roman" w:cs="Times New Roman"/>
                <w:color w:val="202020"/>
                <w:sz w:val="24"/>
                <w:szCs w:val="24"/>
              </w:rPr>
              <w:fldChar w:fldCharType="separate"/>
            </w:r>
            <w:r w:rsidRPr="005A22AE">
              <w:rPr>
                <w:rStyle w:val="Hyperlink"/>
                <w:rFonts w:ascii="Times New Roman" w:hAnsi="Times New Roman" w:cs="Times New Roman"/>
                <w:caps/>
                <w:color w:val="373737"/>
                <w:sz w:val="24"/>
                <w:szCs w:val="24"/>
                <w:u w:val="none"/>
              </w:rPr>
              <w:t>SL.2.6</w:t>
            </w:r>
            <w:r w:rsidRPr="005A22AE">
              <w:rPr>
                <w:rFonts w:ascii="Times New Roman" w:hAnsi="Times New Roman" w:cs="Times New Roman"/>
                <w:color w:val="202020"/>
                <w:sz w:val="24"/>
                <w:szCs w:val="24"/>
              </w:rPr>
              <w:fldChar w:fldCharType="end"/>
            </w:r>
            <w:bookmarkEnd w:id="29"/>
            <w:r w:rsidRPr="005A22AE">
              <w:rPr>
                <w:rFonts w:ascii="Times New Roman" w:hAnsi="Times New Roman" w:cs="Times New Roman"/>
                <w:color w:val="202020"/>
                <w:sz w:val="24"/>
                <w:szCs w:val="24"/>
              </w:rPr>
              <w:t xml:space="preserve"> Produce complete sentences when appropriate to task and situation in order to provide requested detail or clarification.</w:t>
            </w:r>
            <w:bookmarkStart w:id="30" w:name="CCSS.ELA-Literacy.W.2.2"/>
          </w:p>
          <w:p w14:paraId="202DE7A3" w14:textId="3966880B" w:rsidR="005A22AE" w:rsidRPr="005A22AE" w:rsidRDefault="00D13BB9" w:rsidP="001709CE">
            <w:pPr>
              <w:pStyle w:val="ListParagraph"/>
              <w:numPr>
                <w:ilvl w:val="0"/>
                <w:numId w:val="17"/>
              </w:numPr>
              <w:spacing w:line="240" w:lineRule="auto"/>
              <w:rPr>
                <w:rFonts w:ascii="Times New Roman" w:hAnsi="Times New Roman" w:cs="Times New Roman"/>
                <w:color w:val="202020"/>
                <w:sz w:val="24"/>
                <w:szCs w:val="24"/>
              </w:rPr>
            </w:pPr>
            <w:hyperlink r:id="rId8" w:history="1">
              <w:r w:rsidR="005A22AE" w:rsidRPr="005741B2">
                <w:rPr>
                  <w:rStyle w:val="Hyperlink"/>
                  <w:rFonts w:ascii="Times New Roman" w:hAnsi="Times New Roman" w:cs="Times New Roman"/>
                  <w:caps/>
                  <w:color w:val="373737"/>
                  <w:sz w:val="24"/>
                  <w:szCs w:val="24"/>
                  <w:u w:val="none"/>
                </w:rPr>
                <w:t>W.2.2</w:t>
              </w:r>
            </w:hyperlink>
            <w:r w:rsidR="005A22AE" w:rsidRPr="005741B2">
              <w:rPr>
                <w:rFonts w:ascii="Times New Roman" w:hAnsi="Times New Roman" w:cs="Times New Roman"/>
                <w:sz w:val="24"/>
                <w:szCs w:val="24"/>
              </w:rPr>
              <w:t xml:space="preserve"> </w:t>
            </w:r>
            <w:r w:rsidR="005A22AE" w:rsidRPr="005741B2">
              <w:rPr>
                <w:rFonts w:ascii="Times New Roman" w:hAnsi="Times New Roman" w:cs="Times New Roman"/>
                <w:color w:val="202020"/>
                <w:sz w:val="24"/>
                <w:szCs w:val="24"/>
              </w:rPr>
              <w:t>Write informative/explanatory texts in which they introduce a topic, use facts and definitions to develop points, and provide a concluding statement or section</w:t>
            </w:r>
          </w:p>
        </w:tc>
        <w:bookmarkEnd w:id="30"/>
        <w:tc>
          <w:tcPr>
            <w:tcW w:w="7425" w:type="dxa"/>
            <w:gridSpan w:val="3"/>
            <w:tcBorders>
              <w:top w:val="outset" w:sz="6" w:space="0" w:color="auto"/>
              <w:left w:val="single" w:sz="6" w:space="0" w:color="C9C9C9"/>
              <w:bottom w:val="single" w:sz="6" w:space="0" w:color="C9C9C9"/>
              <w:right w:val="single" w:sz="6" w:space="0" w:color="C9C9C9"/>
            </w:tcBorders>
            <w:shd w:val="clear" w:color="auto" w:fill="auto"/>
          </w:tcPr>
          <w:p w14:paraId="5CD06CB2" w14:textId="77777777" w:rsidR="005A22AE" w:rsidRPr="00D81FB6" w:rsidRDefault="005A22AE" w:rsidP="005A22AE">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5FBEF67" w14:textId="32658046" w:rsidR="005A22AE" w:rsidRPr="007C2EE7" w:rsidRDefault="005A22AE" w:rsidP="00EB2428">
            <w:pPr>
              <w:pStyle w:val="paragraph"/>
              <w:spacing w:before="0" w:after="0"/>
              <w:ind w:right="420"/>
              <w:textAlignment w:val="baseline"/>
              <w:rPr>
                <w:rStyle w:val="eop"/>
                <w:i/>
              </w:rPr>
            </w:pPr>
            <w:r w:rsidRPr="007C2EE7">
              <w:rPr>
                <w:rStyle w:val="eop"/>
                <w:i/>
              </w:rPr>
              <w:t>World Language:</w:t>
            </w:r>
          </w:p>
          <w:p w14:paraId="759CD4BD" w14:textId="77777777" w:rsidR="007129AC" w:rsidRPr="00120755" w:rsidRDefault="007129AC" w:rsidP="0034022E">
            <w:pPr>
              <w:pStyle w:val="ListParagraph"/>
              <w:numPr>
                <w:ilvl w:val="0"/>
                <w:numId w:val="19"/>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 xml:space="preserve">.4: React to a few procedural instructions, directions, and commands in classroom situations. </w:t>
            </w:r>
          </w:p>
          <w:p w14:paraId="1C9A5584" w14:textId="77777777" w:rsidR="007129AC" w:rsidRPr="00120755" w:rsidRDefault="007129AC" w:rsidP="0034022E">
            <w:pPr>
              <w:pStyle w:val="ListParagraph"/>
              <w:numPr>
                <w:ilvl w:val="0"/>
                <w:numId w:val="19"/>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.5: Enact a few culturally authentic gestures when greeting others and during leave takings.</w:t>
            </w:r>
          </w:p>
          <w:p w14:paraId="31B969ED" w14:textId="77777777" w:rsidR="005A22AE" w:rsidRDefault="005A22AE" w:rsidP="00EB2428">
            <w:pPr>
              <w:pStyle w:val="paragraph"/>
              <w:spacing w:before="0" w:after="0"/>
              <w:ind w:right="420"/>
              <w:textAlignment w:val="baseline"/>
              <w:rPr>
                <w:rStyle w:val="eop"/>
                <w:i/>
              </w:rPr>
            </w:pPr>
            <w:r w:rsidRPr="00A2019B">
              <w:rPr>
                <w:rStyle w:val="eop"/>
                <w:i/>
              </w:rPr>
              <w:t>Social Studies</w:t>
            </w:r>
            <w:r>
              <w:rPr>
                <w:rStyle w:val="eop"/>
                <w:i/>
              </w:rPr>
              <w:t>:</w:t>
            </w:r>
          </w:p>
          <w:p w14:paraId="232FEAB1" w14:textId="77777777" w:rsidR="007129AC" w:rsidRPr="000E66D3" w:rsidRDefault="007129AC" w:rsidP="0034022E">
            <w:pPr>
              <w:numPr>
                <w:ilvl w:val="0"/>
                <w:numId w:val="19"/>
              </w:numPr>
              <w:spacing w:after="0" w:line="240" w:lineRule="auto"/>
              <w:jc w:val="both"/>
              <w:textAlignment w:val="baseline"/>
              <w:rPr>
                <w:rFonts w:ascii="Times New Roman" w:eastAsia="Times New Roman" w:hAnsi="Times New Roman" w:cs="Times New Roman"/>
                <w:sz w:val="24"/>
                <w:szCs w:val="24"/>
              </w:rPr>
            </w:pPr>
            <w:r w:rsidRPr="000E66D3">
              <w:rPr>
                <w:rFonts w:ascii="Times New Roman" w:eastAsia="Times New Roman" w:hAnsi="Times New Roman" w:cs="Times New Roman"/>
                <w:sz w:val="24"/>
                <w:szCs w:val="24"/>
              </w:rPr>
              <w:t>6.1.</w:t>
            </w:r>
            <w:proofErr w:type="gramStart"/>
            <w:r w:rsidRPr="000E66D3">
              <w:rPr>
                <w:rFonts w:ascii="Times New Roman" w:eastAsia="Times New Roman" w:hAnsi="Times New Roman" w:cs="Times New Roman"/>
                <w:sz w:val="24"/>
                <w:szCs w:val="24"/>
              </w:rPr>
              <w:t>2.HistoryCC</w:t>
            </w:r>
            <w:proofErr w:type="gramEnd"/>
            <w:r w:rsidRPr="000E66D3">
              <w:rPr>
                <w:rFonts w:ascii="Times New Roman" w:eastAsia="Times New Roman" w:hAnsi="Times New Roman" w:cs="Times New Roman"/>
                <w:sz w:val="24"/>
                <w:szCs w:val="24"/>
              </w:rPr>
              <w:t>.3: Make inferences about how past events, individuals, and innovations affect our current lives.  </w:t>
            </w:r>
          </w:p>
          <w:p w14:paraId="004B5BC6" w14:textId="77777777" w:rsidR="007129AC" w:rsidRPr="000E66D3" w:rsidRDefault="007129AC" w:rsidP="0034022E">
            <w:pPr>
              <w:numPr>
                <w:ilvl w:val="0"/>
                <w:numId w:val="19"/>
              </w:numPr>
              <w:spacing w:after="0" w:line="240" w:lineRule="auto"/>
              <w:jc w:val="both"/>
              <w:textAlignment w:val="baseline"/>
              <w:rPr>
                <w:rFonts w:ascii="Times New Roman" w:eastAsia="Times New Roman" w:hAnsi="Times New Roman" w:cs="Times New Roman"/>
                <w:sz w:val="24"/>
                <w:szCs w:val="24"/>
              </w:rPr>
            </w:pPr>
            <w:r w:rsidRPr="000E66D3">
              <w:rPr>
                <w:rFonts w:ascii="Times New Roman" w:eastAsia="Times New Roman" w:hAnsi="Times New Roman" w:cs="Times New Roman"/>
                <w:sz w:val="24"/>
                <w:szCs w:val="24"/>
              </w:rPr>
              <w:t>6.1.</w:t>
            </w:r>
            <w:proofErr w:type="gramStart"/>
            <w:r w:rsidRPr="000E66D3">
              <w:rPr>
                <w:rFonts w:ascii="Times New Roman" w:eastAsia="Times New Roman" w:hAnsi="Times New Roman" w:cs="Times New Roman"/>
                <w:sz w:val="24"/>
                <w:szCs w:val="24"/>
              </w:rPr>
              <w:t>2.HistoryUP</w:t>
            </w:r>
            <w:proofErr w:type="gramEnd"/>
            <w:r w:rsidRPr="000E66D3">
              <w:rPr>
                <w:rFonts w:ascii="Times New Roman" w:eastAsia="Times New Roman" w:hAnsi="Times New Roman" w:cs="Times New Roman"/>
                <w:sz w:val="24"/>
                <w:szCs w:val="24"/>
              </w:rPr>
              <w:t>.2: Use evidence to demonstrate how an individual’s beliefs, values, and traditions may change and/or reflect more than one culture.  </w:t>
            </w:r>
          </w:p>
          <w:p w14:paraId="660C7BBE" w14:textId="77777777" w:rsidR="007129AC" w:rsidRPr="000E66D3" w:rsidRDefault="007129AC" w:rsidP="0034022E">
            <w:pPr>
              <w:numPr>
                <w:ilvl w:val="0"/>
                <w:numId w:val="19"/>
              </w:numPr>
              <w:spacing w:after="0" w:line="240" w:lineRule="auto"/>
              <w:jc w:val="both"/>
              <w:textAlignment w:val="baseline"/>
              <w:rPr>
                <w:rFonts w:ascii="Times New Roman" w:eastAsia="Times New Roman" w:hAnsi="Times New Roman" w:cs="Times New Roman"/>
                <w:sz w:val="24"/>
                <w:szCs w:val="24"/>
              </w:rPr>
            </w:pPr>
            <w:r w:rsidRPr="000E66D3">
              <w:rPr>
                <w:rFonts w:ascii="Times New Roman" w:eastAsia="Times New Roman" w:hAnsi="Times New Roman" w:cs="Times New Roman"/>
                <w:sz w:val="24"/>
                <w:szCs w:val="24"/>
              </w:rPr>
              <w:t>6.1.</w:t>
            </w:r>
            <w:proofErr w:type="gramStart"/>
            <w:r w:rsidRPr="000E66D3">
              <w:rPr>
                <w:rFonts w:ascii="Times New Roman" w:eastAsia="Times New Roman" w:hAnsi="Times New Roman" w:cs="Times New Roman"/>
                <w:sz w:val="24"/>
                <w:szCs w:val="24"/>
              </w:rPr>
              <w:t>2.HistorySE</w:t>
            </w:r>
            <w:proofErr w:type="gramEnd"/>
            <w:r w:rsidRPr="000E66D3">
              <w:rPr>
                <w:rFonts w:ascii="Times New Roman" w:eastAsia="Times New Roman" w:hAnsi="Times New Roman" w:cs="Times New Roman"/>
                <w:sz w:val="24"/>
                <w:szCs w:val="24"/>
              </w:rPr>
              <w:t>.3: Use historical data from a variety of sources to investigate the development of a local community (e.g., origins of its name, originating members, important historical events and places).  </w:t>
            </w:r>
          </w:p>
          <w:p w14:paraId="07F40670" w14:textId="77777777" w:rsidR="007129AC" w:rsidRPr="000E66D3" w:rsidRDefault="007129AC" w:rsidP="0034022E">
            <w:pPr>
              <w:numPr>
                <w:ilvl w:val="0"/>
                <w:numId w:val="19"/>
              </w:numPr>
              <w:spacing w:after="0" w:line="240" w:lineRule="auto"/>
              <w:jc w:val="both"/>
              <w:textAlignment w:val="baseline"/>
              <w:rPr>
                <w:rFonts w:ascii="Times New Roman" w:eastAsia="Times New Roman" w:hAnsi="Times New Roman" w:cs="Times New Roman"/>
                <w:sz w:val="24"/>
                <w:szCs w:val="24"/>
              </w:rPr>
            </w:pPr>
            <w:r w:rsidRPr="000E66D3">
              <w:rPr>
                <w:rFonts w:ascii="Times New Roman" w:eastAsia="Times New Roman" w:hAnsi="Times New Roman" w:cs="Times New Roman"/>
                <w:sz w:val="24"/>
                <w:szCs w:val="24"/>
              </w:rPr>
              <w:lastRenderedPageBreak/>
              <w:t>6.1.</w:t>
            </w:r>
            <w:proofErr w:type="gramStart"/>
            <w:r w:rsidRPr="000E66D3">
              <w:rPr>
                <w:rFonts w:ascii="Times New Roman" w:eastAsia="Times New Roman" w:hAnsi="Times New Roman" w:cs="Times New Roman"/>
                <w:sz w:val="24"/>
                <w:szCs w:val="24"/>
              </w:rPr>
              <w:t>2.HistoryCC</w:t>
            </w:r>
            <w:proofErr w:type="gramEnd"/>
            <w:r w:rsidRPr="000E66D3">
              <w:rPr>
                <w:rFonts w:ascii="Times New Roman" w:eastAsia="Times New Roman" w:hAnsi="Times New Roman" w:cs="Times New Roman"/>
                <w:sz w:val="24"/>
                <w:szCs w:val="24"/>
              </w:rPr>
              <w:t>.1: Use multiple sources to create a chronological sequence of events that describes how and why your community has changed over time.  </w:t>
            </w:r>
          </w:p>
          <w:p w14:paraId="37A7B375" w14:textId="77777777" w:rsidR="007129AC" w:rsidRPr="000E66D3" w:rsidRDefault="007129AC" w:rsidP="0034022E">
            <w:pPr>
              <w:numPr>
                <w:ilvl w:val="0"/>
                <w:numId w:val="19"/>
              </w:numPr>
              <w:spacing w:after="0" w:line="240" w:lineRule="auto"/>
              <w:jc w:val="both"/>
              <w:textAlignment w:val="baseline"/>
              <w:rPr>
                <w:rFonts w:ascii="Times New Roman" w:eastAsia="Times New Roman" w:hAnsi="Times New Roman" w:cs="Times New Roman"/>
                <w:sz w:val="24"/>
                <w:szCs w:val="24"/>
              </w:rPr>
            </w:pPr>
            <w:r w:rsidRPr="000E66D3">
              <w:rPr>
                <w:rFonts w:ascii="Times New Roman" w:eastAsia="Times New Roman" w:hAnsi="Times New Roman" w:cs="Times New Roman"/>
                <w:sz w:val="24"/>
                <w:szCs w:val="24"/>
              </w:rPr>
              <w:t>6.1.</w:t>
            </w:r>
            <w:proofErr w:type="gramStart"/>
            <w:r w:rsidRPr="000E66D3">
              <w:rPr>
                <w:rFonts w:ascii="Times New Roman" w:eastAsia="Times New Roman" w:hAnsi="Times New Roman" w:cs="Times New Roman"/>
                <w:sz w:val="24"/>
                <w:szCs w:val="24"/>
              </w:rPr>
              <w:t>2.CivicsPD</w:t>
            </w:r>
            <w:proofErr w:type="gramEnd"/>
            <w:r w:rsidRPr="000E66D3">
              <w:rPr>
                <w:rFonts w:ascii="Times New Roman" w:eastAsia="Times New Roman" w:hAnsi="Times New Roman" w:cs="Times New Roman"/>
                <w:sz w:val="24"/>
                <w:szCs w:val="24"/>
              </w:rPr>
              <w:t>.1: Engage in discussions effectively by asking questions, considering facts, listening to the ideas of others, and sharing opinions.  </w:t>
            </w:r>
          </w:p>
          <w:p w14:paraId="379C4EE5" w14:textId="77777777" w:rsidR="007129AC" w:rsidRPr="000E66D3" w:rsidRDefault="007129AC" w:rsidP="0034022E">
            <w:pPr>
              <w:numPr>
                <w:ilvl w:val="0"/>
                <w:numId w:val="19"/>
              </w:numPr>
              <w:spacing w:after="0" w:line="240" w:lineRule="auto"/>
              <w:jc w:val="both"/>
              <w:textAlignment w:val="baseline"/>
              <w:rPr>
                <w:rFonts w:ascii="Times New Roman" w:eastAsia="Times New Roman" w:hAnsi="Times New Roman" w:cs="Times New Roman"/>
                <w:sz w:val="24"/>
                <w:szCs w:val="24"/>
              </w:rPr>
            </w:pPr>
            <w:r w:rsidRPr="000E66D3">
              <w:rPr>
                <w:rFonts w:ascii="Times New Roman" w:eastAsia="Times New Roman" w:hAnsi="Times New Roman" w:cs="Times New Roman"/>
                <w:sz w:val="24"/>
                <w:szCs w:val="24"/>
              </w:rPr>
              <w:t>6.3.</w:t>
            </w:r>
            <w:proofErr w:type="gramStart"/>
            <w:r w:rsidRPr="000E66D3">
              <w:rPr>
                <w:rFonts w:ascii="Times New Roman" w:eastAsia="Times New Roman" w:hAnsi="Times New Roman" w:cs="Times New Roman"/>
                <w:sz w:val="24"/>
                <w:szCs w:val="24"/>
              </w:rPr>
              <w:t>2.GeoGI</w:t>
            </w:r>
            <w:proofErr w:type="gramEnd"/>
            <w:r w:rsidRPr="000E66D3">
              <w:rPr>
                <w:rFonts w:ascii="Times New Roman" w:eastAsia="Times New Roman" w:hAnsi="Times New Roman" w:cs="Times New Roman"/>
                <w:sz w:val="24"/>
                <w:szCs w:val="24"/>
              </w:rPr>
              <w:t>.2: Collect data and consider sources from multiple perspectives to become informed about an environmental issue and identify possible solutions.</w:t>
            </w:r>
          </w:p>
          <w:p w14:paraId="177561E2" w14:textId="77777777" w:rsidR="00EC797B" w:rsidRDefault="00EC797B" w:rsidP="0034022E">
            <w:pPr>
              <w:pStyle w:val="paragraph"/>
              <w:numPr>
                <w:ilvl w:val="0"/>
                <w:numId w:val="19"/>
              </w:numPr>
              <w:ind w:right="418"/>
              <w:contextualSpacing/>
              <w:textAlignment w:val="baseline"/>
            </w:pPr>
            <w:r w:rsidRPr="006A7537">
              <w:t>6.1.</w:t>
            </w:r>
            <w:proofErr w:type="gramStart"/>
            <w:r w:rsidRPr="006A7537">
              <w:t>2.CivicsCM</w:t>
            </w:r>
            <w:proofErr w:type="gramEnd"/>
            <w:r w:rsidRPr="006A7537">
              <w:t xml:space="preserve">.3: Explain how </w:t>
            </w:r>
            <w:r w:rsidRPr="000D6FE4">
              <w:rPr>
                <w:color w:val="FFFFFF" w:themeColor="background1"/>
                <w:highlight w:val="darkMagenta"/>
              </w:rPr>
              <w:t>diversity</w:t>
            </w:r>
            <w:r w:rsidRPr="006A7537">
              <w:t>, tolerance, fairness, and respect for others can contribute to individuals feeling accepted.</w:t>
            </w:r>
          </w:p>
          <w:p w14:paraId="0D38DB78" w14:textId="77777777" w:rsidR="00EC797B" w:rsidRDefault="00EC797B" w:rsidP="0034022E">
            <w:pPr>
              <w:pStyle w:val="paragraph"/>
              <w:numPr>
                <w:ilvl w:val="0"/>
                <w:numId w:val="19"/>
              </w:numPr>
              <w:ind w:right="418"/>
              <w:contextualSpacing/>
              <w:textAlignment w:val="baseline"/>
              <w:rPr>
                <w:color w:val="000000"/>
                <w:shd w:val="clear" w:color="auto" w:fill="FFFFFF"/>
              </w:rPr>
            </w:pPr>
            <w:r w:rsidRPr="00C66C0B">
              <w:rPr>
                <w:color w:val="000000"/>
                <w:shd w:val="clear" w:color="auto" w:fill="FFFFFF"/>
              </w:rPr>
              <w:t>6.1.</w:t>
            </w:r>
            <w:proofErr w:type="gramStart"/>
            <w:r w:rsidRPr="00C66C0B">
              <w:rPr>
                <w:color w:val="000000"/>
                <w:shd w:val="clear" w:color="auto" w:fill="FFFFFF"/>
              </w:rPr>
              <w:t>2.HistoryUP</w:t>
            </w:r>
            <w:proofErr w:type="gramEnd"/>
            <w:r w:rsidRPr="00C66C0B">
              <w:rPr>
                <w:color w:val="000000"/>
                <w:shd w:val="clear" w:color="auto" w:fill="FFFFFF"/>
              </w:rPr>
              <w:t>.3: Use examples from the past and present to describe how stereotyping and prejudice can lead to conflict</w:t>
            </w:r>
            <w:r>
              <w:rPr>
                <w:color w:val="000000"/>
                <w:shd w:val="clear" w:color="auto" w:fill="FFFFFF"/>
              </w:rPr>
              <w:t xml:space="preserve">. </w:t>
            </w:r>
            <w:r w:rsidRPr="00C66C0B">
              <w:rPr>
                <w:color w:val="000000"/>
                <w:highlight w:val="red"/>
                <w:shd w:val="clear" w:color="auto" w:fill="FFFFFF"/>
              </w:rPr>
              <w:t>Holocaust</w:t>
            </w:r>
            <w:r w:rsidRPr="00C66C0B">
              <w:rPr>
                <w:color w:val="000000"/>
                <w:shd w:val="clear" w:color="auto" w:fill="FFFFFF"/>
              </w:rPr>
              <w:t>/</w:t>
            </w:r>
            <w:r w:rsidRPr="00C66C0B">
              <w:rPr>
                <w:color w:val="000000"/>
                <w:highlight w:val="cyan"/>
                <w:shd w:val="clear" w:color="auto" w:fill="FFFFFF"/>
              </w:rPr>
              <w:t>Amistad</w:t>
            </w:r>
            <w:r w:rsidRPr="00C66C0B">
              <w:rPr>
                <w:color w:val="000000"/>
                <w:shd w:val="clear" w:color="auto" w:fill="FFFFFF"/>
              </w:rPr>
              <w:t>/</w:t>
            </w:r>
            <w:r w:rsidRPr="00C66C0B">
              <w:rPr>
                <w:color w:val="000000"/>
                <w:highlight w:val="lightGray"/>
                <w:shd w:val="clear" w:color="auto" w:fill="FFFFFF"/>
              </w:rPr>
              <w:t>Pacific Islanders</w:t>
            </w:r>
            <w:r w:rsidRPr="00C66C0B">
              <w:rPr>
                <w:color w:val="000000"/>
                <w:shd w:val="clear" w:color="auto" w:fill="FFFFFF"/>
              </w:rPr>
              <w:t xml:space="preserve"> </w:t>
            </w:r>
          </w:p>
          <w:p w14:paraId="28DE3094" w14:textId="77777777" w:rsidR="00EC797B" w:rsidRDefault="00EC797B" w:rsidP="00EC797B">
            <w:pPr>
              <w:pStyle w:val="paragraph"/>
              <w:ind w:left="720" w:right="418"/>
              <w:contextualSpacing/>
              <w:textAlignment w:val="baseline"/>
            </w:pPr>
          </w:p>
          <w:p w14:paraId="3904C53D" w14:textId="070F74A1" w:rsidR="005A22AE" w:rsidRDefault="005A22AE" w:rsidP="005741B2">
            <w:pPr>
              <w:pStyle w:val="paragraph"/>
              <w:ind w:right="418"/>
              <w:contextualSpacing/>
              <w:textAlignment w:val="baseline"/>
            </w:pPr>
          </w:p>
          <w:p w14:paraId="76F9F231" w14:textId="186CEBBF" w:rsidR="005A22AE" w:rsidRPr="000D7775" w:rsidRDefault="005A22AE" w:rsidP="005741B2">
            <w:pPr>
              <w:pStyle w:val="paragraph"/>
              <w:ind w:right="418"/>
              <w:contextualSpacing/>
              <w:textAlignment w:val="baseline"/>
              <w:rPr>
                <w:i/>
              </w:rPr>
            </w:pPr>
            <w:r w:rsidRPr="000D7775">
              <w:rPr>
                <w:i/>
              </w:rPr>
              <w:t>Science:</w:t>
            </w:r>
          </w:p>
          <w:p w14:paraId="0BD4D638" w14:textId="77777777" w:rsidR="00EC797B" w:rsidRPr="00B902B0" w:rsidRDefault="00EC797B" w:rsidP="0034022E">
            <w:pPr>
              <w:pStyle w:val="ListParagraph"/>
              <w:numPr>
                <w:ilvl w:val="0"/>
                <w:numId w:val="19"/>
              </w:numPr>
              <w:spacing w:after="0"/>
              <w:rPr>
                <w:rFonts w:ascii="Times New Roman" w:hAnsi="Times New Roman" w:cs="Times New Roman"/>
                <w:sz w:val="24"/>
                <w:szCs w:val="24"/>
              </w:rPr>
            </w:pPr>
            <w:r w:rsidRPr="00B902B0">
              <w:rPr>
                <w:rFonts w:ascii="Times New Roman" w:hAnsi="Times New Roman" w:cs="Times New Roman"/>
                <w:sz w:val="24"/>
                <w:szCs w:val="24"/>
              </w:rPr>
              <w:t>K-2-ETS1-1. Engineering Design: Ask questions, make observations, and gather information about a situation people want to change to define a simple problem that can be solved through the development of a new or improved object or tool.</w:t>
            </w:r>
            <w:r>
              <w:rPr>
                <w:rFonts w:ascii="Times New Roman" w:hAnsi="Times New Roman" w:cs="Times New Roman"/>
                <w:sz w:val="24"/>
                <w:szCs w:val="24"/>
              </w:rPr>
              <w:t xml:space="preserve"> (</w:t>
            </w:r>
            <w:r w:rsidRPr="006A7537">
              <w:rPr>
                <w:rFonts w:ascii="Times New Roman" w:hAnsi="Times New Roman" w:cs="Times New Roman"/>
                <w:sz w:val="24"/>
                <w:szCs w:val="24"/>
                <w:highlight w:val="yellow"/>
              </w:rPr>
              <w:t>Climate Change</w:t>
            </w:r>
            <w:r>
              <w:rPr>
                <w:rFonts w:ascii="Times New Roman" w:hAnsi="Times New Roman" w:cs="Times New Roman"/>
                <w:sz w:val="24"/>
                <w:szCs w:val="24"/>
              </w:rPr>
              <w:t>)</w:t>
            </w:r>
          </w:p>
          <w:p w14:paraId="7F2AE421" w14:textId="77777777" w:rsidR="00EC797B" w:rsidRPr="00B902B0" w:rsidRDefault="00EC797B" w:rsidP="0034022E">
            <w:pPr>
              <w:pStyle w:val="ListParagraph"/>
              <w:numPr>
                <w:ilvl w:val="0"/>
                <w:numId w:val="19"/>
              </w:numPr>
              <w:spacing w:after="0" w:line="240" w:lineRule="auto"/>
              <w:rPr>
                <w:rFonts w:ascii="Times New Roman" w:eastAsia="Times New Roman" w:hAnsi="Times New Roman" w:cs="Times New Roman"/>
                <w:bCs/>
                <w:color w:val="000000"/>
                <w:sz w:val="24"/>
                <w:szCs w:val="24"/>
              </w:rPr>
            </w:pPr>
            <w:r w:rsidRPr="00B902B0">
              <w:rPr>
                <w:rFonts w:ascii="Times New Roman" w:hAnsi="Times New Roman" w:cs="Times New Roman"/>
                <w:sz w:val="24"/>
                <w:szCs w:val="24"/>
              </w:rPr>
              <w:t>K-2-ETS1-3. Engineering Design: Analyze data from tests of two objects designed to solve the same problem to compare the strengths and weaknesses of how each performs.</w:t>
            </w:r>
          </w:p>
          <w:p w14:paraId="63E0FA65" w14:textId="39C9BFEE" w:rsidR="00EC797B" w:rsidRPr="00EC797B" w:rsidRDefault="005A22AE" w:rsidP="0034022E">
            <w:pPr>
              <w:pStyle w:val="ListParagraph"/>
              <w:numPr>
                <w:ilvl w:val="0"/>
                <w:numId w:val="19"/>
              </w:numPr>
              <w:spacing w:after="0"/>
              <w:rPr>
                <w:rFonts w:ascii="Times New Roman" w:hAnsi="Times New Roman" w:cs="Times New Roman"/>
                <w:sz w:val="24"/>
                <w:szCs w:val="24"/>
              </w:rPr>
            </w:pPr>
            <w:r w:rsidRPr="005A22AE">
              <w:rPr>
                <w:rFonts w:ascii="Times New Roman" w:hAnsi="Times New Roman" w:cs="Times New Roman"/>
                <w:sz w:val="24"/>
                <w:szCs w:val="24"/>
              </w:rPr>
              <w:t>2-LS4-1 Biological Evolution: Unity and Diversity: Make observations of plants and animals to compare the diversity of life in different habitats.</w:t>
            </w:r>
          </w:p>
          <w:p w14:paraId="2FE00649" w14:textId="77777777" w:rsidR="005A22AE" w:rsidRDefault="005A22AE" w:rsidP="00F74476">
            <w:pPr>
              <w:pStyle w:val="paragraph"/>
              <w:spacing w:before="0" w:after="0"/>
              <w:ind w:right="420"/>
              <w:textAlignment w:val="baseline"/>
            </w:pPr>
            <w:r>
              <w:lastRenderedPageBreak/>
              <w:t xml:space="preserve">Career Readiness Practices </w:t>
            </w:r>
          </w:p>
          <w:p w14:paraId="54FD03FE" w14:textId="77777777" w:rsidR="00F17F8F" w:rsidRDefault="005A22AE" w:rsidP="0034022E">
            <w:pPr>
              <w:pStyle w:val="paragraph"/>
              <w:numPr>
                <w:ilvl w:val="0"/>
                <w:numId w:val="19"/>
              </w:numPr>
              <w:ind w:right="418"/>
              <w:contextualSpacing/>
              <w:textAlignment w:val="baseline"/>
            </w:pPr>
            <w:r>
              <w:t>Act as a responsible and contributing citizen and employee</w:t>
            </w:r>
          </w:p>
          <w:p w14:paraId="26622885" w14:textId="77777777" w:rsidR="00EC797B" w:rsidRDefault="00F17F8F" w:rsidP="0034022E">
            <w:pPr>
              <w:pStyle w:val="paragraph"/>
              <w:numPr>
                <w:ilvl w:val="0"/>
                <w:numId w:val="19"/>
              </w:numPr>
              <w:ind w:right="418"/>
              <w:contextualSpacing/>
              <w:textAlignment w:val="baseline"/>
            </w:pPr>
            <w:r w:rsidRPr="00F17F8F">
              <w:t>Demonstrate creativity and innovation</w:t>
            </w:r>
          </w:p>
          <w:p w14:paraId="368979F3" w14:textId="1887A218" w:rsidR="00EC797B" w:rsidRPr="00EC797B" w:rsidRDefault="005A22AE" w:rsidP="0034022E">
            <w:pPr>
              <w:pStyle w:val="paragraph"/>
              <w:numPr>
                <w:ilvl w:val="0"/>
                <w:numId w:val="19"/>
              </w:numPr>
              <w:ind w:right="418"/>
              <w:contextualSpacing/>
              <w:textAlignment w:val="baseline"/>
            </w:pPr>
            <w:r>
              <w:t>Work productively in teams while using cultural global competence.</w:t>
            </w:r>
            <w:r w:rsidR="00FC3486" w:rsidRPr="00EC797B">
              <w:rPr>
                <w:b/>
                <w:bCs/>
                <w:color w:val="000000"/>
                <w:bdr w:val="none" w:sz="0" w:space="0" w:color="auto" w:frame="1"/>
              </w:rPr>
              <w:t xml:space="preserve"> </w:t>
            </w:r>
          </w:p>
          <w:p w14:paraId="4D019C57" w14:textId="2B7EB243" w:rsidR="00FC3486" w:rsidRPr="00FC3486" w:rsidRDefault="00FC3486" w:rsidP="00FC3486">
            <w:pPr>
              <w:shd w:val="clear" w:color="auto" w:fill="FFFFFF"/>
              <w:textAlignment w:val="baseline"/>
              <w:rPr>
                <w:rFonts w:ascii="Calibri" w:eastAsia="Times New Roman" w:hAnsi="Calibri" w:cs="Calibri"/>
                <w:color w:val="000000"/>
                <w:sz w:val="24"/>
                <w:szCs w:val="24"/>
              </w:rPr>
            </w:pPr>
            <w:r w:rsidRPr="00FC3486">
              <w:rPr>
                <w:rFonts w:ascii="Times New Roman" w:eastAsia="Times New Roman" w:hAnsi="Times New Roman" w:cs="Times New Roman"/>
                <w:b/>
                <w:bCs/>
                <w:color w:val="000000"/>
                <w:sz w:val="24"/>
                <w:szCs w:val="24"/>
                <w:bdr w:val="none" w:sz="0" w:space="0" w:color="auto" w:frame="1"/>
              </w:rPr>
              <w:t>Social Emotional Learning</w:t>
            </w:r>
          </w:p>
          <w:p w14:paraId="51D79031" w14:textId="77777777" w:rsidR="00FC3486" w:rsidRPr="00FC3486" w:rsidRDefault="00FC3486" w:rsidP="0034022E">
            <w:pPr>
              <w:numPr>
                <w:ilvl w:val="0"/>
                <w:numId w:val="1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C3486">
              <w:rPr>
                <w:rFonts w:ascii="Times New Roman" w:eastAsia="Times New Roman" w:hAnsi="Times New Roman" w:cs="Times New Roman"/>
                <w:color w:val="000000"/>
                <w:sz w:val="24"/>
                <w:szCs w:val="24"/>
                <w:bdr w:val="none" w:sz="0" w:space="0" w:color="auto" w:frame="1"/>
              </w:rPr>
              <w:t>Social Awareness</w:t>
            </w:r>
          </w:p>
          <w:p w14:paraId="55C398CB" w14:textId="77777777" w:rsidR="00FC3486" w:rsidRPr="00FC3486" w:rsidRDefault="00FC3486" w:rsidP="0034022E">
            <w:pPr>
              <w:numPr>
                <w:ilvl w:val="0"/>
                <w:numId w:val="1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C3486">
              <w:rPr>
                <w:rFonts w:ascii="Times New Roman" w:eastAsia="Times New Roman" w:hAnsi="Times New Roman" w:cs="Times New Roman"/>
                <w:color w:val="000000"/>
                <w:sz w:val="24"/>
                <w:szCs w:val="24"/>
                <w:bdr w:val="none" w:sz="0" w:space="0" w:color="auto" w:frame="1"/>
              </w:rPr>
              <w:t>Responsible Decision Making</w:t>
            </w:r>
          </w:p>
          <w:p w14:paraId="4BC97A4A" w14:textId="77777777" w:rsidR="00FC3486" w:rsidRPr="00FC3486" w:rsidRDefault="00FC3486" w:rsidP="0034022E">
            <w:pPr>
              <w:numPr>
                <w:ilvl w:val="0"/>
                <w:numId w:val="1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C3486">
              <w:rPr>
                <w:rFonts w:ascii="Times New Roman" w:eastAsia="Times New Roman" w:hAnsi="Times New Roman" w:cs="Times New Roman"/>
                <w:color w:val="000000"/>
                <w:sz w:val="24"/>
                <w:szCs w:val="24"/>
                <w:bdr w:val="none" w:sz="0" w:space="0" w:color="auto" w:frame="1"/>
              </w:rPr>
              <w:t>Relationship Skills</w:t>
            </w:r>
          </w:p>
          <w:p w14:paraId="0B653ADC" w14:textId="77777777" w:rsidR="00FC3486" w:rsidRPr="00FC3486" w:rsidRDefault="00FC3486" w:rsidP="0034022E">
            <w:pPr>
              <w:numPr>
                <w:ilvl w:val="0"/>
                <w:numId w:val="1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C3486">
              <w:rPr>
                <w:rFonts w:ascii="Times New Roman" w:eastAsia="Times New Roman" w:hAnsi="Times New Roman" w:cs="Times New Roman"/>
                <w:color w:val="000000"/>
                <w:sz w:val="24"/>
                <w:szCs w:val="24"/>
                <w:bdr w:val="none" w:sz="0" w:space="0" w:color="auto" w:frame="1"/>
              </w:rPr>
              <w:t>Self-Awareness</w:t>
            </w:r>
          </w:p>
          <w:p w14:paraId="0F5CE626" w14:textId="77777777" w:rsidR="0034022E" w:rsidRDefault="0034022E" w:rsidP="0034022E">
            <w:pPr>
              <w:shd w:val="clear" w:color="auto" w:fill="FFFFFF"/>
              <w:spacing w:after="0" w:line="240" w:lineRule="auto"/>
              <w:textAlignment w:val="baseline"/>
              <w:rPr>
                <w:rFonts w:ascii="inherit" w:eastAsia="Times New Roman" w:hAnsi="inherit" w:cs="Calibri"/>
                <w:color w:val="000000"/>
                <w:sz w:val="24"/>
                <w:szCs w:val="24"/>
              </w:rPr>
            </w:pPr>
            <w:r>
              <w:rPr>
                <w:rFonts w:ascii="Times New Roman" w:eastAsia="Times New Roman" w:hAnsi="Times New Roman" w:cs="Times New Roman"/>
                <w:b/>
                <w:bCs/>
                <w:color w:val="000000"/>
                <w:sz w:val="24"/>
                <w:szCs w:val="24"/>
                <w:bdr w:val="none" w:sz="0" w:space="0" w:color="auto" w:frame="1"/>
              </w:rPr>
              <w:t>Computer Science: Computing Systems</w:t>
            </w:r>
          </w:p>
          <w:p w14:paraId="79F5F0E1" w14:textId="77777777" w:rsidR="0034022E" w:rsidRDefault="0034022E" w:rsidP="0034022E">
            <w:pPr>
              <w:numPr>
                <w:ilvl w:val="0"/>
                <w:numId w:val="19"/>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8.1.2.CS.1 Individuals use computing devices to perform a variety of tasks accurately and quickly. Computing devices interpret and follow the instructions they are given literally</w:t>
            </w:r>
          </w:p>
          <w:p w14:paraId="6B26E6F7" w14:textId="77777777" w:rsidR="0034022E" w:rsidRDefault="0034022E" w:rsidP="0034022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Computer Science: Interaction of Technology and Humans </w:t>
            </w:r>
          </w:p>
          <w:p w14:paraId="4E777C0E" w14:textId="77777777" w:rsidR="0034022E" w:rsidRDefault="0034022E" w:rsidP="0034022E">
            <w:pPr>
              <w:shd w:val="clear" w:color="auto" w:fill="FFFFFF"/>
              <w:spacing w:after="0" w:line="240" w:lineRule="auto"/>
              <w:textAlignment w:val="baseline"/>
              <w:rPr>
                <w:rFonts w:ascii="Times New Roman" w:hAnsi="Times New Roman" w:cs="Times New Roman"/>
                <w:sz w:val="24"/>
                <w:szCs w:val="24"/>
              </w:rPr>
            </w:pPr>
          </w:p>
          <w:p w14:paraId="517D097A" w14:textId="77777777" w:rsidR="00B8182F" w:rsidRPr="00B8182F" w:rsidRDefault="00B8182F" w:rsidP="00B8182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sidRPr="00B8182F">
              <w:rPr>
                <w:rFonts w:ascii="Times New Roman" w:hAnsi="Times New Roman" w:cs="Times New Roman"/>
                <w:sz w:val="24"/>
                <w:szCs w:val="24"/>
              </w:rPr>
              <w:t>8.2.2.ITH.3: Identify how technology impacts or improves life.</w:t>
            </w:r>
          </w:p>
          <w:p w14:paraId="15454CD2" w14:textId="77777777" w:rsidR="00B8182F" w:rsidRDefault="00B8182F" w:rsidP="0034022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bookmarkStart w:id="31" w:name="_GoBack"/>
            <w:bookmarkEnd w:id="31"/>
          </w:p>
          <w:p w14:paraId="7C76AC52" w14:textId="44E160A4" w:rsidR="0034022E" w:rsidRDefault="0034022E" w:rsidP="0034022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6FBDBBF3" w14:textId="77777777" w:rsidR="0034022E" w:rsidRDefault="0034022E" w:rsidP="0034022E">
            <w:pPr>
              <w:shd w:val="clear" w:color="auto" w:fill="FFFFFF"/>
              <w:spacing w:after="0" w:line="240" w:lineRule="auto"/>
              <w:textAlignment w:val="baseline"/>
              <w:rPr>
                <w:rFonts w:ascii="Calibri" w:eastAsia="Times New Roman" w:hAnsi="Calibri" w:cs="Calibri"/>
                <w:color w:val="000000"/>
                <w:sz w:val="24"/>
                <w:szCs w:val="24"/>
              </w:rPr>
            </w:pPr>
          </w:p>
          <w:p w14:paraId="5CE04459" w14:textId="77777777" w:rsidR="0034022E" w:rsidRDefault="0034022E" w:rsidP="0034022E">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 xml:space="preserve">9.4.2.TL.2: Create a document using a word processing     </w:t>
            </w:r>
          </w:p>
          <w:p w14:paraId="22AAF9E7" w14:textId="77777777" w:rsidR="0034022E" w:rsidRDefault="0034022E" w:rsidP="0034022E">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 xml:space="preserve">            application. </w:t>
            </w:r>
          </w:p>
          <w:p w14:paraId="1441D828" w14:textId="77777777" w:rsidR="0034022E" w:rsidRDefault="0034022E" w:rsidP="0034022E">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9.4.2.TL.5: Describe the difference between real and virtual experiences</w:t>
            </w:r>
          </w:p>
          <w:p w14:paraId="3D0E23B7" w14:textId="77777777" w:rsidR="0034022E" w:rsidRDefault="0034022E" w:rsidP="0034022E">
            <w:pPr>
              <w:shd w:val="clear" w:color="auto" w:fill="FFFFFF"/>
              <w:spacing w:after="0" w:line="240" w:lineRule="auto"/>
              <w:textAlignment w:val="baseline"/>
              <w:rPr>
                <w:rFonts w:ascii="Calibri" w:eastAsia="Times New Roman" w:hAnsi="Calibri" w:cs="Calibri"/>
                <w:color w:val="000000"/>
                <w:sz w:val="24"/>
                <w:szCs w:val="24"/>
              </w:rPr>
            </w:pPr>
          </w:p>
          <w:p w14:paraId="627CEB43" w14:textId="77777777" w:rsidR="0034022E" w:rsidRDefault="0034022E" w:rsidP="0034022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Life Literacies and Key Skills: Global and Cultural Awareness</w:t>
            </w:r>
          </w:p>
          <w:p w14:paraId="6D5A43A0" w14:textId="77777777" w:rsidR="0034022E" w:rsidRDefault="0034022E" w:rsidP="0034022E">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rPr>
              <w:t>9.4.2.GCA:1: Articulate the role of culture in everyday life by describing one’s own culture and comparing it to the cultures of other individuals.</w:t>
            </w:r>
            <w:r>
              <w:rPr>
                <w:rFonts w:ascii="Times New Roman" w:eastAsia="Times New Roman" w:hAnsi="Times New Roman" w:cs="Times New Roman"/>
                <w:b/>
                <w:bCs/>
                <w:color w:val="000000"/>
                <w:sz w:val="24"/>
                <w:szCs w:val="24"/>
                <w:bdr w:val="none" w:sz="0" w:space="0" w:color="auto" w:frame="1"/>
              </w:rPr>
              <w:t> </w:t>
            </w:r>
          </w:p>
          <w:p w14:paraId="5E704268" w14:textId="763CA398" w:rsidR="005A22AE" w:rsidRPr="00504ACA" w:rsidRDefault="005A22AE" w:rsidP="0034022E">
            <w:pPr>
              <w:shd w:val="clear" w:color="auto" w:fill="FFFFFF"/>
              <w:spacing w:beforeAutospacing="1" w:after="0" w:afterAutospacing="1" w:line="240" w:lineRule="auto"/>
              <w:textAlignment w:val="baseline"/>
              <w:rPr>
                <w:rFonts w:ascii="Calibri" w:eastAsia="Times New Roman" w:hAnsi="Calibri" w:cs="Calibri"/>
                <w:color w:val="000000"/>
                <w:sz w:val="24"/>
                <w:szCs w:val="24"/>
              </w:rPr>
            </w:pPr>
          </w:p>
        </w:tc>
      </w:tr>
      <w:tr w:rsidR="00AD6B9D" w:rsidRPr="00E452E3" w14:paraId="06A629F1"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665FDA92" w14:textId="0650F905" w:rsidR="004362C7" w:rsidRDefault="004362C7" w:rsidP="001709CE">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read to learn about a topic?</w:t>
            </w:r>
          </w:p>
          <w:p w14:paraId="32D1FC8B" w14:textId="3CD22EF2" w:rsidR="004362C7" w:rsidRDefault="004362C7" w:rsidP="001709CE">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read with the main idea in mind?</w:t>
            </w:r>
          </w:p>
          <w:p w14:paraId="0A37BD17" w14:textId="052A1DEA" w:rsidR="00CC1F7D" w:rsidRPr="00CC1F7D" w:rsidRDefault="004362C7" w:rsidP="001709CE">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figure out unknown words?</w:t>
            </w:r>
          </w:p>
          <w:p w14:paraId="175DC5D8" w14:textId="77777777" w:rsidR="00CC1F7D" w:rsidRPr="00CC1F7D" w:rsidRDefault="00CC1F7D" w:rsidP="001709CE">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Cs/>
                <w:sz w:val="24"/>
                <w:szCs w:val="24"/>
              </w:rPr>
            </w:pPr>
            <w:r w:rsidRPr="00CC1F7D">
              <w:rPr>
                <w:rFonts w:ascii="Times New Roman" w:eastAsia="Times New Roman" w:hAnsi="Times New Roman" w:cs="Times New Roman"/>
                <w:bCs/>
                <w:sz w:val="24"/>
                <w:szCs w:val="24"/>
              </w:rPr>
              <w:t>How can readers expand their knowledge?</w:t>
            </w:r>
          </w:p>
          <w:p w14:paraId="35DE83FA" w14:textId="037BA293" w:rsidR="00AD6B9D" w:rsidRPr="009579F3" w:rsidRDefault="00CC1F7D" w:rsidP="001709CE">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
                <w:bCs/>
                <w:sz w:val="24"/>
                <w:szCs w:val="24"/>
              </w:rPr>
            </w:pPr>
            <w:r w:rsidRPr="00CC1F7D">
              <w:rPr>
                <w:rFonts w:ascii="Times New Roman" w:eastAsia="Times New Roman" w:hAnsi="Times New Roman" w:cs="Times New Roman"/>
                <w:bCs/>
                <w:sz w:val="24"/>
                <w:szCs w:val="24"/>
              </w:rPr>
              <w:t>How can readers learn across multiple texts?</w:t>
            </w:r>
          </w:p>
        </w:tc>
      </w:tr>
      <w:tr w:rsidR="00E452E3" w:rsidRPr="00E452E3" w14:paraId="14A5FBFF" w14:textId="77777777" w:rsidTr="005741B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4B334F32" w:rsidR="00E452E3" w:rsidRPr="00E452E3" w:rsidRDefault="005A22AE"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Pr="009579F3" w:rsidRDefault="00E452E3" w:rsidP="000A574B">
            <w:pPr>
              <w:pStyle w:val="paragraph"/>
              <w:spacing w:before="0" w:after="0"/>
              <w:ind w:left="90" w:right="420"/>
              <w:textAlignment w:val="baseline"/>
              <w:rPr>
                <w:rFonts w:ascii="Arial" w:hAnsi="Arial" w:cs="Arial"/>
              </w:rPr>
            </w:pPr>
            <w:r w:rsidRPr="009579F3">
              <w:rPr>
                <w:b/>
                <w:bCs/>
              </w:rPr>
              <w:t> </w:t>
            </w:r>
            <w:r w:rsidR="000A574B" w:rsidRPr="009579F3">
              <w:rPr>
                <w:rStyle w:val="normaltextrun"/>
                <w:b/>
                <w:bCs/>
                <w:i/>
                <w:iCs/>
                <w:color w:val="000000"/>
              </w:rPr>
              <w:t>Students will …</w:t>
            </w:r>
            <w:r w:rsidR="000A574B" w:rsidRPr="009579F3">
              <w:rPr>
                <w:rStyle w:val="eop"/>
              </w:rPr>
              <w:t> </w:t>
            </w:r>
          </w:p>
          <w:p w14:paraId="70678350" w14:textId="77777777" w:rsidR="00CC1F7D" w:rsidRPr="00CC1F7D" w:rsidRDefault="00CC1F7D" w:rsidP="001709CE">
            <w:pPr>
              <w:pStyle w:val="ListParagraph"/>
              <w:numPr>
                <w:ilvl w:val="0"/>
                <w:numId w:val="11"/>
              </w:numPr>
              <w:spacing w:after="0"/>
              <w:textAlignment w:val="baseline"/>
              <w:rPr>
                <w:rFonts w:eastAsiaTheme="minorEastAsia"/>
                <w:sz w:val="24"/>
                <w:szCs w:val="24"/>
              </w:rPr>
            </w:pPr>
            <w:r w:rsidRPr="00CC1F7D">
              <w:rPr>
                <w:rFonts w:ascii="Times New Roman" w:eastAsia="Times New Roman" w:hAnsi="Times New Roman" w:cs="Times New Roman"/>
                <w:sz w:val="24"/>
                <w:szCs w:val="24"/>
              </w:rPr>
              <w:t>Read to learn about a topic</w:t>
            </w:r>
          </w:p>
          <w:p w14:paraId="4E2575EB" w14:textId="77777777" w:rsidR="00CC1F7D" w:rsidRPr="00CC1F7D" w:rsidRDefault="00CC1F7D" w:rsidP="001709CE">
            <w:pPr>
              <w:pStyle w:val="ListParagraph"/>
              <w:numPr>
                <w:ilvl w:val="0"/>
                <w:numId w:val="11"/>
              </w:numPr>
              <w:spacing w:after="0"/>
              <w:textAlignment w:val="baseline"/>
              <w:rPr>
                <w:rFonts w:eastAsiaTheme="minorEastAsia"/>
                <w:sz w:val="24"/>
                <w:szCs w:val="24"/>
              </w:rPr>
            </w:pPr>
            <w:r w:rsidRPr="00CC1F7D">
              <w:rPr>
                <w:rFonts w:ascii="Times New Roman" w:eastAsia="Times New Roman" w:hAnsi="Times New Roman" w:cs="Times New Roman"/>
                <w:sz w:val="24"/>
                <w:szCs w:val="24"/>
              </w:rPr>
              <w:t>Ask questions and self-monitor their understanding and wondering</w:t>
            </w:r>
          </w:p>
          <w:p w14:paraId="0E299AE8" w14:textId="3D267E72" w:rsidR="00CC1F7D" w:rsidRPr="00CC1F7D" w:rsidRDefault="00CC1F7D" w:rsidP="001709CE">
            <w:pPr>
              <w:pStyle w:val="ListParagraph"/>
              <w:numPr>
                <w:ilvl w:val="0"/>
                <w:numId w:val="11"/>
              </w:numPr>
              <w:spacing w:after="0"/>
              <w:textAlignment w:val="baseline"/>
              <w:rPr>
                <w:rFonts w:eastAsiaTheme="minorEastAsia"/>
                <w:sz w:val="24"/>
                <w:szCs w:val="24"/>
              </w:rPr>
            </w:pPr>
            <w:r>
              <w:rPr>
                <w:rFonts w:ascii="Times New Roman" w:eastAsia="Times New Roman" w:hAnsi="Times New Roman" w:cs="Times New Roman"/>
                <w:sz w:val="24"/>
                <w:szCs w:val="24"/>
              </w:rPr>
              <w:t>I</w:t>
            </w:r>
            <w:r w:rsidRPr="00CC1F7D">
              <w:rPr>
                <w:rFonts w:ascii="Times New Roman" w:eastAsia="Times New Roman" w:hAnsi="Times New Roman" w:cs="Times New Roman"/>
                <w:sz w:val="24"/>
                <w:szCs w:val="24"/>
              </w:rPr>
              <w:t>dentify the main idea and the details that support it</w:t>
            </w:r>
          </w:p>
          <w:p w14:paraId="419C3297" w14:textId="578F8632" w:rsidR="00CC1F7D" w:rsidRPr="00CC1F7D" w:rsidRDefault="00CC1F7D" w:rsidP="001709CE">
            <w:pPr>
              <w:pStyle w:val="ListParagraph"/>
              <w:numPr>
                <w:ilvl w:val="0"/>
                <w:numId w:val="11"/>
              </w:numPr>
              <w:spacing w:after="0"/>
              <w:textAlignment w:val="baseline"/>
              <w:rPr>
                <w:rFonts w:eastAsiaTheme="minorEastAsia"/>
                <w:sz w:val="24"/>
                <w:szCs w:val="24"/>
              </w:rPr>
            </w:pPr>
            <w:r w:rsidRPr="00CC1F7D">
              <w:rPr>
                <w:rFonts w:ascii="Times New Roman" w:eastAsia="Times New Roman" w:hAnsi="Times New Roman" w:cs="Times New Roman"/>
                <w:sz w:val="24"/>
                <w:szCs w:val="24"/>
              </w:rPr>
              <w:t>Use text features to help understand keywords</w:t>
            </w:r>
          </w:p>
          <w:p w14:paraId="204D9E41" w14:textId="381C1D62" w:rsidR="00CC1F7D" w:rsidRPr="00CC1F7D" w:rsidRDefault="00CC1F7D" w:rsidP="001709CE">
            <w:pPr>
              <w:pStyle w:val="ListParagraph"/>
              <w:numPr>
                <w:ilvl w:val="0"/>
                <w:numId w:val="11"/>
              </w:numPr>
              <w:spacing w:after="0"/>
              <w:textAlignment w:val="baseline"/>
              <w:rPr>
                <w:rFonts w:eastAsiaTheme="minorEastAsia"/>
                <w:sz w:val="24"/>
                <w:szCs w:val="24"/>
              </w:rPr>
            </w:pPr>
            <w:r w:rsidRPr="00CC1F7D">
              <w:rPr>
                <w:rFonts w:ascii="Times New Roman" w:eastAsia="Times New Roman" w:hAnsi="Times New Roman" w:cs="Times New Roman"/>
                <w:sz w:val="24"/>
                <w:szCs w:val="24"/>
              </w:rPr>
              <w:t>Use context clues to help them solve tricky words</w:t>
            </w:r>
          </w:p>
          <w:p w14:paraId="5CBCDD75" w14:textId="77777777" w:rsidR="00CC1F7D" w:rsidRPr="00CC1F7D" w:rsidRDefault="00CC1F7D" w:rsidP="001709CE">
            <w:pPr>
              <w:pStyle w:val="ListParagraph"/>
              <w:numPr>
                <w:ilvl w:val="0"/>
                <w:numId w:val="11"/>
              </w:numPr>
              <w:spacing w:after="0"/>
              <w:textAlignment w:val="baseline"/>
              <w:rPr>
                <w:rFonts w:eastAsiaTheme="minorEastAsia"/>
                <w:sz w:val="24"/>
                <w:szCs w:val="24"/>
              </w:rPr>
            </w:pPr>
            <w:r w:rsidRPr="00CC1F7D">
              <w:rPr>
                <w:rFonts w:ascii="Times New Roman" w:eastAsia="Times New Roman" w:hAnsi="Times New Roman" w:cs="Times New Roman"/>
                <w:sz w:val="24"/>
                <w:szCs w:val="24"/>
              </w:rPr>
              <w:t>Reread a text for comprehension and fluency</w:t>
            </w:r>
          </w:p>
          <w:p w14:paraId="5488B409" w14:textId="7605CABD" w:rsidR="00CC1F7D" w:rsidRPr="00CC1F7D" w:rsidRDefault="00CC1F7D" w:rsidP="001709CE">
            <w:pPr>
              <w:pStyle w:val="ListParagraph"/>
              <w:numPr>
                <w:ilvl w:val="0"/>
                <w:numId w:val="11"/>
              </w:numPr>
              <w:spacing w:after="0"/>
              <w:textAlignment w:val="baseline"/>
              <w:rPr>
                <w:rFonts w:eastAsiaTheme="minorEastAsia"/>
                <w:sz w:val="24"/>
                <w:szCs w:val="24"/>
              </w:rPr>
            </w:pPr>
            <w:r w:rsidRPr="00CC1F7D">
              <w:rPr>
                <w:rFonts w:ascii="Times New Roman" w:eastAsia="Times New Roman" w:hAnsi="Times New Roman" w:cs="Times New Roman"/>
                <w:sz w:val="24"/>
                <w:szCs w:val="24"/>
              </w:rPr>
              <w:t>Compare and contrast different books about the same topic</w:t>
            </w:r>
          </w:p>
          <w:p w14:paraId="20772896" w14:textId="77777777" w:rsidR="004442D6" w:rsidRPr="00CC1F7D" w:rsidRDefault="00CC1F7D" w:rsidP="001709CE">
            <w:pPr>
              <w:pStyle w:val="ListParagraph"/>
              <w:numPr>
                <w:ilvl w:val="0"/>
                <w:numId w:val="11"/>
              </w:numPr>
              <w:spacing w:after="0"/>
              <w:textAlignment w:val="baseline"/>
              <w:rPr>
                <w:rFonts w:eastAsiaTheme="minorEastAsia"/>
              </w:rPr>
            </w:pPr>
            <w:r w:rsidRPr="00CC1F7D">
              <w:rPr>
                <w:rFonts w:ascii="Times New Roman" w:eastAsia="Times New Roman" w:hAnsi="Times New Roman" w:cs="Times New Roman"/>
                <w:sz w:val="24"/>
                <w:szCs w:val="24"/>
              </w:rPr>
              <w:t>Teach others about a topic they have learned about</w:t>
            </w:r>
          </w:p>
          <w:p w14:paraId="6C856134" w14:textId="194FAB9B" w:rsidR="00CC1F7D" w:rsidRPr="00CC1F7D" w:rsidRDefault="00CC1F7D" w:rsidP="00CC1F7D">
            <w:pPr>
              <w:pStyle w:val="ListParagraph"/>
              <w:spacing w:after="0"/>
              <w:textAlignment w:val="baseline"/>
              <w:rPr>
                <w:rFonts w:eastAsiaTheme="minorEastAsia"/>
              </w:rPr>
            </w:pPr>
          </w:p>
        </w:tc>
      </w:tr>
      <w:tr w:rsidR="00E452E3" w:rsidRPr="00E452E3" w14:paraId="31B1D366" w14:textId="77777777" w:rsidTr="005741B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2D5D9A54"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 xml:space="preserve">Suggested </w:t>
            </w:r>
            <w:r w:rsidR="005A22AE">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005741B2">
        <w:trPr>
          <w:trHeight w:val="275"/>
        </w:trPr>
        <w:tc>
          <w:tcPr>
            <w:tcW w:w="14850"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2B7EF78D"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The following activities can be incorporated into the daily lessons:</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Pr="00E26F67" w:rsidRDefault="000A574B"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44DB84D0" w14:textId="2444CC70" w:rsidR="00E26F67" w:rsidRDefault="00E26F67" w:rsidP="00E26F67">
            <w:pPr>
              <w:pStyle w:val="paragraph"/>
              <w:spacing w:before="0" w:after="0"/>
              <w:ind w:right="120"/>
              <w:contextualSpacing/>
              <w:jc w:val="both"/>
              <w:textAlignment w:val="baseline"/>
            </w:pPr>
          </w:p>
          <w:p w14:paraId="2B3ADC4A" w14:textId="77777777" w:rsidR="00B50078" w:rsidRDefault="00B50078" w:rsidP="001709CE">
            <w:pPr>
              <w:pStyle w:val="paragraph"/>
              <w:numPr>
                <w:ilvl w:val="0"/>
                <w:numId w:val="13"/>
              </w:numPr>
              <w:spacing w:before="0" w:after="0"/>
              <w:ind w:right="120"/>
              <w:contextualSpacing/>
              <w:jc w:val="both"/>
              <w:textAlignment w:val="baseline"/>
              <w:rPr>
                <w:rStyle w:val="eop"/>
                <w:b/>
                <w:bCs/>
              </w:rPr>
            </w:pPr>
            <w:r>
              <w:rPr>
                <w:rStyle w:val="eop"/>
                <w:b/>
                <w:bCs/>
              </w:rPr>
              <w:t xml:space="preserve">Readers think about all they have already learned about nonfiction reading.  </w:t>
            </w:r>
          </w:p>
          <w:p w14:paraId="165B6387" w14:textId="5D578EFD" w:rsidR="00B50078" w:rsidRPr="00B50078" w:rsidRDefault="00B50078" w:rsidP="00B50078">
            <w:pPr>
              <w:pStyle w:val="paragraph"/>
              <w:spacing w:before="0" w:after="0"/>
              <w:ind w:left="720" w:right="120"/>
              <w:contextualSpacing/>
              <w:jc w:val="both"/>
              <w:textAlignment w:val="baseline"/>
              <w:rPr>
                <w:rStyle w:val="eop"/>
                <w:b/>
                <w:bCs/>
              </w:rPr>
            </w:pPr>
            <w:r>
              <w:rPr>
                <w:rStyle w:val="eop"/>
                <w:bCs/>
              </w:rPr>
              <w:t xml:space="preserve">- Conduct a class inquiry to discuss what they already </w:t>
            </w:r>
            <w:r w:rsidR="00BE0A88">
              <w:rPr>
                <w:rStyle w:val="eop"/>
                <w:bCs/>
              </w:rPr>
              <w:t>learned</w:t>
            </w:r>
            <w:r>
              <w:rPr>
                <w:rStyle w:val="eop"/>
                <w:bCs/>
              </w:rPr>
              <w:t xml:space="preserve"> about nonfiction reading.</w:t>
            </w:r>
          </w:p>
          <w:p w14:paraId="3F2B6F7E" w14:textId="77777777" w:rsidR="00B50078" w:rsidRDefault="00B50078" w:rsidP="00B50078">
            <w:pPr>
              <w:pStyle w:val="paragraph"/>
              <w:spacing w:before="0" w:after="0"/>
              <w:ind w:left="720" w:right="120"/>
              <w:contextualSpacing/>
              <w:jc w:val="both"/>
              <w:textAlignment w:val="baseline"/>
              <w:rPr>
                <w:rStyle w:val="eop"/>
                <w:b/>
                <w:bCs/>
              </w:rPr>
            </w:pPr>
          </w:p>
          <w:p w14:paraId="55A62738" w14:textId="77777777" w:rsidR="00D11906" w:rsidRDefault="00CC1F7D" w:rsidP="001709CE">
            <w:pPr>
              <w:pStyle w:val="paragraph"/>
              <w:numPr>
                <w:ilvl w:val="0"/>
                <w:numId w:val="13"/>
              </w:numPr>
              <w:spacing w:before="0" w:after="0"/>
              <w:ind w:right="120"/>
              <w:contextualSpacing/>
              <w:jc w:val="both"/>
              <w:textAlignment w:val="baseline"/>
              <w:rPr>
                <w:rStyle w:val="eop"/>
                <w:b/>
                <w:bCs/>
              </w:rPr>
            </w:pPr>
            <w:r w:rsidRPr="75A75382">
              <w:rPr>
                <w:rStyle w:val="eop"/>
                <w:b/>
                <w:bCs/>
              </w:rPr>
              <w:t xml:space="preserve">Readers categorize </w:t>
            </w:r>
            <w:r w:rsidR="00B50078">
              <w:rPr>
                <w:rStyle w:val="eop"/>
                <w:b/>
                <w:bCs/>
              </w:rPr>
              <w:t xml:space="preserve">nonfiction </w:t>
            </w:r>
            <w:r w:rsidRPr="75A75382">
              <w:rPr>
                <w:rStyle w:val="eop"/>
                <w:b/>
                <w:bCs/>
              </w:rPr>
              <w:t>books</w:t>
            </w:r>
            <w:r w:rsidR="00B50078">
              <w:rPr>
                <w:rStyle w:val="eop"/>
                <w:b/>
                <w:bCs/>
              </w:rPr>
              <w:t>.</w:t>
            </w:r>
            <w:r w:rsidR="00D11906">
              <w:rPr>
                <w:rStyle w:val="eop"/>
                <w:b/>
                <w:bCs/>
              </w:rPr>
              <w:t xml:space="preserve">  </w:t>
            </w:r>
          </w:p>
          <w:p w14:paraId="688AB2DF" w14:textId="2A889AC4" w:rsidR="00CC1F7D" w:rsidRPr="00D11906" w:rsidRDefault="00CC1F7D" w:rsidP="00D11906">
            <w:pPr>
              <w:pStyle w:val="paragraph"/>
              <w:spacing w:before="0" w:after="0"/>
              <w:ind w:left="720" w:right="120"/>
              <w:contextualSpacing/>
              <w:jc w:val="both"/>
              <w:textAlignment w:val="baseline"/>
              <w:rPr>
                <w:rStyle w:val="eop"/>
                <w:b/>
                <w:bCs/>
              </w:rPr>
            </w:pPr>
            <w:r w:rsidRPr="75A75382">
              <w:rPr>
                <w:rStyle w:val="eop"/>
              </w:rPr>
              <w:t>-</w:t>
            </w:r>
            <w:r w:rsidR="004362C7">
              <w:rPr>
                <w:rStyle w:val="eop"/>
              </w:rPr>
              <w:t xml:space="preserve"> </w:t>
            </w:r>
            <w:r w:rsidRPr="75A75382">
              <w:rPr>
                <w:rStyle w:val="eop"/>
              </w:rPr>
              <w:t xml:space="preserve">Encourage students to </w:t>
            </w:r>
            <w:r w:rsidR="004362C7">
              <w:rPr>
                <w:rStyle w:val="eop"/>
              </w:rPr>
              <w:t>reorganize and create new l</w:t>
            </w:r>
            <w:r w:rsidRPr="75A75382">
              <w:rPr>
                <w:rStyle w:val="eop"/>
              </w:rPr>
              <w:t xml:space="preserve">abels for </w:t>
            </w:r>
            <w:r w:rsidR="004362C7">
              <w:rPr>
                <w:rStyle w:val="eop"/>
              </w:rPr>
              <w:t xml:space="preserve">nonfiction </w:t>
            </w:r>
            <w:r w:rsidRPr="75A75382">
              <w:rPr>
                <w:rStyle w:val="eop"/>
              </w:rPr>
              <w:t>book bins, showing their interests in non-fiction topics, (ex: Amazing Animals, Crazy Weather.</w:t>
            </w:r>
            <w:r w:rsidR="004616E2">
              <w:rPr>
                <w:rStyle w:val="eop"/>
              </w:rPr>
              <w:t>.</w:t>
            </w:r>
            <w:r w:rsidRPr="75A75382">
              <w:rPr>
                <w:rStyle w:val="eop"/>
              </w:rPr>
              <w:t xml:space="preserve">. </w:t>
            </w:r>
            <w:r w:rsidR="00DE2518" w:rsidRPr="75A75382">
              <w:rPr>
                <w:rStyle w:val="eop"/>
              </w:rPr>
              <w:t>etc.</w:t>
            </w:r>
            <w:r w:rsidRPr="75A75382">
              <w:rPr>
                <w:rStyle w:val="eop"/>
              </w:rPr>
              <w:t>)</w:t>
            </w:r>
            <w:r w:rsidR="004362C7">
              <w:rPr>
                <w:rStyle w:val="eop"/>
              </w:rPr>
              <w:t>.</w:t>
            </w:r>
            <w:r w:rsidRPr="75A75382">
              <w:rPr>
                <w:rStyle w:val="eop"/>
              </w:rPr>
              <w:t xml:space="preserve"> (</w:t>
            </w:r>
            <w:r w:rsidRPr="00D11906">
              <w:rPr>
                <w:rStyle w:val="eop"/>
                <w:u w:val="single"/>
              </w:rPr>
              <w:t>If... Then... Curriculum</w:t>
            </w:r>
            <w:r w:rsidRPr="75A75382">
              <w:rPr>
                <w:rStyle w:val="eop"/>
              </w:rPr>
              <w:t>, pg</w:t>
            </w:r>
            <w:r w:rsidR="00DE2518">
              <w:rPr>
                <w:rStyle w:val="eop"/>
              </w:rPr>
              <w:t>.</w:t>
            </w:r>
            <w:r w:rsidRPr="75A75382">
              <w:rPr>
                <w:rStyle w:val="eop"/>
              </w:rPr>
              <w:t xml:space="preserve"> 97)</w:t>
            </w:r>
          </w:p>
          <w:p w14:paraId="2BFCF572" w14:textId="77777777" w:rsidR="00CC1F7D" w:rsidRDefault="00CC1F7D" w:rsidP="00CC1F7D">
            <w:pPr>
              <w:pStyle w:val="paragraph"/>
              <w:spacing w:before="0" w:after="0"/>
              <w:ind w:right="120"/>
              <w:contextualSpacing/>
              <w:jc w:val="both"/>
              <w:textAlignment w:val="baseline"/>
              <w:rPr>
                <w:rStyle w:val="eop"/>
              </w:rPr>
            </w:pPr>
          </w:p>
          <w:p w14:paraId="0C49492A" w14:textId="77777777" w:rsidR="00BE0A88" w:rsidRDefault="00BE0A88" w:rsidP="001709CE">
            <w:pPr>
              <w:pStyle w:val="paragraph"/>
              <w:numPr>
                <w:ilvl w:val="0"/>
                <w:numId w:val="13"/>
              </w:numPr>
              <w:spacing w:before="0" w:after="0"/>
              <w:ind w:right="120"/>
              <w:contextualSpacing/>
              <w:jc w:val="both"/>
              <w:textAlignment w:val="baseline"/>
              <w:rPr>
                <w:rStyle w:val="eop"/>
                <w:b/>
                <w:bCs/>
              </w:rPr>
            </w:pPr>
            <w:r>
              <w:rPr>
                <w:rStyle w:val="eop"/>
                <w:b/>
                <w:bCs/>
              </w:rPr>
              <w:t xml:space="preserve">Readers choose a nonfiction club / topic to study.  </w:t>
            </w:r>
          </w:p>
          <w:p w14:paraId="2D7742AB" w14:textId="72888288" w:rsidR="00BE0A88" w:rsidRPr="00BE0A88" w:rsidRDefault="00BE0A88" w:rsidP="00BE0A88">
            <w:pPr>
              <w:pStyle w:val="paragraph"/>
              <w:spacing w:before="0" w:after="0"/>
              <w:ind w:left="720" w:right="120"/>
              <w:contextualSpacing/>
              <w:jc w:val="both"/>
              <w:textAlignment w:val="baseline"/>
              <w:rPr>
                <w:rStyle w:val="eop"/>
                <w:b/>
                <w:bCs/>
              </w:rPr>
            </w:pPr>
            <w:r>
              <w:rPr>
                <w:rStyle w:val="eop"/>
                <w:bCs/>
              </w:rPr>
              <w:t>- Demonstrate how readers choose nonfiction clubs / topics to study.</w:t>
            </w:r>
          </w:p>
          <w:p w14:paraId="2992C0A5" w14:textId="77777777" w:rsidR="00BE0A88" w:rsidRDefault="00BE0A88" w:rsidP="00D11906">
            <w:pPr>
              <w:pStyle w:val="paragraph"/>
              <w:spacing w:before="0" w:after="0"/>
              <w:ind w:left="720" w:right="120"/>
              <w:contextualSpacing/>
              <w:jc w:val="both"/>
              <w:textAlignment w:val="baseline"/>
              <w:rPr>
                <w:rStyle w:val="eop"/>
                <w:b/>
                <w:bCs/>
              </w:rPr>
            </w:pPr>
          </w:p>
          <w:p w14:paraId="2260E77D" w14:textId="6CEBCF29" w:rsidR="00CC1F7D" w:rsidRPr="00E34AD6" w:rsidRDefault="00CC1F7D" w:rsidP="001709CE">
            <w:pPr>
              <w:pStyle w:val="paragraph"/>
              <w:numPr>
                <w:ilvl w:val="0"/>
                <w:numId w:val="13"/>
              </w:numPr>
              <w:spacing w:before="0" w:after="0"/>
              <w:ind w:right="120"/>
              <w:contextualSpacing/>
              <w:jc w:val="both"/>
              <w:textAlignment w:val="baseline"/>
              <w:rPr>
                <w:rStyle w:val="eop"/>
                <w:b/>
                <w:bCs/>
              </w:rPr>
            </w:pPr>
            <w:r w:rsidRPr="75A75382">
              <w:rPr>
                <w:rStyle w:val="eop"/>
                <w:b/>
                <w:bCs/>
              </w:rPr>
              <w:t xml:space="preserve">Readers review previewing texts and making predictions </w:t>
            </w:r>
          </w:p>
          <w:p w14:paraId="7A9D6E6A" w14:textId="279AE472" w:rsidR="00CC1F7D" w:rsidRDefault="00CC1F7D" w:rsidP="00DE2518">
            <w:pPr>
              <w:pStyle w:val="paragraph"/>
              <w:spacing w:before="0" w:after="0"/>
              <w:ind w:left="795" w:right="120"/>
              <w:contextualSpacing/>
              <w:jc w:val="both"/>
              <w:textAlignment w:val="baseline"/>
            </w:pPr>
            <w:r>
              <w:t xml:space="preserve">- </w:t>
            </w:r>
            <w:r w:rsidR="00DE2518">
              <w:t>M</w:t>
            </w:r>
            <w:r>
              <w:t xml:space="preserve">odel flipping through several non-fiction books, make predictions about what the author will be teaching </w:t>
            </w:r>
            <w:r w:rsidR="00D11906">
              <w:rPr>
                <w:rStyle w:val="eop"/>
              </w:rPr>
              <w:t>(</w:t>
            </w:r>
            <w:r w:rsidR="00D11906" w:rsidRPr="00D11906">
              <w:rPr>
                <w:rStyle w:val="eop"/>
                <w:u w:val="single"/>
              </w:rPr>
              <w:t>If... Then... Curriculum</w:t>
            </w:r>
            <w:r w:rsidR="00D11906">
              <w:rPr>
                <w:rStyle w:val="eop"/>
              </w:rPr>
              <w:t>, pg. 97</w:t>
            </w:r>
            <w:r w:rsidRPr="75A75382">
              <w:rPr>
                <w:rStyle w:val="eop"/>
              </w:rPr>
              <w:t>)</w:t>
            </w:r>
          </w:p>
          <w:p w14:paraId="04A1C7B5" w14:textId="77777777" w:rsidR="00CC1F7D" w:rsidRDefault="00CC1F7D" w:rsidP="00CC1F7D">
            <w:pPr>
              <w:pStyle w:val="paragraph"/>
              <w:spacing w:before="0" w:after="0"/>
              <w:ind w:right="120"/>
              <w:contextualSpacing/>
              <w:jc w:val="both"/>
              <w:textAlignment w:val="baseline"/>
            </w:pPr>
          </w:p>
          <w:p w14:paraId="6FDA20EA" w14:textId="77777777" w:rsidR="00D11906" w:rsidRDefault="00D11906" w:rsidP="001709CE">
            <w:pPr>
              <w:pStyle w:val="paragraph"/>
              <w:numPr>
                <w:ilvl w:val="0"/>
                <w:numId w:val="13"/>
              </w:numPr>
              <w:spacing w:before="0" w:after="0"/>
              <w:ind w:right="120"/>
              <w:contextualSpacing/>
              <w:jc w:val="both"/>
              <w:textAlignment w:val="baseline"/>
              <w:rPr>
                <w:b/>
                <w:bCs/>
              </w:rPr>
            </w:pPr>
            <w:r>
              <w:rPr>
                <w:b/>
                <w:bCs/>
              </w:rPr>
              <w:t xml:space="preserve">Readers read with the main idea, asking themselves “What is this page teaching me?”  </w:t>
            </w:r>
          </w:p>
          <w:p w14:paraId="60270CB4" w14:textId="27EF6A25" w:rsidR="00D11906" w:rsidRDefault="00D11906" w:rsidP="00D11906">
            <w:pPr>
              <w:pStyle w:val="paragraph"/>
              <w:spacing w:before="0" w:after="0"/>
              <w:ind w:left="720" w:right="120"/>
              <w:contextualSpacing/>
              <w:jc w:val="both"/>
              <w:textAlignment w:val="baseline"/>
              <w:rPr>
                <w:b/>
                <w:bCs/>
              </w:rPr>
            </w:pPr>
            <w:r>
              <w:rPr>
                <w:bCs/>
              </w:rPr>
              <w:t>- Model how readers think about what the page is teaching.</w:t>
            </w:r>
          </w:p>
          <w:p w14:paraId="17FB8921" w14:textId="77777777" w:rsidR="00CC1F7D" w:rsidRDefault="00CC1F7D" w:rsidP="00CC1F7D">
            <w:pPr>
              <w:pStyle w:val="paragraph"/>
              <w:spacing w:before="0" w:after="0"/>
              <w:ind w:right="120"/>
              <w:contextualSpacing/>
              <w:jc w:val="both"/>
              <w:textAlignment w:val="baseline"/>
            </w:pPr>
          </w:p>
          <w:p w14:paraId="27C87C99" w14:textId="444264F0" w:rsidR="00CC1F7D" w:rsidRDefault="00CC1F7D" w:rsidP="001709CE">
            <w:pPr>
              <w:pStyle w:val="paragraph"/>
              <w:numPr>
                <w:ilvl w:val="0"/>
                <w:numId w:val="13"/>
              </w:numPr>
              <w:spacing w:before="0" w:after="0"/>
              <w:ind w:right="120"/>
              <w:contextualSpacing/>
              <w:jc w:val="both"/>
              <w:textAlignment w:val="baseline"/>
              <w:rPr>
                <w:b/>
                <w:bCs/>
              </w:rPr>
            </w:pPr>
            <w:r w:rsidRPr="75A75382">
              <w:rPr>
                <w:b/>
                <w:bCs/>
              </w:rPr>
              <w:t>Readers read with explaining voices</w:t>
            </w:r>
            <w:r w:rsidR="00D11906">
              <w:rPr>
                <w:b/>
                <w:bCs/>
              </w:rPr>
              <w:t>.</w:t>
            </w:r>
          </w:p>
          <w:p w14:paraId="5160C99B" w14:textId="55E67B18" w:rsidR="00CC1F7D" w:rsidRDefault="00CC1F7D" w:rsidP="00DE2518">
            <w:pPr>
              <w:pStyle w:val="paragraph"/>
              <w:spacing w:before="0" w:after="0"/>
              <w:ind w:left="795" w:right="120"/>
              <w:contextualSpacing/>
              <w:jc w:val="both"/>
              <w:textAlignment w:val="baseline"/>
            </w:pPr>
            <w:r>
              <w:t xml:space="preserve">- </w:t>
            </w:r>
            <w:r w:rsidR="00D11906">
              <w:t>Model how readers</w:t>
            </w:r>
            <w:r>
              <w:t xml:space="preserve"> speaking and reading in a teaching tone</w:t>
            </w:r>
            <w:r w:rsidR="00D11906">
              <w:t>.</w:t>
            </w:r>
            <w:r>
              <w:t xml:space="preserve"> (</w:t>
            </w:r>
            <w:r w:rsidRPr="00D11906">
              <w:rPr>
                <w:u w:val="single"/>
              </w:rPr>
              <w:t>If</w:t>
            </w:r>
            <w:r w:rsidR="004616E2" w:rsidRPr="00D11906">
              <w:rPr>
                <w:u w:val="single"/>
              </w:rPr>
              <w:t>…</w:t>
            </w:r>
            <w:r w:rsidRPr="00D11906">
              <w:rPr>
                <w:u w:val="single"/>
              </w:rPr>
              <w:t xml:space="preserve"> Then</w:t>
            </w:r>
            <w:r w:rsidR="004616E2" w:rsidRPr="00D11906">
              <w:rPr>
                <w:u w:val="single"/>
              </w:rPr>
              <w:t>…</w:t>
            </w:r>
            <w:r w:rsidRPr="00D11906">
              <w:rPr>
                <w:u w:val="single"/>
              </w:rPr>
              <w:t xml:space="preserve"> Curriculum</w:t>
            </w:r>
            <w:r w:rsidR="00D11906">
              <w:t>,</w:t>
            </w:r>
            <w:r>
              <w:t xml:space="preserve"> pg</w:t>
            </w:r>
            <w:r w:rsidR="0053719B">
              <w:t>.</w:t>
            </w:r>
            <w:r w:rsidR="00D11906">
              <w:t xml:space="preserve"> 98</w:t>
            </w:r>
            <w:r>
              <w:t>)</w:t>
            </w:r>
          </w:p>
          <w:p w14:paraId="32A5E835" w14:textId="77777777" w:rsidR="00DE2518" w:rsidRDefault="00DE2518" w:rsidP="00DE2518">
            <w:pPr>
              <w:pStyle w:val="paragraph"/>
              <w:spacing w:before="0" w:after="0"/>
              <w:ind w:left="795" w:right="120"/>
              <w:contextualSpacing/>
              <w:jc w:val="both"/>
              <w:textAlignment w:val="baseline"/>
            </w:pPr>
          </w:p>
          <w:p w14:paraId="67B2B1B7" w14:textId="77777777" w:rsidR="00D11906" w:rsidRDefault="00D11906" w:rsidP="001709CE">
            <w:pPr>
              <w:pStyle w:val="paragraph"/>
              <w:numPr>
                <w:ilvl w:val="0"/>
                <w:numId w:val="13"/>
              </w:numPr>
              <w:spacing w:before="0" w:after="0"/>
              <w:ind w:right="120"/>
              <w:contextualSpacing/>
              <w:jc w:val="both"/>
              <w:textAlignment w:val="baseline"/>
              <w:rPr>
                <w:b/>
                <w:bCs/>
              </w:rPr>
            </w:pPr>
            <w:r>
              <w:rPr>
                <w:b/>
                <w:bCs/>
              </w:rPr>
              <w:t xml:space="preserve">Readers take a tour of the book to see how it is organized.  </w:t>
            </w:r>
          </w:p>
          <w:p w14:paraId="45851759" w14:textId="4D58A959" w:rsidR="00D11906" w:rsidRDefault="00D11906" w:rsidP="00D11906">
            <w:pPr>
              <w:pStyle w:val="paragraph"/>
              <w:spacing w:before="0" w:after="0"/>
              <w:ind w:left="720" w:right="120"/>
              <w:contextualSpacing/>
              <w:jc w:val="both"/>
              <w:textAlignment w:val="baseline"/>
              <w:rPr>
                <w:b/>
                <w:bCs/>
              </w:rPr>
            </w:pPr>
            <w:r>
              <w:rPr>
                <w:bCs/>
              </w:rPr>
              <w:t xml:space="preserve">- Model how readers read the title, notice the cover, and look at how the book is organized.  </w:t>
            </w:r>
            <w:r>
              <w:t>(</w:t>
            </w:r>
            <w:r w:rsidRPr="00D11906">
              <w:rPr>
                <w:u w:val="single"/>
              </w:rPr>
              <w:t>If… Then… Curriculum</w:t>
            </w:r>
            <w:r>
              <w:t>, pg. 99)</w:t>
            </w:r>
          </w:p>
          <w:p w14:paraId="5733C887" w14:textId="77777777" w:rsidR="00D11906" w:rsidRDefault="00D11906" w:rsidP="00D11906">
            <w:pPr>
              <w:pStyle w:val="paragraph"/>
              <w:spacing w:before="0" w:after="0"/>
              <w:ind w:left="720" w:right="120"/>
              <w:contextualSpacing/>
              <w:jc w:val="both"/>
              <w:textAlignment w:val="baseline"/>
              <w:rPr>
                <w:b/>
                <w:bCs/>
              </w:rPr>
            </w:pPr>
          </w:p>
          <w:p w14:paraId="26C7CA23" w14:textId="43739E1A" w:rsidR="00D11906" w:rsidRDefault="00D11906" w:rsidP="001709CE">
            <w:pPr>
              <w:pStyle w:val="paragraph"/>
              <w:numPr>
                <w:ilvl w:val="0"/>
                <w:numId w:val="13"/>
              </w:numPr>
              <w:spacing w:before="0" w:after="0"/>
              <w:ind w:right="120"/>
              <w:contextualSpacing/>
              <w:jc w:val="both"/>
              <w:textAlignment w:val="baseline"/>
              <w:rPr>
                <w:b/>
                <w:bCs/>
              </w:rPr>
            </w:pPr>
            <w:r w:rsidRPr="75A75382">
              <w:rPr>
                <w:b/>
                <w:bCs/>
              </w:rPr>
              <w:t>Readers take a tour of text features</w:t>
            </w:r>
            <w:r>
              <w:rPr>
                <w:b/>
                <w:bCs/>
              </w:rPr>
              <w:t>.</w:t>
            </w:r>
            <w:r w:rsidRPr="75A75382">
              <w:rPr>
                <w:b/>
                <w:bCs/>
              </w:rPr>
              <w:t xml:space="preserve"> </w:t>
            </w:r>
          </w:p>
          <w:p w14:paraId="59A25922" w14:textId="5D659C70" w:rsidR="00D11906" w:rsidRDefault="00D11906" w:rsidP="00D11906">
            <w:pPr>
              <w:pStyle w:val="paragraph"/>
              <w:spacing w:before="0" w:after="0"/>
              <w:ind w:left="795" w:right="120"/>
              <w:contextualSpacing/>
              <w:jc w:val="both"/>
              <w:textAlignment w:val="baseline"/>
            </w:pPr>
            <w:r>
              <w:t>- Model reading not only the words on a page, but the tables, graphs, and maps to find more information. (</w:t>
            </w:r>
            <w:r w:rsidRPr="00D11906">
              <w:rPr>
                <w:u w:val="single"/>
              </w:rPr>
              <w:t>If... Then... Curriculum</w:t>
            </w:r>
            <w:r>
              <w:t>, pg. 99)</w:t>
            </w:r>
          </w:p>
          <w:p w14:paraId="060D333F" w14:textId="77777777" w:rsidR="00D11906" w:rsidRDefault="00D11906" w:rsidP="00D11906">
            <w:pPr>
              <w:pStyle w:val="paragraph"/>
              <w:spacing w:before="0" w:after="0"/>
              <w:ind w:left="720" w:right="120"/>
              <w:contextualSpacing/>
              <w:jc w:val="both"/>
              <w:textAlignment w:val="baseline"/>
              <w:rPr>
                <w:b/>
                <w:bCs/>
              </w:rPr>
            </w:pPr>
          </w:p>
          <w:p w14:paraId="3104A672" w14:textId="77777777" w:rsidR="002F1A3A" w:rsidRDefault="002F1A3A" w:rsidP="001709CE">
            <w:pPr>
              <w:pStyle w:val="paragraph"/>
              <w:numPr>
                <w:ilvl w:val="0"/>
                <w:numId w:val="13"/>
              </w:numPr>
              <w:spacing w:before="0" w:after="0"/>
              <w:ind w:right="120"/>
              <w:contextualSpacing/>
              <w:jc w:val="both"/>
              <w:textAlignment w:val="baseline"/>
              <w:rPr>
                <w:b/>
                <w:bCs/>
              </w:rPr>
            </w:pPr>
            <w:r>
              <w:rPr>
                <w:b/>
                <w:bCs/>
              </w:rPr>
              <w:lastRenderedPageBreak/>
              <w:t xml:space="preserve">Readers look for different kind of nonfiction text features.  </w:t>
            </w:r>
          </w:p>
          <w:p w14:paraId="507FC484" w14:textId="28FE56CF" w:rsidR="002F1A3A" w:rsidRPr="002F1A3A" w:rsidRDefault="002F1A3A" w:rsidP="002F1A3A">
            <w:pPr>
              <w:pStyle w:val="paragraph"/>
              <w:spacing w:before="0" w:after="0"/>
              <w:ind w:left="720" w:right="120"/>
              <w:contextualSpacing/>
              <w:jc w:val="both"/>
              <w:textAlignment w:val="baseline"/>
              <w:rPr>
                <w:b/>
                <w:bCs/>
              </w:rPr>
            </w:pPr>
            <w:r>
              <w:rPr>
                <w:bCs/>
              </w:rPr>
              <w:t xml:space="preserve">- Share different kinds of text structure to look for. </w:t>
            </w:r>
            <w:r>
              <w:t>(</w:t>
            </w:r>
            <w:r w:rsidRPr="00D11906">
              <w:rPr>
                <w:u w:val="single"/>
              </w:rPr>
              <w:t>If… Then… Curriculum</w:t>
            </w:r>
            <w:r>
              <w:t>, pg. 100)</w:t>
            </w:r>
          </w:p>
          <w:p w14:paraId="153518C9" w14:textId="77777777" w:rsidR="002F1A3A" w:rsidRDefault="002F1A3A" w:rsidP="002F1A3A">
            <w:pPr>
              <w:pStyle w:val="paragraph"/>
              <w:spacing w:before="0" w:after="0"/>
              <w:ind w:left="720" w:right="120"/>
              <w:contextualSpacing/>
              <w:jc w:val="both"/>
              <w:textAlignment w:val="baseline"/>
              <w:rPr>
                <w:b/>
                <w:bCs/>
              </w:rPr>
            </w:pPr>
          </w:p>
          <w:p w14:paraId="6256C33E" w14:textId="50A2EB98" w:rsidR="00CC1F7D" w:rsidRDefault="00CC1F7D" w:rsidP="001709CE">
            <w:pPr>
              <w:pStyle w:val="paragraph"/>
              <w:numPr>
                <w:ilvl w:val="0"/>
                <w:numId w:val="13"/>
              </w:numPr>
              <w:spacing w:before="0" w:after="0"/>
              <w:ind w:right="120"/>
              <w:contextualSpacing/>
              <w:jc w:val="both"/>
              <w:textAlignment w:val="baseline"/>
              <w:rPr>
                <w:b/>
                <w:bCs/>
              </w:rPr>
            </w:pPr>
            <w:r w:rsidRPr="75A75382">
              <w:rPr>
                <w:b/>
                <w:bCs/>
              </w:rPr>
              <w:t xml:space="preserve">Readers break longer texts into more manageable sections </w:t>
            </w:r>
          </w:p>
          <w:p w14:paraId="358D198F" w14:textId="7296ECAE" w:rsidR="00CC1F7D" w:rsidRDefault="00CC1F7D" w:rsidP="00DE2518">
            <w:pPr>
              <w:pStyle w:val="paragraph"/>
              <w:spacing w:before="0" w:after="0"/>
              <w:ind w:right="120" w:firstLine="705"/>
              <w:contextualSpacing/>
              <w:jc w:val="both"/>
              <w:textAlignment w:val="baseline"/>
            </w:pPr>
            <w:r w:rsidRPr="75A75382">
              <w:rPr>
                <w:b/>
                <w:bCs/>
              </w:rPr>
              <w:t>-</w:t>
            </w:r>
            <w:r w:rsidR="002F1A3A">
              <w:rPr>
                <w:b/>
                <w:bCs/>
              </w:rPr>
              <w:t xml:space="preserve"> </w:t>
            </w:r>
            <w:r w:rsidR="00DE2518">
              <w:t>S</w:t>
            </w:r>
            <w:r>
              <w:t xml:space="preserve">earch for clues about what the sections might be about </w:t>
            </w:r>
            <w:r w:rsidR="002F1A3A">
              <w:t xml:space="preserve">(headings, new page, etc.).  </w:t>
            </w:r>
            <w:r w:rsidR="00DE2518">
              <w:t>(</w:t>
            </w:r>
            <w:r w:rsidRPr="002F1A3A">
              <w:rPr>
                <w:u w:val="single"/>
              </w:rPr>
              <w:t>If.</w:t>
            </w:r>
            <w:r w:rsidR="00DE2518" w:rsidRPr="002F1A3A">
              <w:rPr>
                <w:u w:val="single"/>
              </w:rPr>
              <w:t>.</w:t>
            </w:r>
            <w:r w:rsidRPr="002F1A3A">
              <w:rPr>
                <w:u w:val="single"/>
              </w:rPr>
              <w:t>. Then</w:t>
            </w:r>
            <w:r w:rsidR="00DE2518" w:rsidRPr="002F1A3A">
              <w:rPr>
                <w:u w:val="single"/>
              </w:rPr>
              <w:t>.</w:t>
            </w:r>
            <w:r w:rsidRPr="002F1A3A">
              <w:rPr>
                <w:u w:val="single"/>
              </w:rPr>
              <w:t>.. Curriculum</w:t>
            </w:r>
            <w:r>
              <w:t xml:space="preserve">, </w:t>
            </w:r>
            <w:r w:rsidR="00DE2518">
              <w:t>pg.</w:t>
            </w:r>
            <w:r>
              <w:t xml:space="preserve"> 101)</w:t>
            </w:r>
          </w:p>
          <w:p w14:paraId="61D58B02" w14:textId="77777777" w:rsidR="00DE2518" w:rsidRDefault="00DE2518" w:rsidP="00DE2518">
            <w:pPr>
              <w:pStyle w:val="paragraph"/>
              <w:spacing w:before="0" w:after="0"/>
              <w:ind w:right="120" w:firstLine="705"/>
              <w:contextualSpacing/>
              <w:jc w:val="both"/>
              <w:textAlignment w:val="baseline"/>
            </w:pPr>
          </w:p>
          <w:p w14:paraId="4333F3C8" w14:textId="563638CE" w:rsidR="00DE2518" w:rsidRDefault="00CC1F7D" w:rsidP="001709CE">
            <w:pPr>
              <w:pStyle w:val="paragraph"/>
              <w:numPr>
                <w:ilvl w:val="0"/>
                <w:numId w:val="13"/>
              </w:numPr>
              <w:ind w:right="115"/>
              <w:contextualSpacing/>
              <w:jc w:val="both"/>
              <w:rPr>
                <w:b/>
                <w:bCs/>
              </w:rPr>
            </w:pPr>
            <w:r w:rsidRPr="75A75382">
              <w:rPr>
                <w:b/>
                <w:bCs/>
              </w:rPr>
              <w:t xml:space="preserve">Readers </w:t>
            </w:r>
            <w:r w:rsidR="002F1A3A">
              <w:rPr>
                <w:b/>
                <w:bCs/>
              </w:rPr>
              <w:t>stop after each section of the text and think, “What is this mostly about?’</w:t>
            </w:r>
          </w:p>
          <w:p w14:paraId="41180E22" w14:textId="08F208F7" w:rsidR="00CC1F7D" w:rsidRPr="00DE2518" w:rsidRDefault="00CC1F7D" w:rsidP="00DE2518">
            <w:pPr>
              <w:pStyle w:val="paragraph"/>
              <w:ind w:left="720" w:right="115"/>
              <w:contextualSpacing/>
              <w:jc w:val="both"/>
              <w:rPr>
                <w:b/>
                <w:bCs/>
              </w:rPr>
            </w:pPr>
            <w:r>
              <w:t>-</w:t>
            </w:r>
            <w:r w:rsidR="002F1A3A">
              <w:t xml:space="preserve"> </w:t>
            </w:r>
            <w:r w:rsidR="00DE2518">
              <w:t>M</w:t>
            </w:r>
            <w:r>
              <w:t xml:space="preserve">odel </w:t>
            </w:r>
            <w:r w:rsidR="002F1A3A">
              <w:t>how readers stop and think about the main idea.</w:t>
            </w:r>
          </w:p>
          <w:p w14:paraId="52E305F1" w14:textId="77777777" w:rsidR="00CC1F7D" w:rsidRDefault="00CC1F7D" w:rsidP="00CC1F7D">
            <w:pPr>
              <w:pStyle w:val="paragraph"/>
              <w:spacing w:before="0" w:after="0"/>
              <w:ind w:right="120"/>
              <w:contextualSpacing/>
              <w:jc w:val="both"/>
              <w:textAlignment w:val="baseline"/>
            </w:pPr>
          </w:p>
          <w:p w14:paraId="6A67D55A" w14:textId="3798A86A" w:rsidR="00CC1F7D" w:rsidRDefault="00CC1F7D" w:rsidP="001709CE">
            <w:pPr>
              <w:pStyle w:val="paragraph"/>
              <w:numPr>
                <w:ilvl w:val="0"/>
                <w:numId w:val="13"/>
              </w:numPr>
              <w:spacing w:before="0" w:after="0"/>
              <w:ind w:right="120"/>
              <w:contextualSpacing/>
              <w:jc w:val="both"/>
              <w:textAlignment w:val="baseline"/>
              <w:rPr>
                <w:b/>
                <w:bCs/>
              </w:rPr>
            </w:pPr>
            <w:r w:rsidRPr="75A75382">
              <w:rPr>
                <w:b/>
                <w:bCs/>
              </w:rPr>
              <w:t>Readers hang on to key details</w:t>
            </w:r>
            <w:r w:rsidR="002F1A3A">
              <w:rPr>
                <w:b/>
                <w:bCs/>
              </w:rPr>
              <w:t xml:space="preserve"> by using 5 W’s.  </w:t>
            </w:r>
          </w:p>
          <w:p w14:paraId="7C744679" w14:textId="695F52A2" w:rsidR="00CC1F7D" w:rsidRDefault="00CC1F7D" w:rsidP="00DE2518">
            <w:pPr>
              <w:pStyle w:val="paragraph"/>
              <w:spacing w:before="0" w:after="0"/>
              <w:ind w:left="705" w:right="120"/>
              <w:contextualSpacing/>
              <w:jc w:val="both"/>
              <w:textAlignment w:val="baseline"/>
            </w:pPr>
            <w:r w:rsidRPr="75A75382">
              <w:rPr>
                <w:b/>
                <w:bCs/>
              </w:rPr>
              <w:t xml:space="preserve">- </w:t>
            </w:r>
            <w:r w:rsidR="00DE2518">
              <w:t>A</w:t>
            </w:r>
            <w:r>
              <w:t xml:space="preserve">sking self, who or what is this mostly about? What is </w:t>
            </w:r>
            <w:r w:rsidR="00DE2518">
              <w:t>happening?</w:t>
            </w:r>
            <w:r>
              <w:t xml:space="preserve"> When </w:t>
            </w:r>
            <w:r w:rsidR="002F1A3A">
              <w:t xml:space="preserve">or where is this taking place? </w:t>
            </w:r>
            <w:r>
              <w:t>Why is this happening? Why is this important?</w:t>
            </w:r>
            <w:r w:rsidR="00DE2518">
              <w:t xml:space="preserve"> </w:t>
            </w:r>
            <w:r>
              <w:t>(</w:t>
            </w:r>
            <w:r w:rsidRPr="002F1A3A">
              <w:rPr>
                <w:u w:val="single"/>
              </w:rPr>
              <w:t>If</w:t>
            </w:r>
            <w:r w:rsidR="00DE2518" w:rsidRPr="002F1A3A">
              <w:rPr>
                <w:u w:val="single"/>
              </w:rPr>
              <w:t>…</w:t>
            </w:r>
            <w:r w:rsidRPr="002F1A3A">
              <w:rPr>
                <w:u w:val="single"/>
              </w:rPr>
              <w:t xml:space="preserve"> Then.</w:t>
            </w:r>
            <w:r w:rsidR="00DE2518" w:rsidRPr="002F1A3A">
              <w:rPr>
                <w:u w:val="single"/>
              </w:rPr>
              <w:t>.</w:t>
            </w:r>
            <w:r w:rsidRPr="002F1A3A">
              <w:rPr>
                <w:u w:val="single"/>
              </w:rPr>
              <w:t>. Curriculum</w:t>
            </w:r>
            <w:r>
              <w:t>, pg</w:t>
            </w:r>
            <w:r w:rsidR="00DE2518">
              <w:t>.</w:t>
            </w:r>
            <w:r>
              <w:t xml:space="preserve"> 102)</w:t>
            </w:r>
          </w:p>
          <w:p w14:paraId="13C078A3" w14:textId="77777777" w:rsidR="00CC1F7D" w:rsidRDefault="00CC1F7D" w:rsidP="00CC1F7D">
            <w:pPr>
              <w:pStyle w:val="paragraph"/>
              <w:spacing w:before="0" w:after="0"/>
              <w:ind w:right="120"/>
              <w:contextualSpacing/>
              <w:jc w:val="both"/>
              <w:textAlignment w:val="baseline"/>
            </w:pPr>
          </w:p>
          <w:p w14:paraId="4A09C184" w14:textId="77777777" w:rsidR="000319AD" w:rsidRPr="000319AD" w:rsidRDefault="000319AD" w:rsidP="001709CE">
            <w:pPr>
              <w:pStyle w:val="paragraph"/>
              <w:numPr>
                <w:ilvl w:val="0"/>
                <w:numId w:val="13"/>
              </w:numPr>
              <w:spacing w:before="0" w:after="0"/>
              <w:ind w:right="120"/>
              <w:contextualSpacing/>
              <w:jc w:val="both"/>
              <w:textAlignment w:val="baseline"/>
              <w:rPr>
                <w:b/>
                <w:bCs/>
              </w:rPr>
            </w:pPr>
            <w:r>
              <w:rPr>
                <w:b/>
                <w:bCs/>
              </w:rPr>
              <w:t xml:space="preserve">Readers use context clues to build knowledge of unknown words.  </w:t>
            </w:r>
            <w:r>
              <w:rPr>
                <w:bCs/>
              </w:rPr>
              <w:t xml:space="preserve"> </w:t>
            </w:r>
          </w:p>
          <w:p w14:paraId="7A26A54E" w14:textId="30F53C44" w:rsidR="000319AD" w:rsidRPr="000319AD" w:rsidRDefault="000319AD" w:rsidP="000319AD">
            <w:pPr>
              <w:pStyle w:val="paragraph"/>
              <w:spacing w:before="0" w:after="0"/>
              <w:ind w:left="720" w:right="120"/>
              <w:contextualSpacing/>
              <w:jc w:val="both"/>
              <w:textAlignment w:val="baseline"/>
              <w:rPr>
                <w:b/>
                <w:bCs/>
              </w:rPr>
            </w:pPr>
            <w:r>
              <w:rPr>
                <w:bCs/>
              </w:rPr>
              <w:t>- Model how readers use the text features to help them figure out tricky words.  (</w:t>
            </w:r>
            <w:r w:rsidRPr="000319AD">
              <w:rPr>
                <w:bCs/>
                <w:u w:val="single"/>
              </w:rPr>
              <w:t>Becoming Experts</w:t>
            </w:r>
            <w:r w:rsidR="00802E88">
              <w:rPr>
                <w:bCs/>
              </w:rPr>
              <w:t>, pg. 40)</w:t>
            </w:r>
          </w:p>
          <w:p w14:paraId="2878FBD9" w14:textId="77777777" w:rsidR="000319AD" w:rsidRDefault="000319AD" w:rsidP="000319AD">
            <w:pPr>
              <w:pStyle w:val="paragraph"/>
              <w:spacing w:before="0" w:after="0"/>
              <w:ind w:left="720" w:right="120"/>
              <w:contextualSpacing/>
              <w:jc w:val="both"/>
              <w:textAlignment w:val="baseline"/>
              <w:rPr>
                <w:b/>
                <w:bCs/>
              </w:rPr>
            </w:pPr>
          </w:p>
          <w:p w14:paraId="1984DAF9" w14:textId="77777777" w:rsidR="00802E88" w:rsidRPr="00802E88" w:rsidRDefault="00802E88" w:rsidP="001709CE">
            <w:pPr>
              <w:pStyle w:val="paragraph"/>
              <w:numPr>
                <w:ilvl w:val="0"/>
                <w:numId w:val="13"/>
              </w:numPr>
              <w:spacing w:before="0" w:after="0"/>
              <w:ind w:right="120"/>
              <w:contextualSpacing/>
              <w:jc w:val="both"/>
              <w:textAlignment w:val="baseline"/>
              <w:rPr>
                <w:b/>
                <w:bCs/>
              </w:rPr>
            </w:pPr>
            <w:r>
              <w:rPr>
                <w:b/>
                <w:bCs/>
              </w:rPr>
              <w:t xml:space="preserve">Readers solve words by using strategic and flexible thinking.  </w:t>
            </w:r>
            <w:r>
              <w:rPr>
                <w:bCs/>
              </w:rPr>
              <w:t xml:space="preserve"> </w:t>
            </w:r>
          </w:p>
          <w:p w14:paraId="2DACFC62" w14:textId="77777777" w:rsidR="00802E88" w:rsidRPr="000319AD" w:rsidRDefault="00802E88" w:rsidP="00802E88">
            <w:pPr>
              <w:pStyle w:val="paragraph"/>
              <w:spacing w:before="0" w:after="0"/>
              <w:ind w:left="720" w:right="120"/>
              <w:contextualSpacing/>
              <w:jc w:val="both"/>
              <w:textAlignment w:val="baseline"/>
              <w:rPr>
                <w:b/>
                <w:bCs/>
              </w:rPr>
            </w:pPr>
            <w:r>
              <w:rPr>
                <w:bCs/>
              </w:rPr>
              <w:t>- Model how readers use different strategies to figure out unknown words. (</w:t>
            </w:r>
            <w:r w:rsidRPr="000319AD">
              <w:rPr>
                <w:bCs/>
                <w:u w:val="single"/>
              </w:rPr>
              <w:t>Becoming Experts</w:t>
            </w:r>
            <w:r>
              <w:rPr>
                <w:bCs/>
              </w:rPr>
              <w:t>, pg. 40).</w:t>
            </w:r>
          </w:p>
          <w:p w14:paraId="6010C71E" w14:textId="77777777" w:rsidR="00802E88" w:rsidRDefault="00802E88" w:rsidP="00802E88">
            <w:pPr>
              <w:pStyle w:val="paragraph"/>
              <w:spacing w:before="0" w:after="0"/>
              <w:ind w:right="120"/>
              <w:contextualSpacing/>
              <w:jc w:val="both"/>
              <w:textAlignment w:val="baseline"/>
              <w:rPr>
                <w:b/>
                <w:bCs/>
              </w:rPr>
            </w:pPr>
          </w:p>
          <w:p w14:paraId="59E0AF40" w14:textId="605B1883" w:rsidR="00CC1F7D" w:rsidRDefault="00CC1F7D" w:rsidP="001709CE">
            <w:pPr>
              <w:pStyle w:val="paragraph"/>
              <w:numPr>
                <w:ilvl w:val="0"/>
                <w:numId w:val="13"/>
              </w:numPr>
              <w:spacing w:before="0" w:after="0"/>
              <w:ind w:right="120"/>
              <w:contextualSpacing/>
              <w:jc w:val="both"/>
              <w:textAlignment w:val="baseline"/>
              <w:rPr>
                <w:b/>
                <w:bCs/>
              </w:rPr>
            </w:pPr>
            <w:r w:rsidRPr="75A75382">
              <w:rPr>
                <w:b/>
                <w:bCs/>
              </w:rPr>
              <w:t>Readers dramatize what they read to engage in better conversation</w:t>
            </w:r>
          </w:p>
          <w:p w14:paraId="1BB00045" w14:textId="045BCD26" w:rsidR="00CC1F7D" w:rsidRDefault="00CC1F7D" w:rsidP="00DE2518">
            <w:pPr>
              <w:pStyle w:val="paragraph"/>
              <w:spacing w:before="0" w:after="0"/>
              <w:ind w:left="705" w:right="120"/>
              <w:contextualSpacing/>
              <w:jc w:val="both"/>
              <w:textAlignment w:val="baseline"/>
            </w:pPr>
            <w:r>
              <w:t xml:space="preserve">- </w:t>
            </w:r>
            <w:r w:rsidR="00DE2518">
              <w:t>E</w:t>
            </w:r>
            <w:r>
              <w:t>nvision what they are reading about, not only as a picture, but as a movie to help explain what they have read to a partner</w:t>
            </w:r>
            <w:r w:rsidR="004E0C38">
              <w:t>. (</w:t>
            </w:r>
            <w:r w:rsidRPr="004E0C38">
              <w:rPr>
                <w:u w:val="single"/>
              </w:rPr>
              <w:t>If</w:t>
            </w:r>
            <w:r w:rsidR="00DE2518" w:rsidRPr="004E0C38">
              <w:rPr>
                <w:u w:val="single"/>
              </w:rPr>
              <w:t>.</w:t>
            </w:r>
            <w:r w:rsidRPr="004E0C38">
              <w:rPr>
                <w:u w:val="single"/>
              </w:rPr>
              <w:t>.. Then</w:t>
            </w:r>
            <w:r w:rsidR="00DE2518" w:rsidRPr="004E0C38">
              <w:rPr>
                <w:u w:val="single"/>
              </w:rPr>
              <w:t>.</w:t>
            </w:r>
            <w:r w:rsidRPr="004E0C38">
              <w:rPr>
                <w:u w:val="single"/>
              </w:rPr>
              <w:t>.. Curriculum</w:t>
            </w:r>
            <w:r>
              <w:t>, pg</w:t>
            </w:r>
            <w:r w:rsidR="007C2EE7">
              <w:t>.</w:t>
            </w:r>
            <w:r>
              <w:t xml:space="preserve"> 103)</w:t>
            </w:r>
          </w:p>
          <w:p w14:paraId="4A071E9F" w14:textId="77777777" w:rsidR="00CC1F7D" w:rsidRPr="00074496" w:rsidRDefault="00CC1F7D" w:rsidP="00CC1F7D">
            <w:pPr>
              <w:pStyle w:val="paragraph"/>
              <w:spacing w:before="0" w:after="0"/>
              <w:ind w:right="120"/>
              <w:contextualSpacing/>
              <w:jc w:val="both"/>
              <w:textAlignment w:val="baseline"/>
            </w:pPr>
          </w:p>
          <w:p w14:paraId="0E2EA583" w14:textId="77777777" w:rsidR="00CC1F7D" w:rsidRDefault="00CC1F7D" w:rsidP="001709CE">
            <w:pPr>
              <w:pStyle w:val="paragraph"/>
              <w:numPr>
                <w:ilvl w:val="0"/>
                <w:numId w:val="13"/>
              </w:numPr>
              <w:spacing w:before="0" w:after="0"/>
              <w:ind w:right="120"/>
              <w:contextualSpacing/>
              <w:jc w:val="both"/>
              <w:textAlignment w:val="baseline"/>
              <w:rPr>
                <w:b/>
                <w:bCs/>
              </w:rPr>
            </w:pPr>
            <w:r w:rsidRPr="75A75382">
              <w:rPr>
                <w:b/>
                <w:bCs/>
              </w:rPr>
              <w:t>Readers organize their thoughts before they have a conversation</w:t>
            </w:r>
          </w:p>
          <w:p w14:paraId="2E904DB6" w14:textId="39A327E5" w:rsidR="00CC1F7D" w:rsidRDefault="00CC1F7D" w:rsidP="00DE2518">
            <w:pPr>
              <w:pStyle w:val="paragraph"/>
              <w:spacing w:before="0" w:after="0"/>
              <w:ind w:right="120" w:firstLine="705"/>
              <w:contextualSpacing/>
              <w:jc w:val="both"/>
              <w:textAlignment w:val="baseline"/>
            </w:pPr>
            <w:r>
              <w:t>-</w:t>
            </w:r>
            <w:r w:rsidR="004E0C38">
              <w:t xml:space="preserve"> Demonstrat</w:t>
            </w:r>
            <w:r>
              <w:t xml:space="preserve">e </w:t>
            </w:r>
            <w:r w:rsidR="004E0C38">
              <w:t xml:space="preserve">how readers use </w:t>
            </w:r>
            <w:r>
              <w:t>their hand</w:t>
            </w:r>
            <w:r w:rsidR="004E0C38">
              <w:t xml:space="preserve">s </w:t>
            </w:r>
            <w:r>
              <w:t>to organize the main idea of a text (palm) and details (</w:t>
            </w:r>
            <w:r w:rsidR="00DE2518">
              <w:t>fingers) (</w:t>
            </w:r>
            <w:r w:rsidRPr="004E0C38">
              <w:rPr>
                <w:u w:val="single"/>
              </w:rPr>
              <w:t>If.</w:t>
            </w:r>
            <w:r w:rsidR="00DE2518" w:rsidRPr="004E0C38">
              <w:rPr>
                <w:u w:val="single"/>
              </w:rPr>
              <w:t>.</w:t>
            </w:r>
            <w:r w:rsidRPr="004E0C38">
              <w:rPr>
                <w:u w:val="single"/>
              </w:rPr>
              <w:t>. Then</w:t>
            </w:r>
            <w:r w:rsidR="00DE2518" w:rsidRPr="004E0C38">
              <w:rPr>
                <w:u w:val="single"/>
              </w:rPr>
              <w:t>.</w:t>
            </w:r>
            <w:r w:rsidRPr="004E0C38">
              <w:rPr>
                <w:u w:val="single"/>
              </w:rPr>
              <w:t>.. Curriculum</w:t>
            </w:r>
            <w:r>
              <w:t>, pg</w:t>
            </w:r>
            <w:r w:rsidR="00DE2518">
              <w:t>.</w:t>
            </w:r>
            <w:r>
              <w:t xml:space="preserve"> 103)</w:t>
            </w:r>
          </w:p>
          <w:p w14:paraId="7101FEA7" w14:textId="77777777" w:rsidR="00CC1F7D" w:rsidRDefault="00CC1F7D" w:rsidP="00CC1F7D">
            <w:pPr>
              <w:pStyle w:val="paragraph"/>
              <w:spacing w:before="0" w:after="0"/>
              <w:ind w:right="120"/>
              <w:contextualSpacing/>
              <w:jc w:val="both"/>
              <w:textAlignment w:val="baseline"/>
            </w:pPr>
          </w:p>
          <w:p w14:paraId="74934E11" w14:textId="08C8F4BB" w:rsidR="00CC1F7D" w:rsidRPr="007C7CBC" w:rsidRDefault="00CC1F7D" w:rsidP="001709CE">
            <w:pPr>
              <w:pStyle w:val="paragraph"/>
              <w:numPr>
                <w:ilvl w:val="0"/>
                <w:numId w:val="13"/>
              </w:numPr>
              <w:spacing w:before="0" w:after="0"/>
              <w:ind w:right="120"/>
              <w:contextualSpacing/>
              <w:jc w:val="both"/>
              <w:textAlignment w:val="baseline"/>
              <w:rPr>
                <w:b/>
                <w:bCs/>
              </w:rPr>
            </w:pPr>
            <w:r w:rsidRPr="75A75382">
              <w:rPr>
                <w:b/>
                <w:bCs/>
              </w:rPr>
              <w:t xml:space="preserve">Readers explore </w:t>
            </w:r>
            <w:r w:rsidR="004E0C38">
              <w:rPr>
                <w:b/>
                <w:bCs/>
              </w:rPr>
              <w:t xml:space="preserve">the </w:t>
            </w:r>
            <w:r w:rsidRPr="75A75382">
              <w:rPr>
                <w:b/>
                <w:bCs/>
              </w:rPr>
              <w:t>author</w:t>
            </w:r>
            <w:r w:rsidR="004E0C38">
              <w:rPr>
                <w:b/>
                <w:bCs/>
              </w:rPr>
              <w:t>’</w:t>
            </w:r>
            <w:r w:rsidRPr="75A75382">
              <w:rPr>
                <w:b/>
                <w:bCs/>
              </w:rPr>
              <w:t>s purpose</w:t>
            </w:r>
          </w:p>
          <w:p w14:paraId="5226D6B0" w14:textId="5277CBED" w:rsidR="00CC1F7D" w:rsidRDefault="00CC1F7D" w:rsidP="00DE2518">
            <w:pPr>
              <w:pStyle w:val="paragraph"/>
              <w:spacing w:before="0" w:after="0"/>
              <w:ind w:left="705" w:right="120"/>
              <w:contextualSpacing/>
              <w:jc w:val="both"/>
              <w:textAlignment w:val="baseline"/>
            </w:pPr>
            <w:r>
              <w:t>-</w:t>
            </w:r>
            <w:r w:rsidR="004E0C38">
              <w:t xml:space="preserve"> </w:t>
            </w:r>
            <w:r w:rsidR="00DE2518">
              <w:t>M</w:t>
            </w:r>
            <w:r>
              <w:t xml:space="preserve">odel </w:t>
            </w:r>
            <w:r w:rsidR="004E0C38">
              <w:t>figuring out the author’s pur</w:t>
            </w:r>
            <w:r w:rsidR="00516B43">
              <w:t xml:space="preserve">pose (tell a story or teach).  </w:t>
            </w:r>
            <w:r>
              <w:t xml:space="preserve"> </w:t>
            </w:r>
            <w:r w:rsidR="004E0C38">
              <w:t>(</w:t>
            </w:r>
            <w:r w:rsidRPr="004E0C38">
              <w:rPr>
                <w:u w:val="single"/>
              </w:rPr>
              <w:t>If... Then</w:t>
            </w:r>
            <w:r w:rsidR="00DE2518" w:rsidRPr="004E0C38">
              <w:rPr>
                <w:u w:val="single"/>
              </w:rPr>
              <w:t>.</w:t>
            </w:r>
            <w:r w:rsidRPr="004E0C38">
              <w:rPr>
                <w:u w:val="single"/>
              </w:rPr>
              <w:t>.. Curriculum</w:t>
            </w:r>
            <w:r w:rsidR="004E0C38">
              <w:t>,</w:t>
            </w:r>
            <w:r w:rsidR="00DE2518">
              <w:t xml:space="preserve"> </w:t>
            </w:r>
            <w:r>
              <w:t>pg</w:t>
            </w:r>
            <w:r w:rsidR="00DE2518">
              <w:t>.</w:t>
            </w:r>
            <w:r>
              <w:t xml:space="preserve"> 106)</w:t>
            </w:r>
          </w:p>
          <w:p w14:paraId="1C9DB4CD" w14:textId="77777777" w:rsidR="00DE2518" w:rsidRPr="00DE2518" w:rsidRDefault="00DE2518" w:rsidP="00DE2518">
            <w:pPr>
              <w:pStyle w:val="paragraph"/>
              <w:spacing w:before="0" w:after="0"/>
              <w:ind w:right="120"/>
              <w:contextualSpacing/>
              <w:jc w:val="both"/>
              <w:textAlignment w:val="baseline"/>
            </w:pPr>
          </w:p>
          <w:p w14:paraId="60D8D6C5" w14:textId="29F9871C" w:rsidR="00CC1F7D" w:rsidRDefault="00CC1F7D" w:rsidP="001709CE">
            <w:pPr>
              <w:pStyle w:val="paragraph"/>
              <w:numPr>
                <w:ilvl w:val="0"/>
                <w:numId w:val="13"/>
              </w:numPr>
              <w:ind w:right="115"/>
              <w:contextualSpacing/>
              <w:jc w:val="both"/>
              <w:rPr>
                <w:b/>
                <w:bCs/>
              </w:rPr>
            </w:pPr>
            <w:r w:rsidRPr="75A75382">
              <w:rPr>
                <w:b/>
                <w:bCs/>
              </w:rPr>
              <w:t>Readers learn across more than one text</w:t>
            </w:r>
          </w:p>
          <w:p w14:paraId="0E040E84" w14:textId="58D7210E" w:rsidR="00CC1F7D" w:rsidRDefault="00CC1F7D" w:rsidP="004E0C38">
            <w:pPr>
              <w:pStyle w:val="paragraph"/>
              <w:ind w:right="115" w:firstLine="705"/>
              <w:contextualSpacing/>
              <w:jc w:val="both"/>
            </w:pPr>
            <w:r>
              <w:lastRenderedPageBreak/>
              <w:t>-</w:t>
            </w:r>
            <w:r w:rsidR="004E0C38">
              <w:t xml:space="preserve"> </w:t>
            </w:r>
            <w:r w:rsidR="00DE2518">
              <w:t>C</w:t>
            </w:r>
            <w:r w:rsidR="004E0C38">
              <w:t>r</w:t>
            </w:r>
            <w:r>
              <w:t>eate a web pulling details from various texts about the same topic</w:t>
            </w:r>
            <w:r w:rsidR="00516B43">
              <w:t>.</w:t>
            </w:r>
            <w:r>
              <w:t xml:space="preserve"> (</w:t>
            </w:r>
            <w:r w:rsidRPr="004E0C38">
              <w:rPr>
                <w:u w:val="single"/>
              </w:rPr>
              <w:t>If... Then.</w:t>
            </w:r>
            <w:r w:rsidR="00DE2518" w:rsidRPr="004E0C38">
              <w:rPr>
                <w:u w:val="single"/>
              </w:rPr>
              <w:t>.</w:t>
            </w:r>
            <w:r w:rsidRPr="004E0C38">
              <w:rPr>
                <w:u w:val="single"/>
              </w:rPr>
              <w:t>. Curriculum</w:t>
            </w:r>
            <w:r w:rsidR="004E0C38">
              <w:t>, p. 108</w:t>
            </w:r>
            <w:r>
              <w:t>)</w:t>
            </w:r>
          </w:p>
          <w:p w14:paraId="1099F7FD" w14:textId="77777777" w:rsidR="004E0C38" w:rsidRDefault="004E0C38" w:rsidP="004E0C38">
            <w:pPr>
              <w:pStyle w:val="paragraph"/>
              <w:ind w:left="720" w:right="115"/>
              <w:contextualSpacing/>
              <w:jc w:val="both"/>
              <w:rPr>
                <w:b/>
                <w:bCs/>
              </w:rPr>
            </w:pPr>
          </w:p>
          <w:p w14:paraId="4CAD9FF7" w14:textId="77777777" w:rsidR="00CC1F7D" w:rsidRDefault="00CC1F7D" w:rsidP="001709CE">
            <w:pPr>
              <w:pStyle w:val="paragraph"/>
              <w:numPr>
                <w:ilvl w:val="0"/>
                <w:numId w:val="13"/>
              </w:numPr>
              <w:ind w:right="115"/>
              <w:contextualSpacing/>
              <w:jc w:val="both"/>
              <w:rPr>
                <w:b/>
                <w:bCs/>
              </w:rPr>
            </w:pPr>
            <w:r w:rsidRPr="75A75382">
              <w:rPr>
                <w:b/>
                <w:bCs/>
              </w:rPr>
              <w:t>Readers compare texts on the same topic</w:t>
            </w:r>
          </w:p>
          <w:p w14:paraId="45C807B9" w14:textId="433E48BB" w:rsidR="00DE2518" w:rsidRDefault="00CC1F7D" w:rsidP="00DE2518">
            <w:pPr>
              <w:pStyle w:val="paragraph"/>
              <w:ind w:left="705" w:right="115"/>
              <w:contextualSpacing/>
              <w:jc w:val="both"/>
            </w:pPr>
            <w:r>
              <w:t>-</w:t>
            </w:r>
            <w:r w:rsidR="004E0C38">
              <w:t xml:space="preserve"> </w:t>
            </w:r>
            <w:r>
              <w:t>Decipher what information is included and</w:t>
            </w:r>
            <w:r w:rsidR="004E0C38">
              <w:t xml:space="preserve"> </w:t>
            </w:r>
            <w:r>
              <w:t>/</w:t>
            </w:r>
            <w:r w:rsidR="004E0C38">
              <w:t xml:space="preserve"> </w:t>
            </w:r>
            <w:r>
              <w:t>or missing in certain texts. Partners take turns discussing the details found in their own books about a similar topic</w:t>
            </w:r>
            <w:r w:rsidR="004E0C38">
              <w:t>.</w:t>
            </w:r>
            <w:r>
              <w:t xml:space="preserve"> (</w:t>
            </w:r>
            <w:r w:rsidRPr="004E0C38">
              <w:rPr>
                <w:u w:val="single"/>
              </w:rPr>
              <w:t>If.</w:t>
            </w:r>
            <w:r w:rsidR="00BD0225" w:rsidRPr="004E0C38">
              <w:rPr>
                <w:u w:val="single"/>
              </w:rPr>
              <w:t>.</w:t>
            </w:r>
            <w:r w:rsidRPr="004E0C38">
              <w:rPr>
                <w:u w:val="single"/>
              </w:rPr>
              <w:t>. Then</w:t>
            </w:r>
            <w:r w:rsidR="00BD0225" w:rsidRPr="004E0C38">
              <w:rPr>
                <w:u w:val="single"/>
              </w:rPr>
              <w:t>.</w:t>
            </w:r>
            <w:r w:rsidRPr="004E0C38">
              <w:rPr>
                <w:u w:val="single"/>
              </w:rPr>
              <w:t>.. Curriculum</w:t>
            </w:r>
            <w:r w:rsidR="004E0C38">
              <w:t>,</w:t>
            </w:r>
            <w:r>
              <w:t xml:space="preserve"> pg</w:t>
            </w:r>
            <w:r w:rsidR="007C2EE7">
              <w:t>.</w:t>
            </w:r>
            <w:r>
              <w:t xml:space="preserve"> 110)</w:t>
            </w:r>
          </w:p>
          <w:p w14:paraId="2DE5E0E7" w14:textId="77777777" w:rsidR="00DE2518" w:rsidRPr="00DE2518" w:rsidRDefault="00DE2518" w:rsidP="00DE2518">
            <w:pPr>
              <w:pStyle w:val="paragraph"/>
              <w:ind w:left="705" w:right="115"/>
              <w:contextualSpacing/>
              <w:jc w:val="both"/>
            </w:pPr>
          </w:p>
          <w:p w14:paraId="1D41964F" w14:textId="05763617" w:rsidR="004E0C38" w:rsidRDefault="004E0C38" w:rsidP="001709CE">
            <w:pPr>
              <w:pStyle w:val="paragraph"/>
              <w:numPr>
                <w:ilvl w:val="0"/>
                <w:numId w:val="13"/>
              </w:numPr>
              <w:ind w:right="115"/>
              <w:contextualSpacing/>
              <w:jc w:val="both"/>
              <w:rPr>
                <w:b/>
                <w:bCs/>
              </w:rPr>
            </w:pPr>
            <w:r>
              <w:rPr>
                <w:b/>
                <w:bCs/>
              </w:rPr>
              <w:t xml:space="preserve">Readers </w:t>
            </w:r>
            <w:proofErr w:type="gramStart"/>
            <w:r>
              <w:rPr>
                <w:b/>
                <w:bCs/>
              </w:rPr>
              <w:t xml:space="preserve">compare and </w:t>
            </w:r>
            <w:r w:rsidR="004436B6">
              <w:rPr>
                <w:b/>
                <w:bCs/>
              </w:rPr>
              <w:t>contrast</w:t>
            </w:r>
            <w:proofErr w:type="gramEnd"/>
            <w:r>
              <w:rPr>
                <w:b/>
                <w:bCs/>
              </w:rPr>
              <w:t xml:space="preserve"> books by comparing information.  </w:t>
            </w:r>
          </w:p>
          <w:p w14:paraId="11E7C861" w14:textId="783014E9" w:rsidR="004E0C38" w:rsidRPr="004E0C38" w:rsidRDefault="004E0C38" w:rsidP="004E0C38">
            <w:pPr>
              <w:pStyle w:val="paragraph"/>
              <w:ind w:left="720" w:right="115"/>
              <w:contextualSpacing/>
              <w:jc w:val="both"/>
              <w:rPr>
                <w:b/>
                <w:bCs/>
              </w:rPr>
            </w:pPr>
            <w:r>
              <w:rPr>
                <w:bCs/>
              </w:rPr>
              <w:t xml:space="preserve">- Model different ways readers </w:t>
            </w:r>
            <w:proofErr w:type="gramStart"/>
            <w:r>
              <w:rPr>
                <w:bCs/>
              </w:rPr>
              <w:t>compare and contrast</w:t>
            </w:r>
            <w:proofErr w:type="gramEnd"/>
            <w:r>
              <w:rPr>
                <w:bCs/>
              </w:rPr>
              <w:t xml:space="preserve"> books.  </w:t>
            </w:r>
            <w:r>
              <w:t>(</w:t>
            </w:r>
            <w:r w:rsidRPr="00D11906">
              <w:rPr>
                <w:u w:val="single"/>
              </w:rPr>
              <w:t>If… Then… Curriculum</w:t>
            </w:r>
            <w:r>
              <w:t>, pg. 111)</w:t>
            </w:r>
          </w:p>
          <w:p w14:paraId="65178C76" w14:textId="77777777" w:rsidR="004E0C38" w:rsidRDefault="004E0C38" w:rsidP="004E0C38">
            <w:pPr>
              <w:pStyle w:val="paragraph"/>
              <w:ind w:left="720" w:right="115"/>
              <w:contextualSpacing/>
              <w:jc w:val="both"/>
              <w:rPr>
                <w:b/>
                <w:bCs/>
              </w:rPr>
            </w:pPr>
          </w:p>
          <w:p w14:paraId="378B7EFA" w14:textId="5EE9829E" w:rsidR="00DE2518" w:rsidRDefault="00CC1F7D" w:rsidP="001709CE">
            <w:pPr>
              <w:pStyle w:val="paragraph"/>
              <w:numPr>
                <w:ilvl w:val="0"/>
                <w:numId w:val="13"/>
              </w:numPr>
              <w:ind w:right="115"/>
              <w:contextualSpacing/>
              <w:jc w:val="both"/>
              <w:rPr>
                <w:b/>
                <w:bCs/>
              </w:rPr>
            </w:pPr>
            <w:r w:rsidRPr="75A75382">
              <w:rPr>
                <w:b/>
                <w:bCs/>
              </w:rPr>
              <w:t xml:space="preserve">Readers </w:t>
            </w:r>
            <w:r w:rsidR="004E0C38">
              <w:rPr>
                <w:b/>
                <w:bCs/>
              </w:rPr>
              <w:t>celebrate their accomplishments.</w:t>
            </w:r>
          </w:p>
          <w:p w14:paraId="751B13C3" w14:textId="037E5A3B" w:rsidR="00CC1F7D" w:rsidRPr="00DE2518" w:rsidRDefault="00DE2518" w:rsidP="00DE2518">
            <w:pPr>
              <w:pStyle w:val="paragraph"/>
              <w:ind w:left="720" w:right="115"/>
              <w:contextualSpacing/>
              <w:jc w:val="both"/>
              <w:rPr>
                <w:b/>
                <w:bCs/>
              </w:rPr>
            </w:pPr>
            <w:r>
              <w:t>-</w:t>
            </w:r>
            <w:r w:rsidR="004E0C38">
              <w:t xml:space="preserve"> </w:t>
            </w:r>
            <w:r>
              <w:t>I</w:t>
            </w:r>
            <w:r w:rsidR="00CC1F7D">
              <w:t xml:space="preserve">ntroduce their topics of interest to classmates </w:t>
            </w:r>
            <w:r w:rsidR="004E0C38">
              <w:t xml:space="preserve">by teaching others what they have learned.  </w:t>
            </w:r>
            <w:r w:rsidR="00CC1F7D">
              <w:t>(</w:t>
            </w:r>
            <w:r w:rsidR="00CC1F7D" w:rsidRPr="004E0C38">
              <w:rPr>
                <w:u w:val="single"/>
              </w:rPr>
              <w:t>If.</w:t>
            </w:r>
            <w:r w:rsidR="00BD0225" w:rsidRPr="004E0C38">
              <w:rPr>
                <w:u w:val="single"/>
              </w:rPr>
              <w:t>.</w:t>
            </w:r>
            <w:r w:rsidR="00CC1F7D" w:rsidRPr="004E0C38">
              <w:rPr>
                <w:u w:val="single"/>
              </w:rPr>
              <w:t>. Then.</w:t>
            </w:r>
            <w:r w:rsidR="00BD0225" w:rsidRPr="004E0C38">
              <w:rPr>
                <w:u w:val="single"/>
              </w:rPr>
              <w:t>.</w:t>
            </w:r>
            <w:r w:rsidR="00CC1F7D" w:rsidRPr="004E0C38">
              <w:rPr>
                <w:u w:val="single"/>
              </w:rPr>
              <w:t>. Curriculum</w:t>
            </w:r>
            <w:r w:rsidR="004E0C38">
              <w:t>,</w:t>
            </w:r>
            <w:r w:rsidR="00CC1F7D">
              <w:t xml:space="preserve"> </w:t>
            </w:r>
            <w:r w:rsidR="007C2EE7">
              <w:t>p</w:t>
            </w:r>
            <w:r w:rsidR="00CC1F7D">
              <w:t>g</w:t>
            </w:r>
            <w:r w:rsidR="007C2EE7">
              <w:t>.</w:t>
            </w:r>
            <w:r w:rsidR="00CC1F7D">
              <w:t xml:space="preserve"> 113)</w:t>
            </w:r>
          </w:p>
          <w:p w14:paraId="2809A436" w14:textId="77777777" w:rsidR="0004116E" w:rsidRDefault="0004116E" w:rsidP="0004116E">
            <w:pPr>
              <w:pStyle w:val="TableParagraph"/>
              <w:ind w:right="427"/>
              <w:rPr>
                <w:rFonts w:ascii="Times New Roman"/>
                <w:b/>
                <w:i/>
                <w:sz w:val="24"/>
                <w:szCs w:val="24"/>
                <w:u w:val="thick"/>
              </w:rPr>
            </w:pPr>
            <w:r>
              <w:rPr>
                <w:rFonts w:ascii="Times New Roman"/>
                <w:b/>
                <w:i/>
                <w:sz w:val="24"/>
                <w:szCs w:val="24"/>
                <w:u w:val="thick"/>
              </w:rPr>
              <w:t>Strategies for Differentiated Instruction:</w:t>
            </w:r>
          </w:p>
          <w:p w14:paraId="14ED732D" w14:textId="77777777" w:rsidR="0004116E" w:rsidRDefault="0004116E" w:rsidP="0004116E">
            <w:pPr>
              <w:pStyle w:val="TableParagraph"/>
              <w:ind w:left="103" w:right="427"/>
              <w:rPr>
                <w:rFonts w:ascii="Times New Roman"/>
                <w:b/>
                <w:u w:val="thick"/>
              </w:rPr>
            </w:pPr>
          </w:p>
          <w:p w14:paraId="74684ABA" w14:textId="77777777" w:rsidR="0004116E" w:rsidRDefault="0004116E" w:rsidP="0004116E">
            <w:pPr>
              <w:pStyle w:val="paragraph"/>
              <w:tabs>
                <w:tab w:val="left" w:pos="705"/>
              </w:tabs>
              <w:spacing w:before="0" w:beforeAutospacing="0" w:after="0" w:afterAutospacing="0"/>
              <w:ind w:right="120"/>
              <w:contextualSpacing/>
              <w:textAlignment w:val="baseline"/>
              <w:rPr>
                <w:b/>
              </w:rPr>
            </w:pPr>
            <w:r>
              <w:rPr>
                <w:b/>
              </w:rPr>
              <w:t>English Language Learner (ELL):</w:t>
            </w:r>
          </w:p>
          <w:p w14:paraId="6007C96A" w14:textId="77777777" w:rsidR="0004116E" w:rsidRDefault="0004116E" w:rsidP="001709CE">
            <w:pPr>
              <w:pStyle w:val="paragraph"/>
              <w:numPr>
                <w:ilvl w:val="0"/>
                <w:numId w:val="14"/>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25C6CD7D" w14:textId="77777777" w:rsidR="0004116E" w:rsidRDefault="0004116E" w:rsidP="001709CE">
            <w:pPr>
              <w:pStyle w:val="paragraph"/>
              <w:numPr>
                <w:ilvl w:val="0"/>
                <w:numId w:val="14"/>
              </w:numPr>
              <w:tabs>
                <w:tab w:val="left" w:pos="705"/>
              </w:tabs>
              <w:spacing w:before="0" w:beforeAutospacing="0" w:after="0" w:afterAutospacing="0"/>
              <w:ind w:right="120"/>
              <w:contextualSpacing/>
              <w:textAlignment w:val="baseline"/>
            </w:pPr>
            <w:r>
              <w:t>Explain that the pictures in non-fiction texts can teach us something.</w:t>
            </w:r>
          </w:p>
          <w:p w14:paraId="56C5F00D" w14:textId="77777777" w:rsidR="0004116E" w:rsidRDefault="0004116E" w:rsidP="001709CE">
            <w:pPr>
              <w:pStyle w:val="paragraph"/>
              <w:numPr>
                <w:ilvl w:val="0"/>
                <w:numId w:val="14"/>
              </w:numPr>
              <w:tabs>
                <w:tab w:val="left" w:pos="705"/>
              </w:tabs>
              <w:spacing w:before="0" w:beforeAutospacing="0" w:after="0" w:afterAutospacing="0"/>
              <w:ind w:right="120"/>
              <w:contextualSpacing/>
              <w:textAlignment w:val="baseline"/>
            </w:pPr>
            <w:r>
              <w:t>Provide students with nonfiction to compare to fiction books.</w:t>
            </w:r>
          </w:p>
          <w:p w14:paraId="0297130B" w14:textId="77777777" w:rsidR="0004116E" w:rsidRDefault="0004116E" w:rsidP="0004116E">
            <w:pPr>
              <w:pStyle w:val="paragraph"/>
              <w:tabs>
                <w:tab w:val="left" w:pos="705"/>
              </w:tabs>
              <w:spacing w:before="0" w:beforeAutospacing="0" w:after="0" w:afterAutospacing="0"/>
              <w:ind w:left="720" w:right="120"/>
              <w:contextualSpacing/>
              <w:textAlignment w:val="baseline"/>
            </w:pPr>
          </w:p>
          <w:p w14:paraId="78C24B2F" w14:textId="77777777" w:rsidR="0004116E" w:rsidRDefault="0004116E" w:rsidP="0004116E">
            <w:pPr>
              <w:pStyle w:val="paragraph"/>
              <w:tabs>
                <w:tab w:val="left" w:pos="705"/>
              </w:tabs>
              <w:spacing w:before="0" w:beforeAutospacing="0" w:after="0" w:afterAutospacing="0"/>
              <w:ind w:right="120"/>
              <w:contextualSpacing/>
              <w:textAlignment w:val="baseline"/>
              <w:rPr>
                <w:b/>
                <w:bCs/>
              </w:rPr>
            </w:pPr>
            <w:r>
              <w:rPr>
                <w:b/>
                <w:bCs/>
              </w:rPr>
              <w:t>Special Education:</w:t>
            </w:r>
          </w:p>
          <w:p w14:paraId="50CB4123" w14:textId="77777777" w:rsidR="0004116E" w:rsidRDefault="0004116E" w:rsidP="001709CE">
            <w:pPr>
              <w:pStyle w:val="paragraph"/>
              <w:numPr>
                <w:ilvl w:val="0"/>
                <w:numId w:val="14"/>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208EBE3F" w14:textId="77777777" w:rsidR="0004116E" w:rsidRDefault="0004116E" w:rsidP="001709CE">
            <w:pPr>
              <w:pStyle w:val="paragraph"/>
              <w:numPr>
                <w:ilvl w:val="0"/>
                <w:numId w:val="14"/>
              </w:numPr>
              <w:tabs>
                <w:tab w:val="left" w:pos="705"/>
              </w:tabs>
              <w:spacing w:before="0" w:beforeAutospacing="0" w:after="0" w:afterAutospacing="0"/>
              <w:ind w:right="120"/>
              <w:contextualSpacing/>
              <w:textAlignment w:val="baseline"/>
            </w:pPr>
            <w:r>
              <w:t>Explain that the text features in non-fiction texts can teach us something.</w:t>
            </w:r>
          </w:p>
          <w:p w14:paraId="1F254B42" w14:textId="77777777" w:rsidR="0004116E" w:rsidRDefault="0004116E" w:rsidP="001709CE">
            <w:pPr>
              <w:pStyle w:val="paragraph"/>
              <w:numPr>
                <w:ilvl w:val="0"/>
                <w:numId w:val="14"/>
              </w:numPr>
              <w:tabs>
                <w:tab w:val="left" w:pos="705"/>
              </w:tabs>
              <w:spacing w:before="0" w:beforeAutospacing="0" w:after="0" w:afterAutospacing="0"/>
              <w:ind w:right="120"/>
              <w:contextualSpacing/>
              <w:textAlignment w:val="baseline"/>
            </w:pPr>
            <w:r>
              <w:t>Practice using text features in just right books and articles.</w:t>
            </w:r>
          </w:p>
          <w:p w14:paraId="74C4EAAE" w14:textId="77777777" w:rsidR="0004116E" w:rsidRDefault="0004116E" w:rsidP="001709CE">
            <w:pPr>
              <w:pStyle w:val="paragraph"/>
              <w:numPr>
                <w:ilvl w:val="0"/>
                <w:numId w:val="14"/>
              </w:numPr>
              <w:tabs>
                <w:tab w:val="left" w:pos="705"/>
              </w:tabs>
              <w:spacing w:before="0" w:beforeAutospacing="0" w:after="0" w:afterAutospacing="0"/>
              <w:ind w:right="120"/>
              <w:contextualSpacing/>
              <w:textAlignment w:val="baseline"/>
            </w:pPr>
            <w:r>
              <w:t>Provide both nonfiction and fiction books for students to compare.</w:t>
            </w:r>
          </w:p>
          <w:p w14:paraId="416C0EE5" w14:textId="77777777" w:rsidR="0004116E" w:rsidRDefault="0004116E" w:rsidP="0004116E">
            <w:pPr>
              <w:pStyle w:val="paragraph"/>
              <w:tabs>
                <w:tab w:val="left" w:pos="705"/>
              </w:tabs>
              <w:spacing w:before="0" w:beforeAutospacing="0" w:after="0" w:afterAutospacing="0"/>
              <w:ind w:left="615" w:right="120"/>
              <w:contextualSpacing/>
              <w:textAlignment w:val="baseline"/>
              <w:rPr>
                <w:b/>
              </w:rPr>
            </w:pPr>
          </w:p>
          <w:p w14:paraId="6984406E" w14:textId="77777777" w:rsidR="0004116E" w:rsidRDefault="0004116E" w:rsidP="0004116E">
            <w:pPr>
              <w:pStyle w:val="paragraph"/>
              <w:tabs>
                <w:tab w:val="left" w:pos="705"/>
              </w:tabs>
              <w:spacing w:before="0" w:beforeAutospacing="0" w:after="0" w:afterAutospacing="0"/>
              <w:ind w:right="120"/>
              <w:contextualSpacing/>
              <w:textAlignment w:val="baseline"/>
              <w:rPr>
                <w:b/>
              </w:rPr>
            </w:pPr>
            <w:r>
              <w:rPr>
                <w:b/>
              </w:rPr>
              <w:t>At-risk:</w:t>
            </w:r>
          </w:p>
          <w:p w14:paraId="11A8A29E" w14:textId="77777777" w:rsidR="0004116E" w:rsidRDefault="0004116E" w:rsidP="001709CE">
            <w:pPr>
              <w:pStyle w:val="paragraph"/>
              <w:numPr>
                <w:ilvl w:val="0"/>
                <w:numId w:val="15"/>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0D733508" w14:textId="77777777" w:rsidR="0004116E" w:rsidRDefault="0004116E" w:rsidP="001709CE">
            <w:pPr>
              <w:pStyle w:val="paragraph"/>
              <w:numPr>
                <w:ilvl w:val="0"/>
                <w:numId w:val="15"/>
              </w:numPr>
              <w:tabs>
                <w:tab w:val="left" w:pos="705"/>
              </w:tabs>
              <w:spacing w:before="0" w:beforeAutospacing="0" w:after="0" w:afterAutospacing="0"/>
              <w:ind w:right="120"/>
              <w:contextualSpacing/>
              <w:textAlignment w:val="baseline"/>
            </w:pPr>
            <w:r>
              <w:t xml:space="preserve">Explain how the pictures can teach us something as well as text features.  </w:t>
            </w:r>
          </w:p>
          <w:p w14:paraId="17C63F23" w14:textId="77777777" w:rsidR="0004116E" w:rsidRDefault="0004116E" w:rsidP="001709CE">
            <w:pPr>
              <w:pStyle w:val="paragraph"/>
              <w:numPr>
                <w:ilvl w:val="0"/>
                <w:numId w:val="15"/>
              </w:numPr>
              <w:tabs>
                <w:tab w:val="left" w:pos="705"/>
              </w:tabs>
              <w:spacing w:before="0" w:beforeAutospacing="0" w:after="0" w:afterAutospacing="0"/>
              <w:ind w:right="120"/>
              <w:contextualSpacing/>
              <w:textAlignment w:val="baseline"/>
            </w:pPr>
            <w:r>
              <w:t>Practice using text features in just right books and articles.</w:t>
            </w:r>
          </w:p>
          <w:p w14:paraId="2B70E347" w14:textId="77777777" w:rsidR="0004116E" w:rsidRDefault="0004116E" w:rsidP="0004116E">
            <w:pPr>
              <w:pStyle w:val="paragraph"/>
              <w:tabs>
                <w:tab w:val="left" w:pos="705"/>
              </w:tabs>
              <w:spacing w:before="0" w:beforeAutospacing="0" w:after="0" w:afterAutospacing="0"/>
              <w:ind w:left="615" w:right="120" w:hanging="270"/>
              <w:contextualSpacing/>
              <w:textAlignment w:val="baseline"/>
              <w:rPr>
                <w:b/>
              </w:rPr>
            </w:pPr>
          </w:p>
          <w:p w14:paraId="24CBF229" w14:textId="77777777" w:rsidR="0004116E" w:rsidRDefault="0004116E" w:rsidP="0004116E">
            <w:pPr>
              <w:pStyle w:val="paragraph"/>
              <w:tabs>
                <w:tab w:val="left" w:pos="540"/>
              </w:tabs>
              <w:spacing w:before="0" w:beforeAutospacing="0" w:after="0" w:afterAutospacing="0"/>
              <w:ind w:right="120"/>
              <w:contextualSpacing/>
              <w:textAlignment w:val="baseline"/>
              <w:rPr>
                <w:b/>
              </w:rPr>
            </w:pPr>
            <w:r>
              <w:rPr>
                <w:b/>
              </w:rPr>
              <w:lastRenderedPageBreak/>
              <w:t xml:space="preserve">G &amp; T: </w:t>
            </w:r>
          </w:p>
          <w:p w14:paraId="3F15E0CB" w14:textId="77777777" w:rsidR="0004116E" w:rsidRDefault="0004116E" w:rsidP="001709CE">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14:paraId="455D93AD" w14:textId="77777777" w:rsidR="0004116E" w:rsidRPr="00BF6840" w:rsidRDefault="0004116E" w:rsidP="001709CE">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t>Reinforce comprehension and fluency reading harder texts.</w:t>
            </w:r>
          </w:p>
          <w:p w14:paraId="586B3A26" w14:textId="294D9C34" w:rsidR="00E452E3" w:rsidRPr="0004116E" w:rsidRDefault="0004116E" w:rsidP="001709CE">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rsidRPr="00BF6840">
              <w:rPr>
                <w:bCs/>
              </w:rPr>
              <w:t>Become an author by creating a non-fiction book for another student to read</w:t>
            </w:r>
            <w:r w:rsidR="000A574B" w:rsidRPr="00E26F67">
              <w:rPr>
                <w:rStyle w:val="eop"/>
              </w:rPr>
              <w:t> </w:t>
            </w:r>
          </w:p>
        </w:tc>
      </w:tr>
      <w:tr w:rsidR="009579F3" w:rsidRPr="00E452E3" w14:paraId="4B5CEED7" w14:textId="77777777" w:rsidTr="005741B2">
        <w:trPr>
          <w:trHeight w:val="290"/>
        </w:trPr>
        <w:tc>
          <w:tcPr>
            <w:tcW w:w="14850"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005741B2">
        <w:trPr>
          <w:trHeight w:val="84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77777777" w:rsidR="009579F3" w:rsidRDefault="009579F3" w:rsidP="009579F3">
            <w:pPr>
              <w:pStyle w:val="paragraph"/>
              <w:spacing w:before="0" w:after="0"/>
              <w:ind w:left="90" w:right="420"/>
              <w:textAlignment w:val="baseline"/>
              <w:rPr>
                <w:rFonts w:ascii="Arial" w:hAnsi="Arial" w:cs="Arial"/>
              </w:rPr>
            </w:pPr>
            <w:r>
              <w:rPr>
                <w:rStyle w:val="normaltextrun"/>
                <w:b/>
                <w:bCs/>
              </w:rPr>
              <w:t>Materials:</w:t>
            </w:r>
            <w:r>
              <w:rPr>
                <w:rStyle w:val="eop"/>
              </w:rPr>
              <w:t> </w:t>
            </w:r>
          </w:p>
          <w:p w14:paraId="168186BD" w14:textId="6DD60366" w:rsidR="00F676C9" w:rsidRPr="00516B43" w:rsidRDefault="00F676C9" w:rsidP="001709CE">
            <w:pPr>
              <w:pStyle w:val="ListParagraph"/>
              <w:numPr>
                <w:ilvl w:val="0"/>
                <w:numId w:val="6"/>
              </w:numPr>
              <w:spacing w:after="0" w:line="240" w:lineRule="auto"/>
              <w:rPr>
                <w:rFonts w:eastAsiaTheme="minorEastAsia"/>
                <w:sz w:val="24"/>
                <w:szCs w:val="24"/>
              </w:rPr>
            </w:pPr>
            <w:r>
              <w:rPr>
                <w:rFonts w:ascii="Times New Roman" w:eastAsia="Times New Roman" w:hAnsi="Times New Roman" w:cs="Times New Roman"/>
                <w:sz w:val="24"/>
                <w:szCs w:val="24"/>
                <w:u w:val="single"/>
              </w:rPr>
              <w:t>If… Then… Curriculum</w:t>
            </w:r>
          </w:p>
          <w:p w14:paraId="70318770" w14:textId="2D44977A" w:rsidR="00516B43" w:rsidRPr="00516B43" w:rsidRDefault="00516B43" w:rsidP="001709CE">
            <w:pPr>
              <w:pStyle w:val="ListParagraph"/>
              <w:numPr>
                <w:ilvl w:val="0"/>
                <w:numId w:val="6"/>
              </w:numPr>
              <w:spacing w:after="0" w:line="240" w:lineRule="auto"/>
              <w:rPr>
                <w:rFonts w:eastAsiaTheme="minorEastAsia"/>
                <w:sz w:val="24"/>
                <w:szCs w:val="24"/>
              </w:rPr>
            </w:pPr>
            <w:r w:rsidRPr="2D384FA1">
              <w:rPr>
                <w:rFonts w:ascii="Times New Roman" w:eastAsia="Times New Roman" w:hAnsi="Times New Roman" w:cs="Times New Roman"/>
                <w:sz w:val="24"/>
                <w:szCs w:val="24"/>
                <w:u w:val="single"/>
              </w:rPr>
              <w:t>Becoming Experts:  Reading Nonfiction</w:t>
            </w:r>
          </w:p>
          <w:p w14:paraId="1483216B" w14:textId="77777777" w:rsidR="009579F3" w:rsidRDefault="009579F3" w:rsidP="001709CE">
            <w:pPr>
              <w:pStyle w:val="paragraph"/>
              <w:numPr>
                <w:ilvl w:val="0"/>
                <w:numId w:val="6"/>
              </w:numPr>
              <w:spacing w:before="0" w:after="0"/>
              <w:textAlignment w:val="baseline"/>
              <w:rPr>
                <w:rFonts w:ascii="Arial" w:hAnsi="Arial" w:cs="Arial"/>
              </w:rPr>
            </w:pPr>
            <w:r>
              <w:rPr>
                <w:rStyle w:val="normaltextrun"/>
              </w:rPr>
              <w:t>Leveled library</w:t>
            </w:r>
            <w:r>
              <w:rPr>
                <w:rStyle w:val="eop"/>
              </w:rPr>
              <w:t> </w:t>
            </w:r>
          </w:p>
          <w:p w14:paraId="05A5CF88" w14:textId="77777777" w:rsidR="009579F3" w:rsidRDefault="009579F3" w:rsidP="001709CE">
            <w:pPr>
              <w:pStyle w:val="paragraph"/>
              <w:numPr>
                <w:ilvl w:val="0"/>
                <w:numId w:val="6"/>
              </w:numPr>
              <w:spacing w:before="0" w:after="0"/>
              <w:textAlignment w:val="baseline"/>
              <w:rPr>
                <w:rFonts w:ascii="Arial" w:hAnsi="Arial" w:cs="Arial"/>
              </w:rPr>
            </w:pPr>
            <w:r>
              <w:rPr>
                <w:rStyle w:val="normaltextrun"/>
              </w:rPr>
              <w:t>Book Bags / boxes</w:t>
            </w:r>
            <w:r>
              <w:rPr>
                <w:rStyle w:val="eop"/>
              </w:rPr>
              <w:t> </w:t>
            </w:r>
          </w:p>
          <w:p w14:paraId="35282219" w14:textId="77777777" w:rsidR="00F676C9" w:rsidRPr="00F676C9" w:rsidRDefault="00F676C9" w:rsidP="001709CE">
            <w:pPr>
              <w:pStyle w:val="paragraph"/>
              <w:numPr>
                <w:ilvl w:val="0"/>
                <w:numId w:val="6"/>
              </w:numPr>
              <w:spacing w:before="0" w:after="0"/>
              <w:textAlignment w:val="baseline"/>
              <w:rPr>
                <w:rStyle w:val="normaltextrun"/>
                <w:rFonts w:ascii="Arial" w:hAnsi="Arial" w:cs="Arial"/>
              </w:rPr>
            </w:pPr>
            <w:r>
              <w:rPr>
                <w:rStyle w:val="normaltextrun"/>
              </w:rPr>
              <w:t>Nonfiction topic baskets</w:t>
            </w:r>
          </w:p>
          <w:p w14:paraId="451736B9" w14:textId="482CF235" w:rsidR="009579F3" w:rsidRDefault="00D278E9" w:rsidP="001709CE">
            <w:pPr>
              <w:pStyle w:val="paragraph"/>
              <w:numPr>
                <w:ilvl w:val="0"/>
                <w:numId w:val="6"/>
              </w:numPr>
              <w:spacing w:before="0" w:after="0"/>
              <w:textAlignment w:val="baseline"/>
              <w:rPr>
                <w:rFonts w:ascii="Arial" w:hAnsi="Arial" w:cs="Arial"/>
              </w:rPr>
            </w:pPr>
            <w:r>
              <w:rPr>
                <w:rStyle w:val="normaltextrun"/>
              </w:rPr>
              <w:t xml:space="preserve"> </w:t>
            </w:r>
            <w:r w:rsidR="009579F3">
              <w:rPr>
                <w:rStyle w:val="normaltextrun"/>
              </w:rPr>
              <w:t>Chart paper</w:t>
            </w:r>
            <w:r w:rsidR="009579F3">
              <w:rPr>
                <w:rStyle w:val="eop"/>
              </w:rPr>
              <w:t> </w:t>
            </w:r>
          </w:p>
          <w:p w14:paraId="269B3864" w14:textId="77777777" w:rsidR="009579F3" w:rsidRDefault="009579F3" w:rsidP="001709CE">
            <w:pPr>
              <w:pStyle w:val="paragraph"/>
              <w:numPr>
                <w:ilvl w:val="0"/>
                <w:numId w:val="6"/>
              </w:numPr>
              <w:spacing w:before="0" w:after="0"/>
              <w:textAlignment w:val="baseline"/>
              <w:rPr>
                <w:rFonts w:ascii="Arial" w:hAnsi="Arial" w:cs="Arial"/>
              </w:rPr>
            </w:pPr>
            <w:r>
              <w:rPr>
                <w:rStyle w:val="normaltextrun"/>
              </w:rPr>
              <w:t>Markers</w:t>
            </w:r>
            <w:r>
              <w:rPr>
                <w:rStyle w:val="eop"/>
              </w:rPr>
              <w:t> </w:t>
            </w:r>
          </w:p>
          <w:p w14:paraId="2BCF1E5C" w14:textId="77777777" w:rsidR="009579F3" w:rsidRDefault="009579F3" w:rsidP="001709CE">
            <w:pPr>
              <w:pStyle w:val="paragraph"/>
              <w:numPr>
                <w:ilvl w:val="0"/>
                <w:numId w:val="6"/>
              </w:numPr>
              <w:spacing w:before="0" w:after="0"/>
              <w:textAlignment w:val="baseline"/>
              <w:rPr>
                <w:rFonts w:ascii="Arial" w:hAnsi="Arial" w:cs="Arial"/>
              </w:rPr>
            </w:pPr>
            <w:r>
              <w:rPr>
                <w:rStyle w:val="normaltextrun"/>
              </w:rPr>
              <w:t>Anchor chart post- its</w:t>
            </w:r>
            <w:r>
              <w:rPr>
                <w:rStyle w:val="eop"/>
              </w:rPr>
              <w:t> </w:t>
            </w:r>
          </w:p>
          <w:p w14:paraId="43CC7495" w14:textId="77777777" w:rsidR="009579F3" w:rsidRDefault="009579F3" w:rsidP="001709CE">
            <w:pPr>
              <w:pStyle w:val="paragraph"/>
              <w:numPr>
                <w:ilvl w:val="0"/>
                <w:numId w:val="6"/>
              </w:numPr>
              <w:spacing w:before="0" w:after="0"/>
              <w:textAlignment w:val="baseline"/>
              <w:rPr>
                <w:rFonts w:ascii="Arial" w:hAnsi="Arial" w:cs="Arial"/>
              </w:rPr>
            </w:pPr>
            <w:r>
              <w:rPr>
                <w:rStyle w:val="normaltextrun"/>
              </w:rPr>
              <w:t>Flexible seating options </w:t>
            </w:r>
            <w:r>
              <w:rPr>
                <w:rStyle w:val="eop"/>
              </w:rPr>
              <w:t> </w:t>
            </w:r>
          </w:p>
          <w:p w14:paraId="15A144B5" w14:textId="77777777" w:rsidR="009579F3" w:rsidRDefault="009579F3" w:rsidP="001709CE">
            <w:pPr>
              <w:pStyle w:val="paragraph"/>
              <w:numPr>
                <w:ilvl w:val="0"/>
                <w:numId w:val="6"/>
              </w:numPr>
              <w:spacing w:before="0" w:after="0"/>
              <w:textAlignment w:val="baseline"/>
            </w:pPr>
            <w:r>
              <w:rPr>
                <w:rStyle w:val="normaltextrun"/>
              </w:rPr>
              <w:t>Smart Board activities</w:t>
            </w:r>
            <w:r>
              <w:rPr>
                <w:rStyle w:val="eop"/>
              </w:rPr>
              <w:t> </w:t>
            </w:r>
          </w:p>
          <w:p w14:paraId="66D59FA7" w14:textId="77777777" w:rsidR="009579F3" w:rsidRDefault="009579F3" w:rsidP="001709CE">
            <w:pPr>
              <w:pStyle w:val="paragraph"/>
              <w:numPr>
                <w:ilvl w:val="0"/>
                <w:numId w:val="6"/>
              </w:numPr>
              <w:spacing w:before="0" w:after="0"/>
              <w:textAlignment w:val="baseline"/>
              <w:rPr>
                <w:rFonts w:ascii="Arial" w:hAnsi="Arial" w:cs="Arial"/>
              </w:rPr>
            </w:pPr>
            <w:r>
              <w:rPr>
                <w:rStyle w:val="normaltextrun"/>
              </w:rPr>
              <w:t>Raz Kids / Storia</w:t>
            </w:r>
            <w:r>
              <w:rPr>
                <w:rStyle w:val="eop"/>
              </w:rPr>
              <w:t> </w:t>
            </w:r>
          </w:p>
          <w:p w14:paraId="2C5AC9F2" w14:textId="77777777" w:rsidR="009579F3" w:rsidRDefault="009579F3" w:rsidP="001709CE">
            <w:pPr>
              <w:pStyle w:val="paragraph"/>
              <w:numPr>
                <w:ilvl w:val="0"/>
                <w:numId w:val="6"/>
              </w:numPr>
              <w:spacing w:before="0" w:after="0"/>
              <w:textAlignment w:val="baseline"/>
              <w:rPr>
                <w:rFonts w:ascii="Arial" w:hAnsi="Arial" w:cs="Arial"/>
              </w:rPr>
            </w:pPr>
            <w:r>
              <w:rPr>
                <w:rStyle w:val="normaltextrun"/>
              </w:rPr>
              <w:t>CD Player for audio books</w:t>
            </w:r>
            <w:r>
              <w:rPr>
                <w:rStyle w:val="eop"/>
              </w:rPr>
              <w:t> </w:t>
            </w:r>
          </w:p>
          <w:p w14:paraId="3202218E" w14:textId="77777777" w:rsidR="009579F3" w:rsidRDefault="009579F3" w:rsidP="009579F3">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14:paraId="643E014F" w14:textId="77777777" w:rsidR="00EC797B" w:rsidRDefault="007C2EE7" w:rsidP="00EC797B">
            <w:pPr>
              <w:pStyle w:val="paragraph"/>
              <w:numPr>
                <w:ilvl w:val="0"/>
                <w:numId w:val="6"/>
              </w:numPr>
              <w:spacing w:before="0" w:beforeAutospacing="0" w:after="0"/>
              <w:contextualSpacing/>
              <w:textAlignment w:val="baseline"/>
            </w:pPr>
            <w:proofErr w:type="gramStart"/>
            <w:r w:rsidRPr="00EC797B">
              <w:rPr>
                <w:u w:val="single"/>
              </w:rPr>
              <w:t>Bugs!,</w:t>
            </w:r>
            <w:proofErr w:type="gramEnd"/>
            <w:r w:rsidRPr="00EC797B">
              <w:rPr>
                <w:u w:val="single"/>
              </w:rPr>
              <w:t xml:space="preserve"> Bugs!, Bugs!</w:t>
            </w:r>
            <w:r w:rsidRPr="00EC797B">
              <w:t xml:space="preserve"> by Jennifer </w:t>
            </w:r>
            <w:proofErr w:type="spellStart"/>
            <w:r w:rsidRPr="00EC797B">
              <w:t>Dussling</w:t>
            </w:r>
            <w:proofErr w:type="spellEnd"/>
          </w:p>
          <w:p w14:paraId="488FDF63" w14:textId="2AE6685A" w:rsidR="00CF0D56" w:rsidRPr="00EC797B" w:rsidRDefault="00CF0D56" w:rsidP="00EC797B">
            <w:pPr>
              <w:pStyle w:val="paragraph"/>
              <w:numPr>
                <w:ilvl w:val="0"/>
                <w:numId w:val="6"/>
              </w:numPr>
              <w:spacing w:before="0" w:beforeAutospacing="0" w:after="0"/>
              <w:contextualSpacing/>
              <w:textAlignment w:val="baseline"/>
            </w:pPr>
            <w:r w:rsidRPr="00EC797B">
              <w:rPr>
                <w:u w:val="single"/>
              </w:rPr>
              <w:t>Our Class is a Family</w:t>
            </w:r>
            <w:r w:rsidRPr="00EC797B">
              <w:t xml:space="preserve"> by Shannon Olsen</w:t>
            </w:r>
            <w:r w:rsidR="00EC797B">
              <w:t xml:space="preserve"> </w:t>
            </w:r>
            <w:r w:rsidR="00EC797B" w:rsidRPr="00EC797B">
              <w:t>(</w:t>
            </w:r>
            <w:r w:rsidR="00EC797B" w:rsidRPr="00EC797B">
              <w:rPr>
                <w:color w:val="FFFFFF" w:themeColor="background1"/>
                <w:highlight w:val="darkMagenta"/>
              </w:rPr>
              <w:t>Diversity, Equity, and Inclusion</w:t>
            </w:r>
          </w:p>
          <w:p w14:paraId="3DD9C53A" w14:textId="63E7AD32" w:rsidR="0077580E" w:rsidRPr="00EC797B" w:rsidRDefault="00D13BB9" w:rsidP="00EC797B">
            <w:pPr>
              <w:pStyle w:val="ListParagraph"/>
              <w:numPr>
                <w:ilvl w:val="0"/>
                <w:numId w:val="6"/>
              </w:numPr>
              <w:shd w:val="clear" w:color="auto" w:fill="FAFAFA"/>
              <w:spacing w:line="240" w:lineRule="auto"/>
              <w:rPr>
                <w:rStyle w:val="lwptocitemlabel"/>
                <w:rFonts w:ascii="Times New Roman" w:hAnsi="Times New Roman" w:cs="Times New Roman"/>
                <w:sz w:val="24"/>
                <w:szCs w:val="24"/>
              </w:rPr>
            </w:pPr>
            <w:hyperlink r:id="rId9" w:anchor="The_Lorax_by_Dr_Seuss" w:history="1">
              <w:r w:rsidR="0077580E" w:rsidRPr="00EC797B">
                <w:rPr>
                  <w:rStyle w:val="lwptocitemlabel"/>
                  <w:rFonts w:ascii="Times New Roman" w:hAnsi="Times New Roman" w:cs="Times New Roman"/>
                  <w:sz w:val="24"/>
                  <w:szCs w:val="24"/>
                  <w:u w:val="single"/>
                  <w:bdr w:val="none" w:sz="0" w:space="0" w:color="auto" w:frame="1"/>
                </w:rPr>
                <w:t>The Lorax</w:t>
              </w:r>
              <w:r w:rsidR="0077580E" w:rsidRPr="00EC797B">
                <w:rPr>
                  <w:rStyle w:val="lwptocitemlabel"/>
                  <w:rFonts w:ascii="Times New Roman" w:hAnsi="Times New Roman" w:cs="Times New Roman"/>
                  <w:sz w:val="24"/>
                  <w:szCs w:val="24"/>
                  <w:bdr w:val="none" w:sz="0" w:space="0" w:color="auto" w:frame="1"/>
                </w:rPr>
                <w:t xml:space="preserve"> by Dr. Seuss</w:t>
              </w:r>
            </w:hyperlink>
            <w:r w:rsidR="00EC797B">
              <w:rPr>
                <w:rStyle w:val="lwptocitemlabel"/>
                <w:rFonts w:ascii="Times New Roman" w:hAnsi="Times New Roman" w:cs="Times New Roman"/>
                <w:sz w:val="24"/>
                <w:szCs w:val="24"/>
                <w:bdr w:val="none" w:sz="0" w:space="0" w:color="auto" w:frame="1"/>
              </w:rPr>
              <w:t xml:space="preserve"> </w:t>
            </w:r>
            <w:r w:rsidR="00EC797B" w:rsidRPr="006A7537">
              <w:rPr>
                <w:rStyle w:val="lwptocitemlabel"/>
                <w:rFonts w:ascii="Times New Roman" w:hAnsi="Times New Roman" w:cs="Times New Roman"/>
                <w:color w:val="000000" w:themeColor="text1"/>
                <w:sz w:val="24"/>
                <w:szCs w:val="24"/>
                <w:bdr w:val="none" w:sz="0" w:space="0" w:color="auto" w:frame="1"/>
              </w:rPr>
              <w:t>(</w:t>
            </w:r>
            <w:r w:rsidR="00EC797B" w:rsidRPr="006A7537">
              <w:rPr>
                <w:rStyle w:val="lwptocitemlabel"/>
                <w:rFonts w:ascii="Times New Roman" w:hAnsi="Times New Roman" w:cs="Times New Roman"/>
                <w:color w:val="000000" w:themeColor="text1"/>
                <w:sz w:val="24"/>
                <w:szCs w:val="24"/>
                <w:highlight w:val="yellow"/>
                <w:bdr w:val="none" w:sz="0" w:space="0" w:color="auto" w:frame="1"/>
              </w:rPr>
              <w:t>Climate Change</w:t>
            </w:r>
            <w:r w:rsidR="00EC797B" w:rsidRPr="006A7537">
              <w:rPr>
                <w:rStyle w:val="lwptocitemlabel"/>
                <w:rFonts w:ascii="Times New Roman" w:hAnsi="Times New Roman" w:cs="Times New Roman"/>
                <w:color w:val="000000" w:themeColor="text1"/>
                <w:sz w:val="24"/>
                <w:szCs w:val="24"/>
                <w:bdr w:val="none" w:sz="0" w:space="0" w:color="auto" w:frame="1"/>
              </w:rPr>
              <w:t>)</w:t>
            </w:r>
          </w:p>
          <w:p w14:paraId="579400CA" w14:textId="1963D3E8" w:rsidR="0077580E" w:rsidRPr="00EC797B" w:rsidRDefault="0077580E" w:rsidP="00EC797B">
            <w:pPr>
              <w:pStyle w:val="ListParagraph"/>
              <w:numPr>
                <w:ilvl w:val="0"/>
                <w:numId w:val="6"/>
              </w:numPr>
              <w:shd w:val="clear" w:color="auto" w:fill="FAFAFA"/>
              <w:spacing w:line="240" w:lineRule="auto"/>
              <w:rPr>
                <w:rFonts w:ascii="Times New Roman" w:hAnsi="Times New Roman" w:cs="Times New Roman"/>
                <w:sz w:val="24"/>
                <w:szCs w:val="24"/>
              </w:rPr>
            </w:pPr>
            <w:r w:rsidRPr="00EC797B">
              <w:rPr>
                <w:rFonts w:ascii="Times New Roman" w:hAnsi="Times New Roman" w:cs="Times New Roman"/>
                <w:sz w:val="24"/>
                <w:szCs w:val="24"/>
                <w:u w:val="single"/>
              </w:rPr>
              <w:t>Thunder Rose</w:t>
            </w:r>
            <w:r w:rsidRPr="00EC797B">
              <w:rPr>
                <w:rFonts w:ascii="Times New Roman" w:hAnsi="Times New Roman" w:cs="Times New Roman"/>
                <w:sz w:val="24"/>
                <w:szCs w:val="24"/>
              </w:rPr>
              <w:t xml:space="preserve"> by </w:t>
            </w:r>
            <w:proofErr w:type="spellStart"/>
            <w:r w:rsidRPr="00EC797B">
              <w:rPr>
                <w:rFonts w:ascii="Times New Roman" w:hAnsi="Times New Roman" w:cs="Times New Roman"/>
                <w:sz w:val="24"/>
                <w:szCs w:val="24"/>
              </w:rPr>
              <w:t>Jerdine</w:t>
            </w:r>
            <w:proofErr w:type="spellEnd"/>
            <w:r w:rsidRPr="00EC797B">
              <w:rPr>
                <w:rFonts w:ascii="Times New Roman" w:hAnsi="Times New Roman" w:cs="Times New Roman"/>
                <w:sz w:val="24"/>
                <w:szCs w:val="24"/>
              </w:rPr>
              <w:t xml:space="preserve"> Nolan</w:t>
            </w:r>
            <w:r w:rsidR="00EC797B">
              <w:rPr>
                <w:rFonts w:ascii="Times New Roman" w:hAnsi="Times New Roman" w:cs="Times New Roman"/>
                <w:sz w:val="24"/>
                <w:szCs w:val="24"/>
              </w:rPr>
              <w:t xml:space="preserve"> </w:t>
            </w:r>
            <w:r w:rsidR="00EC797B">
              <w:rPr>
                <w:rStyle w:val="Strong"/>
                <w:rFonts w:ascii="Times New Roman" w:hAnsi="Times New Roman" w:cs="Times New Roman"/>
                <w:color w:val="000000" w:themeColor="text1"/>
                <w:sz w:val="24"/>
                <w:szCs w:val="24"/>
                <w:bdr w:val="none" w:sz="0" w:space="0" w:color="auto" w:frame="1"/>
                <w:shd w:val="clear" w:color="auto" w:fill="FFFFFF"/>
              </w:rPr>
              <w:t>(</w:t>
            </w:r>
            <w:r w:rsidR="00EC797B" w:rsidRPr="00EC797B">
              <w:rPr>
                <w:rStyle w:val="Strong"/>
                <w:rFonts w:ascii="Times New Roman" w:hAnsi="Times New Roman" w:cs="Times New Roman"/>
                <w:b w:val="0"/>
                <w:bCs w:val="0"/>
                <w:color w:val="000000" w:themeColor="text1"/>
                <w:sz w:val="24"/>
                <w:szCs w:val="24"/>
                <w:highlight w:val="cyan"/>
                <w:bdr w:val="none" w:sz="0" w:space="0" w:color="auto" w:frame="1"/>
                <w:shd w:val="clear" w:color="auto" w:fill="FFFFFF"/>
              </w:rPr>
              <w:t>Amistad</w:t>
            </w:r>
            <w:r w:rsidR="00EC797B" w:rsidRPr="00EC797B">
              <w:rPr>
                <w:rStyle w:val="Strong"/>
                <w:rFonts w:ascii="Times New Roman" w:hAnsi="Times New Roman" w:cs="Times New Roman"/>
                <w:b w:val="0"/>
                <w:bCs w:val="0"/>
                <w:color w:val="000000" w:themeColor="text1"/>
                <w:sz w:val="24"/>
                <w:szCs w:val="24"/>
                <w:bdr w:val="none" w:sz="0" w:space="0" w:color="auto" w:frame="1"/>
                <w:shd w:val="clear" w:color="auto" w:fill="FFFFFF"/>
              </w:rPr>
              <w:t>)</w:t>
            </w:r>
          </w:p>
          <w:p w14:paraId="6B447F6F" w14:textId="485651EC" w:rsidR="0077580E" w:rsidRPr="00EC797B" w:rsidRDefault="0077580E" w:rsidP="00EC797B">
            <w:pPr>
              <w:pStyle w:val="ListParagraph"/>
              <w:numPr>
                <w:ilvl w:val="0"/>
                <w:numId w:val="6"/>
              </w:numPr>
              <w:shd w:val="clear" w:color="auto" w:fill="FAFAFA"/>
              <w:spacing w:line="240" w:lineRule="auto"/>
              <w:rPr>
                <w:rFonts w:ascii="Times New Roman" w:hAnsi="Times New Roman" w:cs="Times New Roman"/>
                <w:sz w:val="24"/>
                <w:szCs w:val="24"/>
              </w:rPr>
            </w:pPr>
            <w:r w:rsidRPr="00EC797B">
              <w:rPr>
                <w:rFonts w:ascii="Times New Roman" w:hAnsi="Times New Roman" w:cs="Times New Roman"/>
                <w:sz w:val="24"/>
                <w:szCs w:val="24"/>
                <w:u w:val="single"/>
              </w:rPr>
              <w:t>I am Anne Frank</w:t>
            </w:r>
            <w:r w:rsidR="00FC3486" w:rsidRPr="00EC797B">
              <w:rPr>
                <w:rFonts w:ascii="Times New Roman" w:hAnsi="Times New Roman" w:cs="Times New Roman"/>
                <w:sz w:val="24"/>
                <w:szCs w:val="24"/>
              </w:rPr>
              <w:t xml:space="preserve"> by Brad Meltzer</w:t>
            </w:r>
            <w:r w:rsidR="00EC797B">
              <w:rPr>
                <w:rFonts w:ascii="Times New Roman" w:hAnsi="Times New Roman" w:cs="Times New Roman"/>
                <w:sz w:val="24"/>
                <w:szCs w:val="24"/>
              </w:rPr>
              <w:t xml:space="preserve"> </w:t>
            </w:r>
            <w:r w:rsidR="00EC797B" w:rsidRPr="006A7537">
              <w:rPr>
                <w:rStyle w:val="Strong"/>
                <w:rFonts w:ascii="Times New Roman" w:hAnsi="Times New Roman" w:cs="Times New Roman"/>
                <w:color w:val="000000" w:themeColor="text1"/>
                <w:sz w:val="24"/>
                <w:szCs w:val="24"/>
                <w:bdr w:val="none" w:sz="0" w:space="0" w:color="auto" w:frame="1"/>
                <w:shd w:val="clear" w:color="auto" w:fill="FFFFFF"/>
              </w:rPr>
              <w:t>(</w:t>
            </w:r>
            <w:r w:rsidR="00EC797B" w:rsidRPr="00EC797B">
              <w:rPr>
                <w:rStyle w:val="Strong"/>
                <w:rFonts w:ascii="Times New Roman" w:hAnsi="Times New Roman" w:cs="Times New Roman"/>
                <w:b w:val="0"/>
                <w:bCs w:val="0"/>
                <w:sz w:val="24"/>
                <w:szCs w:val="24"/>
                <w:highlight w:val="red"/>
                <w:bdr w:val="none" w:sz="0" w:space="0" w:color="auto" w:frame="1"/>
                <w:shd w:val="clear" w:color="auto" w:fill="FFFFFF"/>
              </w:rPr>
              <w:t>Holocaust</w:t>
            </w:r>
            <w:r w:rsidR="00EC797B" w:rsidRPr="006A7537">
              <w:rPr>
                <w:rStyle w:val="Strong"/>
                <w:rFonts w:ascii="Times New Roman" w:hAnsi="Times New Roman" w:cs="Times New Roman"/>
                <w:color w:val="000000" w:themeColor="text1"/>
                <w:sz w:val="24"/>
                <w:szCs w:val="24"/>
                <w:bdr w:val="none" w:sz="0" w:space="0" w:color="auto" w:frame="1"/>
                <w:shd w:val="clear" w:color="auto" w:fill="FFFFFF"/>
              </w:rPr>
              <w:t>)</w:t>
            </w:r>
          </w:p>
          <w:p w14:paraId="7DAB9809" w14:textId="4D0ADBC3" w:rsidR="00FC3486" w:rsidRPr="00EC797B" w:rsidRDefault="00FC3486" w:rsidP="00EC797B">
            <w:pPr>
              <w:pStyle w:val="ListParagraph"/>
              <w:numPr>
                <w:ilvl w:val="0"/>
                <w:numId w:val="6"/>
              </w:numPr>
              <w:shd w:val="clear" w:color="auto" w:fill="FAFAFA"/>
              <w:spacing w:line="240" w:lineRule="auto"/>
              <w:rPr>
                <w:rFonts w:ascii="Times New Roman" w:hAnsi="Times New Roman" w:cs="Times New Roman"/>
                <w:sz w:val="24"/>
                <w:szCs w:val="24"/>
              </w:rPr>
            </w:pPr>
            <w:r w:rsidRPr="00EC797B">
              <w:rPr>
                <w:rFonts w:ascii="Times New Roman" w:hAnsi="Times New Roman" w:cs="Times New Roman"/>
                <w:sz w:val="24"/>
                <w:szCs w:val="24"/>
                <w:u w:val="single"/>
              </w:rPr>
              <w:t>Amy Wu and the Perfect Bao</w:t>
            </w:r>
            <w:r w:rsidRPr="00EC797B">
              <w:rPr>
                <w:rFonts w:ascii="Times New Roman" w:hAnsi="Times New Roman" w:cs="Times New Roman"/>
                <w:sz w:val="24"/>
                <w:szCs w:val="24"/>
              </w:rPr>
              <w:t xml:space="preserve"> by Kat Zhang and Charlene Chu</w:t>
            </w:r>
            <w:r w:rsidR="00EC797B">
              <w:rPr>
                <w:rFonts w:ascii="Times New Roman" w:hAnsi="Times New Roman" w:cs="Times New Roman"/>
                <w:sz w:val="24"/>
                <w:szCs w:val="24"/>
              </w:rPr>
              <w:t xml:space="preserve"> </w:t>
            </w:r>
            <w:r w:rsidR="00EC797B" w:rsidRPr="00EC797B">
              <w:rPr>
                <w:rStyle w:val="Strong"/>
                <w:rFonts w:ascii="Times New Roman" w:eastAsiaTheme="minorEastAsia" w:hAnsi="Times New Roman" w:cs="Times New Roman"/>
                <w:b w:val="0"/>
                <w:bCs w:val="0"/>
                <w:sz w:val="24"/>
                <w:szCs w:val="24"/>
              </w:rPr>
              <w:t>(</w:t>
            </w:r>
            <w:r w:rsidR="00EC797B" w:rsidRPr="00EC797B">
              <w:rPr>
                <w:rStyle w:val="Strong"/>
                <w:rFonts w:ascii="Times New Roman" w:eastAsiaTheme="minorEastAsia" w:hAnsi="Times New Roman" w:cs="Times New Roman"/>
                <w:b w:val="0"/>
                <w:bCs w:val="0"/>
                <w:sz w:val="24"/>
                <w:szCs w:val="24"/>
                <w:highlight w:val="lightGray"/>
              </w:rPr>
              <w:t>Asian American/Pacific Islanders</w:t>
            </w:r>
            <w:r w:rsidR="00EC797B" w:rsidRPr="00EC797B">
              <w:rPr>
                <w:rStyle w:val="Strong"/>
                <w:rFonts w:ascii="Times New Roman" w:eastAsiaTheme="minorEastAsia" w:hAnsi="Times New Roman" w:cs="Times New Roman"/>
                <w:b w:val="0"/>
                <w:bCs w:val="0"/>
                <w:sz w:val="24"/>
                <w:szCs w:val="24"/>
              </w:rPr>
              <w:t>)</w:t>
            </w:r>
          </w:p>
          <w:p w14:paraId="76B636CE" w14:textId="694CF640" w:rsidR="00CF0D56" w:rsidRPr="00D602F2" w:rsidRDefault="00CF0D56" w:rsidP="00FC3486">
            <w:pPr>
              <w:pStyle w:val="paragraph"/>
              <w:spacing w:before="0" w:after="0"/>
              <w:textAlignment w:val="baseline"/>
              <w:rPr>
                <w:rFonts w:ascii="Arial" w:hAnsi="Arial" w:cs="Arial"/>
              </w:rPr>
            </w:pPr>
          </w:p>
        </w:tc>
      </w:tr>
      <w:tr w:rsidR="005A22AE" w:rsidRPr="00E452E3" w14:paraId="2B3A4C5D"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06BD678D" w14:textId="3BC715A5" w:rsidR="005A22AE" w:rsidRPr="005A22AE" w:rsidRDefault="005A22AE" w:rsidP="005A22A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5A22AE">
              <w:rPr>
                <w:rFonts w:ascii="Times New Roman" w:hAnsi="Times New Roman" w:cs="Times New Roman"/>
                <w:b/>
                <w:bCs/>
                <w:color w:val="FFFFFF" w:themeColor="background1"/>
                <w:sz w:val="24"/>
                <w:szCs w:val="24"/>
              </w:rPr>
              <w:lastRenderedPageBreak/>
              <w:t>Assessments</w:t>
            </w:r>
          </w:p>
        </w:tc>
      </w:tr>
      <w:tr w:rsidR="005A22AE" w:rsidRPr="00E452E3" w14:paraId="41FE4484" w14:textId="77777777" w:rsidTr="005A22AE">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1865390B" w14:textId="77777777" w:rsidR="00F17F8F" w:rsidRPr="00943197" w:rsidRDefault="00F17F8F" w:rsidP="00F17F8F">
            <w:pPr>
              <w:spacing w:beforeAutospacing="1" w:after="0" w:afterAutospacing="1" w:line="240" w:lineRule="auto"/>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7E4A0746" w14:textId="77777777"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Skills checklists </w:t>
            </w:r>
          </w:p>
          <w:p w14:paraId="7906160A" w14:textId="77777777"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observations</w:t>
            </w:r>
          </w:p>
          <w:p w14:paraId="79888985" w14:textId="77777777"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0610B851" w14:textId="77777777"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Rubrics</w:t>
            </w:r>
          </w:p>
          <w:p w14:paraId="08530A2D" w14:textId="77777777" w:rsidR="00F17F8F" w:rsidRPr="00720CA7"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 Works Comprehension</w:t>
            </w:r>
          </w:p>
          <w:p w14:paraId="74BA1C10" w14:textId="77777777" w:rsidR="00F17F8F" w:rsidRDefault="00F17F8F" w:rsidP="00F17F8F">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Summative</w:t>
            </w:r>
          </w:p>
          <w:p w14:paraId="22D3891A" w14:textId="77777777"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Independent Reading Level Assessment (IRLA) as needed</w:t>
            </w:r>
          </w:p>
          <w:p w14:paraId="283F6484" w14:textId="77777777"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High Frequency Words Assessment</w:t>
            </w:r>
          </w:p>
          <w:p w14:paraId="22FFED07" w14:textId="77777777"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Fundations</w:t>
            </w:r>
            <w:proofErr w:type="spellEnd"/>
            <w:r>
              <w:rPr>
                <w:rFonts w:ascii="Times New Roman" w:eastAsia="Times New Roman" w:hAnsi="Times New Roman" w:cs="Times New Roman"/>
                <w:sz w:val="24"/>
                <w:szCs w:val="24"/>
              </w:rPr>
              <w:t xml:space="preserve"> Unit Assessment</w:t>
            </w:r>
          </w:p>
          <w:p w14:paraId="4F34ED8C" w14:textId="790C6F25" w:rsidR="00F17F8F" w:rsidRDefault="00F17F8F" w:rsidP="00F17F8F">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Fluency assessments</w:t>
            </w:r>
          </w:p>
          <w:p w14:paraId="6D10E84F" w14:textId="647C1E32" w:rsidR="001165CB" w:rsidRPr="001165CB" w:rsidRDefault="001165CB" w:rsidP="001165CB">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created interdisciplinary assessments</w:t>
            </w:r>
          </w:p>
          <w:p w14:paraId="19A09EF1" w14:textId="6512210A" w:rsidR="005A22AE" w:rsidRDefault="005A22AE" w:rsidP="00F17F8F">
            <w:pPr>
              <w:numPr>
                <w:ilvl w:val="0"/>
                <w:numId w:val="7"/>
              </w:numPr>
              <w:spacing w:beforeAutospacing="1" w:after="0" w:afterAutospacing="1" w:line="240" w:lineRule="auto"/>
              <w:textAlignment w:val="baseline"/>
              <w:rPr>
                <w:rFonts w:ascii="Times New Roman" w:eastAsia="Times New Roman" w:hAnsi="Times New Roman" w:cs="Times New Roman"/>
                <w:b/>
                <w:bCs/>
                <w:color w:val="FFFFFF" w:themeColor="background1"/>
                <w:sz w:val="24"/>
                <w:szCs w:val="24"/>
              </w:rPr>
            </w:pPr>
          </w:p>
        </w:tc>
      </w:tr>
      <w:tr w:rsidR="005A22AE" w:rsidRPr="00E452E3" w14:paraId="1064A024" w14:textId="77777777" w:rsidTr="005741B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6B10B10F" w:rsidR="005A22AE" w:rsidRPr="00E452E3" w:rsidRDefault="005A22AE" w:rsidP="005A22A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5A22AE" w:rsidRPr="00E452E3" w14:paraId="68AB24BA" w14:textId="77777777" w:rsidTr="005741B2">
        <w:trPr>
          <w:trHeight w:val="1578"/>
        </w:trPr>
        <w:tc>
          <w:tcPr>
            <w:tcW w:w="5167"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5A22AE" w:rsidRDefault="005A22AE" w:rsidP="005A22A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Think aloud</w:t>
            </w:r>
            <w:r w:rsidRPr="000A574B">
              <w:rPr>
                <w:rFonts w:ascii="Times New Roman" w:eastAsia="Times New Roman" w:hAnsi="Times New Roman" w:cs="Times New Roman"/>
                <w:sz w:val="24"/>
                <w:szCs w:val="24"/>
              </w:rPr>
              <w:t> </w:t>
            </w:r>
          </w:p>
          <w:p w14:paraId="72DFCEAD"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5A22AE" w:rsidRPr="000A574B" w:rsidRDefault="005A22AE" w:rsidP="001709CE">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5A22AE" w:rsidRPr="000A574B" w:rsidRDefault="005A22AE" w:rsidP="001709C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5A22AE" w:rsidRPr="000A574B" w:rsidRDefault="005A22AE" w:rsidP="001709C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5A22AE" w:rsidRPr="000A574B" w:rsidRDefault="005A22AE" w:rsidP="001709C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5A22AE" w:rsidRPr="00E26F67" w:rsidRDefault="005A22AE" w:rsidP="001709C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5A22AE" w:rsidRPr="000A574B" w:rsidRDefault="005A22AE" w:rsidP="001709CE">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5A22AE" w:rsidRDefault="005A22AE" w:rsidP="005A22A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Extended time</w:t>
            </w:r>
            <w:r w:rsidRPr="000A574B">
              <w:rPr>
                <w:rFonts w:ascii="Times New Roman" w:eastAsia="Times New Roman" w:hAnsi="Times New Roman" w:cs="Times New Roman"/>
                <w:sz w:val="24"/>
                <w:szCs w:val="24"/>
              </w:rPr>
              <w:t> </w:t>
            </w:r>
          </w:p>
          <w:p w14:paraId="2485F3DC"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5A22AE" w:rsidRPr="000A574B"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59D588AC" w14:textId="4002E6FA" w:rsidR="005A22AE" w:rsidRPr="007C2EE7" w:rsidRDefault="005A22AE" w:rsidP="001709CE">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5A22AE" w:rsidRDefault="005A22AE" w:rsidP="005A22A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Parent communication</w:t>
            </w:r>
            <w:r w:rsidRPr="00953E26">
              <w:rPr>
                <w:rFonts w:ascii="Times New Roman" w:eastAsia="Times New Roman" w:hAnsi="Times New Roman" w:cs="Times New Roman"/>
                <w:sz w:val="24"/>
                <w:szCs w:val="24"/>
              </w:rPr>
              <w:t> </w:t>
            </w:r>
          </w:p>
          <w:p w14:paraId="7355EB9C"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5A22AE" w:rsidRPr="00953E26" w:rsidRDefault="005A22AE" w:rsidP="001709C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5A22AE" w:rsidRPr="00E452E3" w:rsidRDefault="005A22AE" w:rsidP="005A22AE">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5A22AE" w:rsidRDefault="005A22AE" w:rsidP="005A22A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Independent research / inquiry</w:t>
            </w:r>
            <w:r w:rsidRPr="00953E26">
              <w:rPr>
                <w:rFonts w:ascii="Times New Roman" w:eastAsia="Times New Roman" w:hAnsi="Times New Roman" w:cs="Times New Roman"/>
                <w:sz w:val="24"/>
                <w:szCs w:val="24"/>
              </w:rPr>
              <w:t> </w:t>
            </w:r>
          </w:p>
          <w:p w14:paraId="31F0045B"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5A22AE" w:rsidRPr="00953E26" w:rsidRDefault="005A22AE" w:rsidP="001709C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5A22AE" w:rsidRPr="00E452E3" w:rsidRDefault="005A22AE" w:rsidP="005A22AE">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5A22AE" w:rsidRPr="00E452E3" w14:paraId="1D10680C" w14:textId="77777777" w:rsidTr="00966D2D">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4581BBDA" w14:textId="3900C1EF" w:rsidR="005A22AE" w:rsidRPr="00E452E3" w:rsidRDefault="00EC797B"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5A22AE">
              <w:rPr>
                <w:rFonts w:ascii="Times New Roman" w:eastAsia="Times New Roman" w:hAnsi="Times New Roman" w:cs="Times New Roman"/>
                <w:b/>
                <w:bCs/>
                <w:color w:val="FFFFFF" w:themeColor="background1"/>
                <w:sz w:val="24"/>
                <w:szCs w:val="24"/>
              </w:rPr>
              <w:t xml:space="preserve"> Modifications</w:t>
            </w:r>
          </w:p>
        </w:tc>
      </w:tr>
      <w:tr w:rsidR="005A22AE" w:rsidRPr="00E452E3" w14:paraId="383390FE" w14:textId="77777777" w:rsidTr="00966D2D">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197463A3" w14:textId="77777777" w:rsidR="005A22AE" w:rsidRDefault="005A22AE" w:rsidP="001709CE">
            <w:pPr>
              <w:numPr>
                <w:ilvl w:val="0"/>
                <w:numId w:val="12"/>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211F1E70"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41DF6755"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328C0E02"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42022C4E"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Change student seating</w:t>
            </w:r>
          </w:p>
          <w:p w14:paraId="686A9469"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5BCC6572"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4B5CB66E"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3ECF8901"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3AC7CC8C"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1DFEE0E4"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56064FFC"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4B37697D"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27D6AC50"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719D52F9" w14:textId="77777777" w:rsidR="005A22AE" w:rsidRDefault="005A22AE" w:rsidP="001709CE">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3B851976" w14:textId="77777777" w:rsidR="005A22AE" w:rsidRDefault="005A22AE" w:rsidP="001709CE">
            <w:pPr>
              <w:pStyle w:val="ListParagraph"/>
              <w:numPr>
                <w:ilvl w:val="0"/>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7C2E9935" w14:textId="77777777" w:rsidR="005A22AE" w:rsidRDefault="005A22AE" w:rsidP="001709CE">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22B88230" w14:textId="77777777" w:rsidR="005A22AE" w:rsidRDefault="005A22AE" w:rsidP="001709CE">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1B672FB3" w14:textId="77777777" w:rsidR="005A22AE" w:rsidRDefault="005A22AE" w:rsidP="001709CE">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09DABB6" w14:textId="77777777" w:rsidR="005A22AE" w:rsidRDefault="005A22AE" w:rsidP="001709CE">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1BD13C1D" w14:textId="77777777" w:rsidR="005A22AE" w:rsidRDefault="005A22AE" w:rsidP="001709CE">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44FBD397" w14:textId="77777777" w:rsidR="005A22AE" w:rsidRDefault="005A22AE" w:rsidP="001709CE">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0BF12465" w14:textId="77777777" w:rsidR="005A22AE" w:rsidRDefault="005A22AE" w:rsidP="001709CE">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3D0DF6AE" w14:textId="77777777" w:rsidR="005A22AE" w:rsidRDefault="005A22AE" w:rsidP="00966D2D">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5BBD4FB2" w14:textId="77777777" w:rsidR="005A22AE" w:rsidRPr="00DB5FA3" w:rsidRDefault="005A22AE" w:rsidP="001709CE">
            <w:pPr>
              <w:pStyle w:val="ListParagraph"/>
              <w:numPr>
                <w:ilvl w:val="1"/>
                <w:numId w:val="8"/>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08A73B61"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129DB84E"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47B4476D"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6A24F830"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2752303E"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17117618"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13EC39B5"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686E9710"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75A6377F" w14:textId="77777777" w:rsidR="005A22AE" w:rsidRDefault="005A22AE" w:rsidP="001709CE">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Reinforce self-monitoring and self-recording of behaviors</w:t>
            </w:r>
          </w:p>
          <w:p w14:paraId="04ABF88E" w14:textId="77777777" w:rsidR="005A22AE" w:rsidRDefault="005A22AE" w:rsidP="00966D2D">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546B04F9" w14:textId="77777777" w:rsidR="005A22AE" w:rsidRPr="00BF5EAD" w:rsidRDefault="005A22AE" w:rsidP="00966D2D">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28AAB6CD" w14:textId="77777777" w:rsidR="005A22AE" w:rsidRPr="00E452E3" w:rsidRDefault="005A22AE"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B3F8" w14:textId="77777777" w:rsidR="00D13BB9" w:rsidRDefault="00D13BB9" w:rsidP="00E26F67">
      <w:pPr>
        <w:spacing w:after="0" w:line="240" w:lineRule="auto"/>
      </w:pPr>
      <w:r>
        <w:separator/>
      </w:r>
    </w:p>
  </w:endnote>
  <w:endnote w:type="continuationSeparator" w:id="0">
    <w:p w14:paraId="34964DFA" w14:textId="77777777" w:rsidR="00D13BB9" w:rsidRDefault="00D13BB9"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131A" w14:textId="77777777" w:rsidR="00320BD9" w:rsidRDefault="00320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719C" w14:textId="77777777" w:rsidR="00320BD9" w:rsidRDefault="00320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7666" w14:textId="77777777" w:rsidR="00320BD9" w:rsidRDefault="0032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DDC3" w14:textId="77777777" w:rsidR="00D13BB9" w:rsidRDefault="00D13BB9" w:rsidP="00E26F67">
      <w:pPr>
        <w:spacing w:after="0" w:line="240" w:lineRule="auto"/>
      </w:pPr>
      <w:r>
        <w:separator/>
      </w:r>
    </w:p>
  </w:footnote>
  <w:footnote w:type="continuationSeparator" w:id="0">
    <w:p w14:paraId="23B9EEEB" w14:textId="77777777" w:rsidR="00D13BB9" w:rsidRDefault="00D13BB9"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7BEB" w14:textId="77777777" w:rsidR="00320BD9" w:rsidRDefault="00320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0319AD" w:rsidRPr="00E26F67" w:rsidRDefault="000319AD"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2FC39567" w:rsidR="000319AD" w:rsidRPr="00E26F67" w:rsidRDefault="000319AD"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4C4D276"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320BD9">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0319AD" w:rsidRPr="00E26F67" w:rsidRDefault="000319AD"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0319AD" w:rsidRDefault="000319AD">
    <w:pPr>
      <w:pStyle w:val="Header"/>
    </w:pPr>
  </w:p>
  <w:p w14:paraId="28509858" w14:textId="77777777" w:rsidR="000319AD" w:rsidRDefault="00031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10F3" w14:textId="77777777" w:rsidR="00320BD9" w:rsidRDefault="00320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F99"/>
    <w:multiLevelType w:val="hybridMultilevel"/>
    <w:tmpl w:val="6DF0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F75B1"/>
    <w:multiLevelType w:val="hybridMultilevel"/>
    <w:tmpl w:val="7CC88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041BE9"/>
    <w:multiLevelType w:val="multilevel"/>
    <w:tmpl w:val="2560508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42112"/>
    <w:multiLevelType w:val="multilevel"/>
    <w:tmpl w:val="8674759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A6AFE"/>
    <w:multiLevelType w:val="multilevel"/>
    <w:tmpl w:val="C690FD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257BC"/>
    <w:multiLevelType w:val="multilevel"/>
    <w:tmpl w:val="23E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62A73"/>
    <w:multiLevelType w:val="hybridMultilevel"/>
    <w:tmpl w:val="607E28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AD15934"/>
    <w:multiLevelType w:val="hybridMultilevel"/>
    <w:tmpl w:val="4E96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26410"/>
    <w:multiLevelType w:val="hybridMultilevel"/>
    <w:tmpl w:val="F70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36E1"/>
    <w:multiLevelType w:val="hybridMultilevel"/>
    <w:tmpl w:val="4A76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504A"/>
    <w:multiLevelType w:val="hybridMultilevel"/>
    <w:tmpl w:val="52D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12FF3"/>
    <w:multiLevelType w:val="multilevel"/>
    <w:tmpl w:val="674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9453D"/>
    <w:multiLevelType w:val="hybridMultilevel"/>
    <w:tmpl w:val="E68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6340C"/>
    <w:multiLevelType w:val="hybridMultilevel"/>
    <w:tmpl w:val="EE2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E5DCD"/>
    <w:multiLevelType w:val="multilevel"/>
    <w:tmpl w:val="7F22ACD2"/>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0452FB"/>
    <w:multiLevelType w:val="hybridMultilevel"/>
    <w:tmpl w:val="4FE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87B9D"/>
    <w:multiLevelType w:val="multilevel"/>
    <w:tmpl w:val="016A94A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67E01"/>
    <w:multiLevelType w:val="multilevel"/>
    <w:tmpl w:val="5B60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57340"/>
    <w:multiLevelType w:val="hybridMultilevel"/>
    <w:tmpl w:val="A942E47E"/>
    <w:lvl w:ilvl="0" w:tplc="7B2E02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C0263"/>
    <w:multiLevelType w:val="hybridMultilevel"/>
    <w:tmpl w:val="11D2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803B9"/>
    <w:multiLevelType w:val="hybridMultilevel"/>
    <w:tmpl w:val="1FC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77D34"/>
    <w:multiLevelType w:val="hybridMultilevel"/>
    <w:tmpl w:val="FDC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F35A81"/>
    <w:multiLevelType w:val="hybridMultilevel"/>
    <w:tmpl w:val="1A6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408DC"/>
    <w:multiLevelType w:val="multilevel"/>
    <w:tmpl w:val="08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4106F"/>
    <w:multiLevelType w:val="multilevel"/>
    <w:tmpl w:val="C84ECEF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07397"/>
    <w:multiLevelType w:val="multilevel"/>
    <w:tmpl w:val="9F922B0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AF4948"/>
    <w:multiLevelType w:val="hybridMultilevel"/>
    <w:tmpl w:val="4C32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9"/>
  </w:num>
  <w:num w:numId="4">
    <w:abstractNumId w:val="28"/>
  </w:num>
  <w:num w:numId="5">
    <w:abstractNumId w:val="18"/>
  </w:num>
  <w:num w:numId="6">
    <w:abstractNumId w:val="3"/>
  </w:num>
  <w:num w:numId="7">
    <w:abstractNumId w:val="17"/>
  </w:num>
  <w:num w:numId="8">
    <w:abstractNumId w:val="21"/>
  </w:num>
  <w:num w:numId="9">
    <w:abstractNumId w:val="27"/>
  </w:num>
  <w:num w:numId="10">
    <w:abstractNumId w:val="15"/>
  </w:num>
  <w:num w:numId="11">
    <w:abstractNumId w:val="20"/>
  </w:num>
  <w:num w:numId="12">
    <w:abstractNumId w:val="2"/>
  </w:num>
  <w:num w:numId="13">
    <w:abstractNumId w:val="7"/>
  </w:num>
  <w:num w:numId="14">
    <w:abstractNumId w:val="0"/>
  </w:num>
  <w:num w:numId="15">
    <w:abstractNumId w:val="24"/>
  </w:num>
  <w:num w:numId="16">
    <w:abstractNumId w:val="30"/>
  </w:num>
  <w:num w:numId="17">
    <w:abstractNumId w:val="16"/>
  </w:num>
  <w:num w:numId="18">
    <w:abstractNumId w:val="10"/>
  </w:num>
  <w:num w:numId="19">
    <w:abstractNumId w:val="8"/>
  </w:num>
  <w:num w:numId="20">
    <w:abstractNumId w:val="14"/>
  </w:num>
  <w:num w:numId="21">
    <w:abstractNumId w:val="11"/>
  </w:num>
  <w:num w:numId="22">
    <w:abstractNumId w:val="6"/>
  </w:num>
  <w:num w:numId="23">
    <w:abstractNumId w:val="19"/>
  </w:num>
  <w:num w:numId="24">
    <w:abstractNumId w:val="12"/>
  </w:num>
  <w:num w:numId="25">
    <w:abstractNumId w:val="5"/>
  </w:num>
  <w:num w:numId="26">
    <w:abstractNumId w:val="13"/>
  </w:num>
  <w:num w:numId="27">
    <w:abstractNumId w:val="23"/>
  </w:num>
  <w:num w:numId="28">
    <w:abstractNumId w:val="4"/>
  </w:num>
  <w:num w:numId="29">
    <w:abstractNumId w:val="25"/>
  </w:num>
  <w:num w:numId="30">
    <w:abstractNumId w:val="26"/>
  </w:num>
  <w:num w:numId="31">
    <w:abstractNumId w:val="1"/>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7D95"/>
    <w:rsid w:val="000319AD"/>
    <w:rsid w:val="0004116E"/>
    <w:rsid w:val="0005366E"/>
    <w:rsid w:val="00062772"/>
    <w:rsid w:val="0007214E"/>
    <w:rsid w:val="00073D64"/>
    <w:rsid w:val="000A574B"/>
    <w:rsid w:val="000D3511"/>
    <w:rsid w:val="000D7775"/>
    <w:rsid w:val="000E19D0"/>
    <w:rsid w:val="000F13A0"/>
    <w:rsid w:val="001165CB"/>
    <w:rsid w:val="001709CE"/>
    <w:rsid w:val="0020769A"/>
    <w:rsid w:val="00236A61"/>
    <w:rsid w:val="00294DAB"/>
    <w:rsid w:val="002A4378"/>
    <w:rsid w:val="002D2B92"/>
    <w:rsid w:val="002E543D"/>
    <w:rsid w:val="002F1A3A"/>
    <w:rsid w:val="00315019"/>
    <w:rsid w:val="00320BD9"/>
    <w:rsid w:val="0034022E"/>
    <w:rsid w:val="00401751"/>
    <w:rsid w:val="004362C7"/>
    <w:rsid w:val="004436B6"/>
    <w:rsid w:val="004442D6"/>
    <w:rsid w:val="004459E5"/>
    <w:rsid w:val="004616E2"/>
    <w:rsid w:val="00483628"/>
    <w:rsid w:val="004E0C38"/>
    <w:rsid w:val="00504ACA"/>
    <w:rsid w:val="005079F0"/>
    <w:rsid w:val="00516B43"/>
    <w:rsid w:val="0053719B"/>
    <w:rsid w:val="005741B2"/>
    <w:rsid w:val="005A22AE"/>
    <w:rsid w:val="005B7C53"/>
    <w:rsid w:val="006E0C4A"/>
    <w:rsid w:val="007129AC"/>
    <w:rsid w:val="00724252"/>
    <w:rsid w:val="00735B4B"/>
    <w:rsid w:val="0077580E"/>
    <w:rsid w:val="007C2EE7"/>
    <w:rsid w:val="007F0B0C"/>
    <w:rsid w:val="00801A46"/>
    <w:rsid w:val="00802E88"/>
    <w:rsid w:val="008322E3"/>
    <w:rsid w:val="00834E4D"/>
    <w:rsid w:val="008F7684"/>
    <w:rsid w:val="00953E26"/>
    <w:rsid w:val="009579F3"/>
    <w:rsid w:val="00A06491"/>
    <w:rsid w:val="00A2019B"/>
    <w:rsid w:val="00A25000"/>
    <w:rsid w:val="00AA5827"/>
    <w:rsid w:val="00AD6B9D"/>
    <w:rsid w:val="00AF4509"/>
    <w:rsid w:val="00B271AF"/>
    <w:rsid w:val="00B333A4"/>
    <w:rsid w:val="00B50078"/>
    <w:rsid w:val="00B8182F"/>
    <w:rsid w:val="00BB15D7"/>
    <w:rsid w:val="00BD0225"/>
    <w:rsid w:val="00BE0A88"/>
    <w:rsid w:val="00BF4545"/>
    <w:rsid w:val="00C003CE"/>
    <w:rsid w:val="00C20CC0"/>
    <w:rsid w:val="00CC1F7D"/>
    <w:rsid w:val="00CE5256"/>
    <w:rsid w:val="00CF0D56"/>
    <w:rsid w:val="00D041BA"/>
    <w:rsid w:val="00D11906"/>
    <w:rsid w:val="00D13BB9"/>
    <w:rsid w:val="00D278E9"/>
    <w:rsid w:val="00D40B46"/>
    <w:rsid w:val="00D602F2"/>
    <w:rsid w:val="00DB5466"/>
    <w:rsid w:val="00DE2518"/>
    <w:rsid w:val="00E107E3"/>
    <w:rsid w:val="00E1381B"/>
    <w:rsid w:val="00E26F67"/>
    <w:rsid w:val="00E452E3"/>
    <w:rsid w:val="00EB2428"/>
    <w:rsid w:val="00EC797B"/>
    <w:rsid w:val="00F17F8F"/>
    <w:rsid w:val="00F479E7"/>
    <w:rsid w:val="00F676C9"/>
    <w:rsid w:val="00F74476"/>
    <w:rsid w:val="00FC1E73"/>
    <w:rsid w:val="00FC2942"/>
    <w:rsid w:val="00FC3486"/>
    <w:rsid w:val="00FD1B6D"/>
    <w:rsid w:val="00FE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915A76E9-C856-4954-AD5B-5B0357B1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4616E2"/>
    <w:rPr>
      <w:color w:val="0000FF"/>
      <w:u w:val="single"/>
    </w:rPr>
  </w:style>
  <w:style w:type="paragraph" w:customStyle="1" w:styleId="TableParagraph">
    <w:name w:val="Table Paragraph"/>
    <w:basedOn w:val="Normal"/>
    <w:uiPriority w:val="1"/>
    <w:qFormat/>
    <w:rsid w:val="000F13A0"/>
    <w:pPr>
      <w:widowControl w:val="0"/>
      <w:spacing w:after="0" w:line="240" w:lineRule="auto"/>
    </w:pPr>
    <w:rPr>
      <w:rFonts w:ascii="Arial" w:eastAsia="Arial" w:hAnsi="Arial" w:cs="Arial"/>
    </w:rPr>
  </w:style>
  <w:style w:type="character" w:customStyle="1" w:styleId="lwptocitemnumber">
    <w:name w:val="lwptoc_item_number"/>
    <w:basedOn w:val="DefaultParagraphFont"/>
    <w:rsid w:val="0077580E"/>
  </w:style>
  <w:style w:type="character" w:customStyle="1" w:styleId="lwptocitemlabel">
    <w:name w:val="lwptoc_item_label"/>
    <w:basedOn w:val="DefaultParagraphFont"/>
    <w:rsid w:val="0077580E"/>
  </w:style>
  <w:style w:type="character" w:styleId="Strong">
    <w:name w:val="Strong"/>
    <w:basedOn w:val="DefaultParagraphFont"/>
    <w:uiPriority w:val="22"/>
    <w:qFormat/>
    <w:rsid w:val="00EC7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52747140">
      <w:bodyDiv w:val="1"/>
      <w:marLeft w:val="0"/>
      <w:marRight w:val="0"/>
      <w:marTop w:val="0"/>
      <w:marBottom w:val="0"/>
      <w:divBdr>
        <w:top w:val="none" w:sz="0" w:space="0" w:color="auto"/>
        <w:left w:val="none" w:sz="0" w:space="0" w:color="auto"/>
        <w:bottom w:val="none" w:sz="0" w:space="0" w:color="auto"/>
        <w:right w:val="none" w:sz="0" w:space="0" w:color="auto"/>
      </w:divBdr>
      <w:divsChild>
        <w:div w:id="1118258336">
          <w:marLeft w:val="0"/>
          <w:marRight w:val="0"/>
          <w:marTop w:val="0"/>
          <w:marBottom w:val="240"/>
          <w:divBdr>
            <w:top w:val="none" w:sz="0" w:space="0" w:color="auto"/>
            <w:left w:val="none" w:sz="0" w:space="0" w:color="auto"/>
            <w:bottom w:val="none" w:sz="0" w:space="0" w:color="auto"/>
            <w:right w:val="none" w:sz="0" w:space="0" w:color="auto"/>
          </w:divBdr>
        </w:div>
        <w:div w:id="1570312269">
          <w:marLeft w:val="0"/>
          <w:marRight w:val="0"/>
          <w:marTop w:val="0"/>
          <w:marBottom w:val="240"/>
          <w:divBdr>
            <w:top w:val="none" w:sz="0" w:space="0" w:color="auto"/>
            <w:left w:val="none" w:sz="0" w:space="0" w:color="auto"/>
            <w:bottom w:val="none" w:sz="0" w:space="0" w:color="auto"/>
            <w:right w:val="none" w:sz="0" w:space="0" w:color="auto"/>
          </w:divBdr>
        </w:div>
        <w:div w:id="1747610037">
          <w:marLeft w:val="0"/>
          <w:marRight w:val="0"/>
          <w:marTop w:val="0"/>
          <w:marBottom w:val="240"/>
          <w:divBdr>
            <w:top w:val="none" w:sz="0" w:space="0" w:color="auto"/>
            <w:left w:val="none" w:sz="0" w:space="0" w:color="auto"/>
            <w:bottom w:val="none" w:sz="0" w:space="0" w:color="auto"/>
            <w:right w:val="none" w:sz="0" w:space="0" w:color="auto"/>
          </w:divBdr>
        </w:div>
        <w:div w:id="1634364580">
          <w:marLeft w:val="0"/>
          <w:marRight w:val="0"/>
          <w:marTop w:val="0"/>
          <w:marBottom w:val="240"/>
          <w:divBdr>
            <w:top w:val="none" w:sz="0" w:space="0" w:color="auto"/>
            <w:left w:val="none" w:sz="0" w:space="0" w:color="auto"/>
            <w:bottom w:val="none" w:sz="0" w:space="0" w:color="auto"/>
            <w:right w:val="none" w:sz="0" w:space="0" w:color="auto"/>
          </w:divBdr>
        </w:div>
        <w:div w:id="1869026211">
          <w:marLeft w:val="0"/>
          <w:marRight w:val="0"/>
          <w:marTop w:val="0"/>
          <w:marBottom w:val="240"/>
          <w:divBdr>
            <w:top w:val="none" w:sz="0" w:space="0" w:color="auto"/>
            <w:left w:val="none" w:sz="0" w:space="0" w:color="auto"/>
            <w:bottom w:val="none" w:sz="0" w:space="0" w:color="auto"/>
            <w:right w:val="none" w:sz="0" w:space="0" w:color="auto"/>
          </w:divBdr>
        </w:div>
        <w:div w:id="1631862054">
          <w:marLeft w:val="0"/>
          <w:marRight w:val="0"/>
          <w:marTop w:val="0"/>
          <w:marBottom w:val="240"/>
          <w:divBdr>
            <w:top w:val="none" w:sz="0" w:space="0" w:color="auto"/>
            <w:left w:val="none" w:sz="0" w:space="0" w:color="auto"/>
            <w:bottom w:val="none" w:sz="0" w:space="0" w:color="auto"/>
            <w:right w:val="none" w:sz="0" w:space="0" w:color="auto"/>
          </w:divBdr>
        </w:div>
        <w:div w:id="2120635256">
          <w:marLeft w:val="0"/>
          <w:marRight w:val="0"/>
          <w:marTop w:val="0"/>
          <w:marBottom w:val="240"/>
          <w:divBdr>
            <w:top w:val="none" w:sz="0" w:space="0" w:color="auto"/>
            <w:left w:val="none" w:sz="0" w:space="0" w:color="auto"/>
            <w:bottom w:val="none" w:sz="0" w:space="0" w:color="auto"/>
            <w:right w:val="none" w:sz="0" w:space="0" w:color="auto"/>
          </w:divBdr>
        </w:div>
        <w:div w:id="873422665">
          <w:marLeft w:val="0"/>
          <w:marRight w:val="0"/>
          <w:marTop w:val="0"/>
          <w:marBottom w:val="240"/>
          <w:divBdr>
            <w:top w:val="none" w:sz="0" w:space="0" w:color="auto"/>
            <w:left w:val="none" w:sz="0" w:space="0" w:color="auto"/>
            <w:bottom w:val="none" w:sz="0" w:space="0" w:color="auto"/>
            <w:right w:val="none" w:sz="0" w:space="0" w:color="auto"/>
          </w:divBdr>
        </w:div>
        <w:div w:id="392629811">
          <w:marLeft w:val="0"/>
          <w:marRight w:val="0"/>
          <w:marTop w:val="0"/>
          <w:marBottom w:val="240"/>
          <w:divBdr>
            <w:top w:val="none" w:sz="0" w:space="0" w:color="auto"/>
            <w:left w:val="none" w:sz="0" w:space="0" w:color="auto"/>
            <w:bottom w:val="none" w:sz="0" w:space="0" w:color="auto"/>
            <w:right w:val="none" w:sz="0" w:space="0" w:color="auto"/>
          </w:divBdr>
        </w:div>
        <w:div w:id="1149326820">
          <w:marLeft w:val="0"/>
          <w:marRight w:val="0"/>
          <w:marTop w:val="0"/>
          <w:marBottom w:val="240"/>
          <w:divBdr>
            <w:top w:val="none" w:sz="0" w:space="0" w:color="auto"/>
            <w:left w:val="none" w:sz="0" w:space="0" w:color="auto"/>
            <w:bottom w:val="none" w:sz="0" w:space="0" w:color="auto"/>
            <w:right w:val="none" w:sz="0" w:space="0" w:color="auto"/>
          </w:divBdr>
        </w:div>
      </w:divsChild>
    </w:div>
    <w:div w:id="480002219">
      <w:bodyDiv w:val="1"/>
      <w:marLeft w:val="0"/>
      <w:marRight w:val="0"/>
      <w:marTop w:val="0"/>
      <w:marBottom w:val="0"/>
      <w:divBdr>
        <w:top w:val="none" w:sz="0" w:space="0" w:color="auto"/>
        <w:left w:val="none" w:sz="0" w:space="0" w:color="auto"/>
        <w:bottom w:val="none" w:sz="0" w:space="0" w:color="auto"/>
        <w:right w:val="none" w:sz="0" w:space="0" w:color="auto"/>
      </w:divBdr>
      <w:divsChild>
        <w:div w:id="172690574">
          <w:marLeft w:val="0"/>
          <w:marRight w:val="0"/>
          <w:marTop w:val="0"/>
          <w:marBottom w:val="240"/>
          <w:divBdr>
            <w:top w:val="none" w:sz="0" w:space="0" w:color="auto"/>
            <w:left w:val="none" w:sz="0" w:space="0" w:color="auto"/>
            <w:bottom w:val="none" w:sz="0" w:space="0" w:color="auto"/>
            <w:right w:val="none" w:sz="0" w:space="0" w:color="auto"/>
          </w:divBdr>
        </w:div>
        <w:div w:id="614992704">
          <w:marLeft w:val="0"/>
          <w:marRight w:val="0"/>
          <w:marTop w:val="0"/>
          <w:marBottom w:val="240"/>
          <w:divBdr>
            <w:top w:val="none" w:sz="0" w:space="0" w:color="auto"/>
            <w:left w:val="none" w:sz="0" w:space="0" w:color="auto"/>
            <w:bottom w:val="none" w:sz="0" w:space="0" w:color="auto"/>
            <w:right w:val="none" w:sz="0" w:space="0" w:color="auto"/>
          </w:divBdr>
        </w:div>
      </w:divsChild>
    </w:div>
    <w:div w:id="761998880">
      <w:bodyDiv w:val="1"/>
      <w:marLeft w:val="0"/>
      <w:marRight w:val="0"/>
      <w:marTop w:val="0"/>
      <w:marBottom w:val="0"/>
      <w:divBdr>
        <w:top w:val="none" w:sz="0" w:space="0" w:color="auto"/>
        <w:left w:val="none" w:sz="0" w:space="0" w:color="auto"/>
        <w:bottom w:val="none" w:sz="0" w:space="0" w:color="auto"/>
        <w:right w:val="none" w:sz="0" w:space="0" w:color="auto"/>
      </w:divBdr>
      <w:divsChild>
        <w:div w:id="1072392508">
          <w:marLeft w:val="0"/>
          <w:marRight w:val="0"/>
          <w:marTop w:val="0"/>
          <w:marBottom w:val="240"/>
          <w:divBdr>
            <w:top w:val="none" w:sz="0" w:space="0" w:color="auto"/>
            <w:left w:val="none" w:sz="0" w:space="0" w:color="auto"/>
            <w:bottom w:val="none" w:sz="0" w:space="0" w:color="auto"/>
            <w:right w:val="none" w:sz="0" w:space="0" w:color="auto"/>
          </w:divBdr>
        </w:div>
        <w:div w:id="1042053516">
          <w:marLeft w:val="0"/>
          <w:marRight w:val="0"/>
          <w:marTop w:val="0"/>
          <w:marBottom w:val="240"/>
          <w:divBdr>
            <w:top w:val="none" w:sz="0" w:space="0" w:color="auto"/>
            <w:left w:val="none" w:sz="0" w:space="0" w:color="auto"/>
            <w:bottom w:val="none" w:sz="0" w:space="0" w:color="auto"/>
            <w:right w:val="none" w:sz="0" w:space="0" w:color="auto"/>
          </w:divBdr>
        </w:div>
        <w:div w:id="744111780">
          <w:marLeft w:val="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38551961">
      <w:bodyDiv w:val="1"/>
      <w:marLeft w:val="0"/>
      <w:marRight w:val="0"/>
      <w:marTop w:val="0"/>
      <w:marBottom w:val="0"/>
      <w:divBdr>
        <w:top w:val="none" w:sz="0" w:space="0" w:color="auto"/>
        <w:left w:val="none" w:sz="0" w:space="0" w:color="auto"/>
        <w:bottom w:val="none" w:sz="0" w:space="0" w:color="auto"/>
        <w:right w:val="none" w:sz="0" w:space="0" w:color="auto"/>
      </w:divBdr>
      <w:divsChild>
        <w:div w:id="351689341">
          <w:marLeft w:val="0"/>
          <w:marRight w:val="0"/>
          <w:marTop w:val="0"/>
          <w:marBottom w:val="240"/>
          <w:divBdr>
            <w:top w:val="none" w:sz="0" w:space="0" w:color="auto"/>
            <w:left w:val="none" w:sz="0" w:space="0" w:color="auto"/>
            <w:bottom w:val="none" w:sz="0" w:space="0" w:color="auto"/>
            <w:right w:val="none" w:sz="0" w:space="0" w:color="auto"/>
          </w:divBdr>
        </w:div>
        <w:div w:id="524944199">
          <w:marLeft w:val="450"/>
          <w:marRight w:val="0"/>
          <w:marTop w:val="0"/>
          <w:marBottom w:val="24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083717408">
      <w:bodyDiv w:val="1"/>
      <w:marLeft w:val="0"/>
      <w:marRight w:val="0"/>
      <w:marTop w:val="0"/>
      <w:marBottom w:val="0"/>
      <w:divBdr>
        <w:top w:val="none" w:sz="0" w:space="0" w:color="auto"/>
        <w:left w:val="none" w:sz="0" w:space="0" w:color="auto"/>
        <w:bottom w:val="none" w:sz="0" w:space="0" w:color="auto"/>
        <w:right w:val="none" w:sz="0" w:space="0" w:color="auto"/>
      </w:divBdr>
      <w:divsChild>
        <w:div w:id="1313174667">
          <w:marLeft w:val="0"/>
          <w:marRight w:val="0"/>
          <w:marTop w:val="0"/>
          <w:marBottom w:val="240"/>
          <w:divBdr>
            <w:top w:val="none" w:sz="0" w:space="0" w:color="auto"/>
            <w:left w:val="none" w:sz="0" w:space="0" w:color="auto"/>
            <w:bottom w:val="none" w:sz="0" w:space="0" w:color="auto"/>
            <w:right w:val="none" w:sz="0" w:space="0" w:color="auto"/>
          </w:divBdr>
        </w:div>
        <w:div w:id="612713200">
          <w:marLeft w:val="0"/>
          <w:marRight w:val="0"/>
          <w:marTop w:val="0"/>
          <w:marBottom w:val="240"/>
          <w:divBdr>
            <w:top w:val="none" w:sz="0" w:space="0" w:color="auto"/>
            <w:left w:val="none" w:sz="0" w:space="0" w:color="auto"/>
            <w:bottom w:val="none" w:sz="0" w:space="0" w:color="auto"/>
            <w:right w:val="none" w:sz="0" w:space="0" w:color="auto"/>
          </w:divBdr>
        </w:div>
        <w:div w:id="509833432">
          <w:marLeft w:val="0"/>
          <w:marRight w:val="0"/>
          <w:marTop w:val="0"/>
          <w:marBottom w:val="240"/>
          <w:divBdr>
            <w:top w:val="none" w:sz="0" w:space="0" w:color="auto"/>
            <w:left w:val="none" w:sz="0" w:space="0" w:color="auto"/>
            <w:bottom w:val="none" w:sz="0" w:space="0" w:color="auto"/>
            <w:right w:val="none" w:sz="0" w:space="0" w:color="auto"/>
          </w:divBdr>
        </w:div>
      </w:divsChild>
    </w:div>
    <w:div w:id="1091659118">
      <w:bodyDiv w:val="1"/>
      <w:marLeft w:val="0"/>
      <w:marRight w:val="0"/>
      <w:marTop w:val="0"/>
      <w:marBottom w:val="0"/>
      <w:divBdr>
        <w:top w:val="none" w:sz="0" w:space="0" w:color="auto"/>
        <w:left w:val="none" w:sz="0" w:space="0" w:color="auto"/>
        <w:bottom w:val="none" w:sz="0" w:space="0" w:color="auto"/>
        <w:right w:val="none" w:sz="0" w:space="0" w:color="auto"/>
      </w:divBdr>
    </w:div>
    <w:div w:id="1152990917">
      <w:bodyDiv w:val="1"/>
      <w:marLeft w:val="0"/>
      <w:marRight w:val="0"/>
      <w:marTop w:val="0"/>
      <w:marBottom w:val="0"/>
      <w:divBdr>
        <w:top w:val="none" w:sz="0" w:space="0" w:color="auto"/>
        <w:left w:val="none" w:sz="0" w:space="0" w:color="auto"/>
        <w:bottom w:val="none" w:sz="0" w:space="0" w:color="auto"/>
        <w:right w:val="none" w:sz="0" w:space="0" w:color="auto"/>
      </w:divBdr>
      <w:divsChild>
        <w:div w:id="782917735">
          <w:marLeft w:val="0"/>
          <w:marRight w:val="0"/>
          <w:marTop w:val="0"/>
          <w:marBottom w:val="240"/>
          <w:divBdr>
            <w:top w:val="none" w:sz="0" w:space="0" w:color="auto"/>
            <w:left w:val="none" w:sz="0" w:space="0" w:color="auto"/>
            <w:bottom w:val="none" w:sz="0" w:space="0" w:color="auto"/>
            <w:right w:val="none" w:sz="0" w:space="0" w:color="auto"/>
          </w:divBdr>
        </w:div>
        <w:div w:id="1937663623">
          <w:marLeft w:val="450"/>
          <w:marRight w:val="0"/>
          <w:marTop w:val="0"/>
          <w:marBottom w:val="240"/>
          <w:divBdr>
            <w:top w:val="none" w:sz="0" w:space="0" w:color="auto"/>
            <w:left w:val="none" w:sz="0" w:space="0" w:color="auto"/>
            <w:bottom w:val="none" w:sz="0" w:space="0" w:color="auto"/>
            <w:right w:val="none" w:sz="0" w:space="0" w:color="auto"/>
          </w:divBdr>
        </w:div>
        <w:div w:id="2082945594">
          <w:marLeft w:val="450"/>
          <w:marRight w:val="0"/>
          <w:marTop w:val="0"/>
          <w:marBottom w:val="240"/>
          <w:divBdr>
            <w:top w:val="none" w:sz="0" w:space="0" w:color="auto"/>
            <w:left w:val="none" w:sz="0" w:space="0" w:color="auto"/>
            <w:bottom w:val="none" w:sz="0" w:space="0" w:color="auto"/>
            <w:right w:val="none" w:sz="0" w:space="0" w:color="auto"/>
          </w:divBdr>
        </w:div>
        <w:div w:id="1452239658">
          <w:marLeft w:val="450"/>
          <w:marRight w:val="0"/>
          <w:marTop w:val="0"/>
          <w:marBottom w:val="240"/>
          <w:divBdr>
            <w:top w:val="none" w:sz="0" w:space="0" w:color="auto"/>
            <w:left w:val="none" w:sz="0" w:space="0" w:color="auto"/>
            <w:bottom w:val="none" w:sz="0" w:space="0" w:color="auto"/>
            <w:right w:val="none" w:sz="0" w:space="0" w:color="auto"/>
          </w:divBdr>
        </w:div>
        <w:div w:id="1492716867">
          <w:marLeft w:val="450"/>
          <w:marRight w:val="0"/>
          <w:marTop w:val="0"/>
          <w:marBottom w:val="240"/>
          <w:divBdr>
            <w:top w:val="none" w:sz="0" w:space="0" w:color="auto"/>
            <w:left w:val="none" w:sz="0" w:space="0" w:color="auto"/>
            <w:bottom w:val="none" w:sz="0" w:space="0" w:color="auto"/>
            <w:right w:val="none" w:sz="0" w:space="0" w:color="auto"/>
          </w:divBdr>
        </w:div>
        <w:div w:id="1470436978">
          <w:marLeft w:val="450"/>
          <w:marRight w:val="0"/>
          <w:marTop w:val="0"/>
          <w:marBottom w:val="240"/>
          <w:divBdr>
            <w:top w:val="none" w:sz="0" w:space="0" w:color="auto"/>
            <w:left w:val="none" w:sz="0" w:space="0" w:color="auto"/>
            <w:bottom w:val="none" w:sz="0" w:space="0" w:color="auto"/>
            <w:right w:val="none" w:sz="0" w:space="0" w:color="auto"/>
          </w:divBdr>
        </w:div>
        <w:div w:id="491066760">
          <w:marLeft w:val="450"/>
          <w:marRight w:val="0"/>
          <w:marTop w:val="0"/>
          <w:marBottom w:val="240"/>
          <w:divBdr>
            <w:top w:val="none" w:sz="0" w:space="0" w:color="auto"/>
            <w:left w:val="none" w:sz="0" w:space="0" w:color="auto"/>
            <w:bottom w:val="none" w:sz="0" w:space="0" w:color="auto"/>
            <w:right w:val="none" w:sz="0" w:space="0" w:color="auto"/>
          </w:divBdr>
        </w:div>
        <w:div w:id="417556071">
          <w:marLeft w:val="0"/>
          <w:marRight w:val="0"/>
          <w:marTop w:val="0"/>
          <w:marBottom w:val="240"/>
          <w:divBdr>
            <w:top w:val="none" w:sz="0" w:space="0" w:color="auto"/>
            <w:left w:val="none" w:sz="0" w:space="0" w:color="auto"/>
            <w:bottom w:val="none" w:sz="0" w:space="0" w:color="auto"/>
            <w:right w:val="none" w:sz="0" w:space="0" w:color="auto"/>
          </w:divBdr>
        </w:div>
        <w:div w:id="881943341">
          <w:marLeft w:val="450"/>
          <w:marRight w:val="0"/>
          <w:marTop w:val="0"/>
          <w:marBottom w:val="240"/>
          <w:divBdr>
            <w:top w:val="none" w:sz="0" w:space="0" w:color="auto"/>
            <w:left w:val="none" w:sz="0" w:space="0" w:color="auto"/>
            <w:bottom w:val="none" w:sz="0" w:space="0" w:color="auto"/>
            <w:right w:val="none" w:sz="0" w:space="0" w:color="auto"/>
          </w:divBdr>
        </w:div>
        <w:div w:id="1212881616">
          <w:marLeft w:val="450"/>
          <w:marRight w:val="0"/>
          <w:marTop w:val="0"/>
          <w:marBottom w:val="240"/>
          <w:divBdr>
            <w:top w:val="none" w:sz="0" w:space="0" w:color="auto"/>
            <w:left w:val="none" w:sz="0" w:space="0" w:color="auto"/>
            <w:bottom w:val="none" w:sz="0" w:space="0" w:color="auto"/>
            <w:right w:val="none" w:sz="0" w:space="0" w:color="auto"/>
          </w:divBdr>
        </w:div>
        <w:div w:id="779377172">
          <w:marLeft w:val="450"/>
          <w:marRight w:val="0"/>
          <w:marTop w:val="0"/>
          <w:marBottom w:val="24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745">
      <w:bodyDiv w:val="1"/>
      <w:marLeft w:val="0"/>
      <w:marRight w:val="0"/>
      <w:marTop w:val="0"/>
      <w:marBottom w:val="0"/>
      <w:divBdr>
        <w:top w:val="none" w:sz="0" w:space="0" w:color="auto"/>
        <w:left w:val="none" w:sz="0" w:space="0" w:color="auto"/>
        <w:bottom w:val="none" w:sz="0" w:space="0" w:color="auto"/>
        <w:right w:val="none" w:sz="0" w:space="0" w:color="auto"/>
      </w:divBdr>
      <w:divsChild>
        <w:div w:id="1442144525">
          <w:marLeft w:val="0"/>
          <w:marRight w:val="0"/>
          <w:marTop w:val="0"/>
          <w:marBottom w:val="240"/>
          <w:divBdr>
            <w:top w:val="none" w:sz="0" w:space="0" w:color="auto"/>
            <w:left w:val="none" w:sz="0" w:space="0" w:color="auto"/>
            <w:bottom w:val="none" w:sz="0" w:space="0" w:color="auto"/>
            <w:right w:val="none" w:sz="0" w:space="0" w:color="auto"/>
          </w:divBdr>
        </w:div>
        <w:div w:id="1208376989">
          <w:marLeft w:val="450"/>
          <w:marRight w:val="0"/>
          <w:marTop w:val="0"/>
          <w:marBottom w:val="240"/>
          <w:divBdr>
            <w:top w:val="none" w:sz="0" w:space="0" w:color="auto"/>
            <w:left w:val="none" w:sz="0" w:space="0" w:color="auto"/>
            <w:bottom w:val="none" w:sz="0" w:space="0" w:color="auto"/>
            <w:right w:val="none" w:sz="0" w:space="0" w:color="auto"/>
          </w:divBdr>
        </w:div>
        <w:div w:id="1329595768">
          <w:marLeft w:val="450"/>
          <w:marRight w:val="0"/>
          <w:marTop w:val="0"/>
          <w:marBottom w:val="240"/>
          <w:divBdr>
            <w:top w:val="none" w:sz="0" w:space="0" w:color="auto"/>
            <w:left w:val="none" w:sz="0" w:space="0" w:color="auto"/>
            <w:bottom w:val="none" w:sz="0" w:space="0" w:color="auto"/>
            <w:right w:val="none" w:sz="0" w:space="0" w:color="auto"/>
          </w:divBdr>
        </w:div>
        <w:div w:id="1298144323">
          <w:marLeft w:val="450"/>
          <w:marRight w:val="0"/>
          <w:marTop w:val="0"/>
          <w:marBottom w:val="240"/>
          <w:divBdr>
            <w:top w:val="none" w:sz="0" w:space="0" w:color="auto"/>
            <w:left w:val="none" w:sz="0" w:space="0" w:color="auto"/>
            <w:bottom w:val="none" w:sz="0" w:space="0" w:color="auto"/>
            <w:right w:val="none" w:sz="0" w:space="0" w:color="auto"/>
          </w:divBdr>
        </w:div>
        <w:div w:id="1125193946">
          <w:marLeft w:val="0"/>
          <w:marRight w:val="0"/>
          <w:marTop w:val="0"/>
          <w:marBottom w:val="240"/>
          <w:divBdr>
            <w:top w:val="none" w:sz="0" w:space="0" w:color="auto"/>
            <w:left w:val="none" w:sz="0" w:space="0" w:color="auto"/>
            <w:bottom w:val="none" w:sz="0" w:space="0" w:color="auto"/>
            <w:right w:val="none" w:sz="0" w:space="0" w:color="auto"/>
          </w:divBdr>
        </w:div>
        <w:div w:id="1966622898">
          <w:marLeft w:val="0"/>
          <w:marRight w:val="0"/>
          <w:marTop w:val="0"/>
          <w:marBottom w:val="240"/>
          <w:divBdr>
            <w:top w:val="none" w:sz="0" w:space="0" w:color="auto"/>
            <w:left w:val="none" w:sz="0" w:space="0" w:color="auto"/>
            <w:bottom w:val="none" w:sz="0" w:space="0" w:color="auto"/>
            <w:right w:val="none" w:sz="0" w:space="0" w:color="auto"/>
          </w:divBdr>
        </w:div>
        <w:div w:id="1880775820">
          <w:marLeft w:val="0"/>
          <w:marRight w:val="0"/>
          <w:marTop w:val="0"/>
          <w:marBottom w:val="240"/>
          <w:divBdr>
            <w:top w:val="none" w:sz="0" w:space="0" w:color="auto"/>
            <w:left w:val="none" w:sz="0" w:space="0" w:color="auto"/>
            <w:bottom w:val="none" w:sz="0" w:space="0" w:color="auto"/>
            <w:right w:val="none" w:sz="0" w:space="0" w:color="auto"/>
          </w:divBdr>
        </w:div>
        <w:div w:id="197739128">
          <w:marLeft w:val="0"/>
          <w:marRight w:val="0"/>
          <w:marTop w:val="0"/>
          <w:marBottom w:val="240"/>
          <w:divBdr>
            <w:top w:val="none" w:sz="0" w:space="0" w:color="auto"/>
            <w:left w:val="none" w:sz="0" w:space="0" w:color="auto"/>
            <w:bottom w:val="none" w:sz="0" w:space="0" w:color="auto"/>
            <w:right w:val="none" w:sz="0" w:space="0" w:color="auto"/>
          </w:divBdr>
        </w:div>
        <w:div w:id="198054952">
          <w:marLeft w:val="0"/>
          <w:marRight w:val="0"/>
          <w:marTop w:val="0"/>
          <w:marBottom w:val="240"/>
          <w:divBdr>
            <w:top w:val="none" w:sz="0" w:space="0" w:color="auto"/>
            <w:left w:val="none" w:sz="0" w:space="0" w:color="auto"/>
            <w:bottom w:val="none" w:sz="0" w:space="0" w:color="auto"/>
            <w:right w:val="none" w:sz="0" w:space="0" w:color="auto"/>
          </w:divBdr>
        </w:div>
      </w:divsChild>
    </w:div>
    <w:div w:id="1364092145">
      <w:bodyDiv w:val="1"/>
      <w:marLeft w:val="0"/>
      <w:marRight w:val="0"/>
      <w:marTop w:val="0"/>
      <w:marBottom w:val="0"/>
      <w:divBdr>
        <w:top w:val="none" w:sz="0" w:space="0" w:color="auto"/>
        <w:left w:val="none" w:sz="0" w:space="0" w:color="auto"/>
        <w:bottom w:val="none" w:sz="0" w:space="0" w:color="auto"/>
        <w:right w:val="none" w:sz="0" w:space="0" w:color="auto"/>
      </w:divBdr>
      <w:divsChild>
        <w:div w:id="1722750476">
          <w:marLeft w:val="0"/>
          <w:marRight w:val="0"/>
          <w:marTop w:val="0"/>
          <w:marBottom w:val="240"/>
          <w:divBdr>
            <w:top w:val="none" w:sz="0" w:space="0" w:color="auto"/>
            <w:left w:val="none" w:sz="0" w:space="0" w:color="auto"/>
            <w:bottom w:val="none" w:sz="0" w:space="0" w:color="auto"/>
            <w:right w:val="none" w:sz="0" w:space="0" w:color="auto"/>
          </w:divBdr>
        </w:div>
        <w:div w:id="1520267200">
          <w:marLeft w:val="0"/>
          <w:marRight w:val="0"/>
          <w:marTop w:val="0"/>
          <w:marBottom w:val="240"/>
          <w:divBdr>
            <w:top w:val="none" w:sz="0" w:space="0" w:color="auto"/>
            <w:left w:val="none" w:sz="0" w:space="0" w:color="auto"/>
            <w:bottom w:val="none" w:sz="0" w:space="0" w:color="auto"/>
            <w:right w:val="none" w:sz="0" w:space="0" w:color="auto"/>
          </w:divBdr>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20639318">
      <w:bodyDiv w:val="1"/>
      <w:marLeft w:val="0"/>
      <w:marRight w:val="0"/>
      <w:marTop w:val="0"/>
      <w:marBottom w:val="0"/>
      <w:divBdr>
        <w:top w:val="none" w:sz="0" w:space="0" w:color="auto"/>
        <w:left w:val="none" w:sz="0" w:space="0" w:color="auto"/>
        <w:bottom w:val="none" w:sz="0" w:space="0" w:color="auto"/>
        <w:right w:val="none" w:sz="0" w:space="0" w:color="auto"/>
      </w:divBdr>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76609363">
      <w:bodyDiv w:val="1"/>
      <w:marLeft w:val="0"/>
      <w:marRight w:val="0"/>
      <w:marTop w:val="0"/>
      <w:marBottom w:val="0"/>
      <w:divBdr>
        <w:top w:val="none" w:sz="0" w:space="0" w:color="auto"/>
        <w:left w:val="none" w:sz="0" w:space="0" w:color="auto"/>
        <w:bottom w:val="none" w:sz="0" w:space="0" w:color="auto"/>
        <w:right w:val="none" w:sz="0" w:space="0" w:color="auto"/>
      </w:divBdr>
    </w:div>
    <w:div w:id="1550338529">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49698087">
      <w:bodyDiv w:val="1"/>
      <w:marLeft w:val="0"/>
      <w:marRight w:val="0"/>
      <w:marTop w:val="0"/>
      <w:marBottom w:val="0"/>
      <w:divBdr>
        <w:top w:val="none" w:sz="0" w:space="0" w:color="auto"/>
        <w:left w:val="none" w:sz="0" w:space="0" w:color="auto"/>
        <w:bottom w:val="none" w:sz="0" w:space="0" w:color="auto"/>
        <w:right w:val="none" w:sz="0" w:space="0" w:color="auto"/>
      </w:divBdr>
    </w:div>
    <w:div w:id="1991321102">
      <w:bodyDiv w:val="1"/>
      <w:marLeft w:val="0"/>
      <w:marRight w:val="0"/>
      <w:marTop w:val="0"/>
      <w:marBottom w:val="0"/>
      <w:divBdr>
        <w:top w:val="none" w:sz="0" w:space="0" w:color="auto"/>
        <w:left w:val="none" w:sz="0" w:space="0" w:color="auto"/>
        <w:bottom w:val="none" w:sz="0" w:space="0" w:color="auto"/>
        <w:right w:val="none" w:sz="0" w:space="0" w:color="auto"/>
      </w:divBdr>
      <w:divsChild>
        <w:div w:id="1697536162">
          <w:marLeft w:val="0"/>
          <w:marRight w:val="0"/>
          <w:marTop w:val="0"/>
          <w:marBottom w:val="0"/>
          <w:divBdr>
            <w:top w:val="none" w:sz="0" w:space="0" w:color="auto"/>
            <w:left w:val="none" w:sz="0" w:space="0" w:color="auto"/>
            <w:bottom w:val="none" w:sz="0" w:space="0" w:color="auto"/>
            <w:right w:val="none" w:sz="0" w:space="0" w:color="auto"/>
          </w:divBdr>
        </w:div>
        <w:div w:id="2066902696">
          <w:marLeft w:val="0"/>
          <w:marRight w:val="0"/>
          <w:marTop w:val="0"/>
          <w:marBottom w:val="0"/>
          <w:divBdr>
            <w:top w:val="none" w:sz="0" w:space="0" w:color="auto"/>
            <w:left w:val="none" w:sz="0" w:space="0" w:color="auto"/>
            <w:bottom w:val="none" w:sz="0" w:space="0" w:color="auto"/>
            <w:right w:val="none" w:sz="0" w:space="0" w:color="auto"/>
          </w:divBdr>
          <w:divsChild>
            <w:div w:id="751854302">
              <w:marLeft w:val="0"/>
              <w:marRight w:val="0"/>
              <w:marTop w:val="0"/>
              <w:marBottom w:val="0"/>
              <w:divBdr>
                <w:top w:val="none" w:sz="0" w:space="0" w:color="auto"/>
                <w:left w:val="none" w:sz="0" w:space="0" w:color="auto"/>
                <w:bottom w:val="none" w:sz="0" w:space="0" w:color="auto"/>
                <w:right w:val="none" w:sz="0" w:space="0" w:color="auto"/>
              </w:divBdr>
              <w:divsChild>
                <w:div w:id="1086225167">
                  <w:marLeft w:val="0"/>
                  <w:marRight w:val="0"/>
                  <w:marTop w:val="0"/>
                  <w:marBottom w:val="0"/>
                  <w:divBdr>
                    <w:top w:val="none" w:sz="0" w:space="0" w:color="auto"/>
                    <w:left w:val="none" w:sz="0" w:space="0" w:color="auto"/>
                    <w:bottom w:val="none" w:sz="0" w:space="0" w:color="auto"/>
                    <w:right w:val="none" w:sz="0" w:space="0" w:color="auto"/>
                  </w:divBdr>
                  <w:divsChild>
                    <w:div w:id="646477130">
                      <w:marLeft w:val="0"/>
                      <w:marRight w:val="0"/>
                      <w:marTop w:val="0"/>
                      <w:marBottom w:val="0"/>
                      <w:divBdr>
                        <w:top w:val="none" w:sz="0" w:space="0" w:color="auto"/>
                        <w:left w:val="none" w:sz="0" w:space="0" w:color="auto"/>
                        <w:bottom w:val="none" w:sz="0" w:space="0" w:color="auto"/>
                        <w:right w:val="none" w:sz="0" w:space="0" w:color="auto"/>
                      </w:divBdr>
                    </w:div>
                    <w:div w:id="320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6730">
          <w:marLeft w:val="0"/>
          <w:marRight w:val="0"/>
          <w:marTop w:val="0"/>
          <w:marBottom w:val="0"/>
          <w:divBdr>
            <w:top w:val="none" w:sz="0" w:space="0" w:color="auto"/>
            <w:left w:val="none" w:sz="0" w:space="0" w:color="auto"/>
            <w:bottom w:val="none" w:sz="0" w:space="0" w:color="auto"/>
            <w:right w:val="none" w:sz="0" w:space="0" w:color="auto"/>
          </w:divBdr>
          <w:divsChild>
            <w:div w:id="1332487697">
              <w:marLeft w:val="0"/>
              <w:marRight w:val="0"/>
              <w:marTop w:val="0"/>
              <w:marBottom w:val="0"/>
              <w:divBdr>
                <w:top w:val="none" w:sz="0" w:space="0" w:color="auto"/>
                <w:left w:val="none" w:sz="0" w:space="0" w:color="auto"/>
                <w:bottom w:val="none" w:sz="0" w:space="0" w:color="auto"/>
                <w:right w:val="none" w:sz="0" w:space="0" w:color="auto"/>
              </w:divBdr>
            </w:div>
            <w:div w:id="1538854448">
              <w:marLeft w:val="0"/>
              <w:marRight w:val="0"/>
              <w:marTop w:val="0"/>
              <w:marBottom w:val="0"/>
              <w:divBdr>
                <w:top w:val="none" w:sz="0" w:space="0" w:color="auto"/>
                <w:left w:val="none" w:sz="0" w:space="0" w:color="auto"/>
                <w:bottom w:val="none" w:sz="0" w:space="0" w:color="auto"/>
                <w:right w:val="none" w:sz="0" w:space="0" w:color="auto"/>
              </w:divBdr>
            </w:div>
            <w:div w:id="1703704644">
              <w:marLeft w:val="0"/>
              <w:marRight w:val="0"/>
              <w:marTop w:val="0"/>
              <w:marBottom w:val="0"/>
              <w:divBdr>
                <w:top w:val="none" w:sz="0" w:space="0" w:color="auto"/>
                <w:left w:val="none" w:sz="0" w:space="0" w:color="auto"/>
                <w:bottom w:val="none" w:sz="0" w:space="0" w:color="auto"/>
                <w:right w:val="none" w:sz="0" w:space="0" w:color="auto"/>
              </w:divBdr>
            </w:div>
            <w:div w:id="1714108797">
              <w:marLeft w:val="0"/>
              <w:marRight w:val="0"/>
              <w:marTop w:val="0"/>
              <w:marBottom w:val="0"/>
              <w:divBdr>
                <w:top w:val="none" w:sz="0" w:space="0" w:color="auto"/>
                <w:left w:val="none" w:sz="0" w:space="0" w:color="auto"/>
                <w:bottom w:val="none" w:sz="0" w:space="0" w:color="auto"/>
                <w:right w:val="none" w:sz="0" w:space="0" w:color="auto"/>
              </w:divBdr>
            </w:div>
            <w:div w:id="263345042">
              <w:marLeft w:val="0"/>
              <w:marRight w:val="0"/>
              <w:marTop w:val="0"/>
              <w:marBottom w:val="0"/>
              <w:divBdr>
                <w:top w:val="none" w:sz="0" w:space="0" w:color="auto"/>
                <w:left w:val="none" w:sz="0" w:space="0" w:color="auto"/>
                <w:bottom w:val="none" w:sz="0" w:space="0" w:color="auto"/>
                <w:right w:val="none" w:sz="0" w:space="0" w:color="auto"/>
              </w:divBdr>
              <w:divsChild>
                <w:div w:id="4859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ministbooksforkids.com/books-about-climate-chang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3BA9-F155-443A-84FA-234D276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8</cp:revision>
  <cp:lastPrinted>2018-06-12T13:34:00Z</cp:lastPrinted>
  <dcterms:created xsi:type="dcterms:W3CDTF">2022-08-30T14:18:00Z</dcterms:created>
  <dcterms:modified xsi:type="dcterms:W3CDTF">2023-04-05T16:28:00Z</dcterms:modified>
</cp:coreProperties>
</file>