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6"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2290"/>
        <w:gridCol w:w="880"/>
        <w:gridCol w:w="3470"/>
        <w:gridCol w:w="3043"/>
      </w:tblGrid>
      <w:tr w:rsidR="00E452E3" w:rsidRPr="00E452E3" w14:paraId="009F4AD6" w14:textId="77777777" w:rsidTr="0F1A5DD9">
        <w:trPr>
          <w:trHeight w:val="275"/>
        </w:trPr>
        <w:tc>
          <w:tcPr>
            <w:tcW w:w="1478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344B8A">
            <w:pPr>
              <w:spacing w:beforeAutospacing="1" w:after="0" w:afterAutospacing="1" w:line="240" w:lineRule="auto"/>
              <w:ind w:left="-442" w:firstLine="44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F1A5DD9">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483A9038" w:rsidR="00E452E3" w:rsidRPr="00E452E3" w:rsidRDefault="62718B04" w:rsidP="142D388D">
            <w:pPr>
              <w:spacing w:beforeAutospacing="1" w:after="0" w:afterAutospacing="1" w:line="240" w:lineRule="auto"/>
              <w:textAlignment w:val="baseline"/>
              <w:rPr>
                <w:rFonts w:ascii="Segoe UI" w:eastAsia="Times New Roman" w:hAnsi="Segoe UI" w:cs="Segoe UI"/>
                <w:b/>
                <w:bCs/>
                <w:sz w:val="18"/>
                <w:szCs w:val="18"/>
              </w:rPr>
            </w:pPr>
            <w:r w:rsidRPr="62718B04">
              <w:rPr>
                <w:rFonts w:ascii="Times New Roman" w:eastAsia="Times New Roman" w:hAnsi="Times New Roman" w:cs="Times New Roman"/>
                <w:b/>
                <w:bCs/>
                <w:sz w:val="24"/>
                <w:szCs w:val="24"/>
              </w:rPr>
              <w:t xml:space="preserve">Unit Title: </w:t>
            </w:r>
            <w:r w:rsidR="0038163F">
              <w:rPr>
                <w:rFonts w:ascii="Times New Roman" w:eastAsia="Times New Roman" w:hAnsi="Times New Roman" w:cs="Times New Roman"/>
                <w:bCs/>
                <w:sz w:val="24"/>
                <w:szCs w:val="24"/>
              </w:rPr>
              <w:t>Unit 6 I</w:t>
            </w:r>
            <w:r w:rsidR="00877156" w:rsidRPr="009A483F">
              <w:rPr>
                <w:rFonts w:ascii="Times New Roman" w:eastAsia="Times New Roman" w:hAnsi="Times New Roman" w:cs="Times New Roman"/>
                <w:bCs/>
                <w:sz w:val="24"/>
                <w:szCs w:val="24"/>
              </w:rPr>
              <w:t>nformational Writing</w:t>
            </w:r>
          </w:p>
        </w:tc>
      </w:tr>
      <w:tr w:rsidR="00E452E3" w:rsidRPr="00E452E3" w14:paraId="15796023" w14:textId="77777777" w:rsidTr="0F1A5DD9">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07F67DAD" w:rsidR="00E452E3" w:rsidRPr="00223EC8" w:rsidRDefault="62718B04" w:rsidP="62718B04">
            <w:pPr>
              <w:spacing w:beforeAutospacing="1" w:after="0" w:afterAutospacing="1" w:line="240" w:lineRule="auto"/>
              <w:textAlignment w:val="baseline"/>
              <w:rPr>
                <w:rFonts w:ascii="Times New Roman" w:eastAsia="Times New Roman" w:hAnsi="Times New Roman" w:cs="Times New Roman"/>
                <w:b/>
                <w:bCs/>
                <w:sz w:val="24"/>
                <w:szCs w:val="24"/>
              </w:rPr>
            </w:pPr>
            <w:r w:rsidRPr="62718B04">
              <w:rPr>
                <w:rFonts w:ascii="Times New Roman" w:eastAsia="Times New Roman" w:hAnsi="Times New Roman" w:cs="Times New Roman"/>
                <w:b/>
                <w:bCs/>
                <w:sz w:val="24"/>
                <w:szCs w:val="24"/>
              </w:rPr>
              <w:t xml:space="preserve">Grade Level: </w:t>
            </w:r>
            <w:r w:rsidRPr="009A483F">
              <w:rPr>
                <w:rFonts w:ascii="Times New Roman" w:eastAsia="Times New Roman" w:hAnsi="Times New Roman" w:cs="Times New Roman"/>
                <w:bCs/>
                <w:sz w:val="24"/>
                <w:szCs w:val="24"/>
              </w:rPr>
              <w:t>4</w:t>
            </w:r>
          </w:p>
        </w:tc>
      </w:tr>
      <w:tr w:rsidR="00E452E3" w:rsidRPr="00E452E3" w14:paraId="3258577C"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5AEF2ECE" w:rsidR="00E452E3" w:rsidRPr="00E452E3" w:rsidRDefault="62718B04" w:rsidP="62718B04">
            <w:pPr>
              <w:spacing w:beforeAutospacing="1" w:after="0" w:afterAutospacing="1" w:line="240" w:lineRule="auto"/>
              <w:textAlignment w:val="baseline"/>
              <w:rPr>
                <w:rFonts w:ascii="Times New Roman" w:eastAsia="Times New Roman" w:hAnsi="Times New Roman" w:cs="Times New Roman"/>
                <w:sz w:val="24"/>
                <w:szCs w:val="24"/>
              </w:rPr>
            </w:pPr>
            <w:r w:rsidRPr="62718B04">
              <w:rPr>
                <w:rFonts w:ascii="Times New Roman" w:eastAsia="Times New Roman" w:hAnsi="Times New Roman" w:cs="Times New Roman"/>
                <w:b/>
                <w:bCs/>
                <w:sz w:val="24"/>
                <w:szCs w:val="24"/>
              </w:rPr>
              <w:t>Duration: </w:t>
            </w:r>
            <w:r w:rsidRPr="62718B04">
              <w:rPr>
                <w:rFonts w:ascii="Times New Roman" w:eastAsia="Times New Roman" w:hAnsi="Times New Roman" w:cs="Times New Roman"/>
                <w:sz w:val="24"/>
                <w:szCs w:val="24"/>
              </w:rPr>
              <w:t xml:space="preserve">Trimester </w:t>
            </w:r>
            <w:r w:rsidR="00EA7909">
              <w:rPr>
                <w:rFonts w:ascii="Times New Roman" w:eastAsia="Times New Roman" w:hAnsi="Times New Roman" w:cs="Times New Roman"/>
                <w:sz w:val="24"/>
                <w:szCs w:val="24"/>
              </w:rPr>
              <w:t>3</w:t>
            </w:r>
          </w:p>
        </w:tc>
      </w:tr>
      <w:tr w:rsidR="00E452E3" w:rsidRPr="00E452E3" w14:paraId="4DB6F528" w14:textId="77777777" w:rsidTr="0F1A5DD9">
        <w:trPr>
          <w:trHeight w:val="183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1903D0E" w14:textId="77777777" w:rsidR="0019270E" w:rsidRDefault="00E452E3" w:rsidP="0019270E">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0CF35E57" w14:textId="77777777" w:rsidR="0019270E" w:rsidRDefault="0019270E" w:rsidP="0019270E">
            <w:pPr>
              <w:spacing w:beforeAutospacing="1" w:after="0" w:afterAutospacing="1" w:line="240" w:lineRule="auto"/>
              <w:textAlignment w:val="baseline"/>
              <w:rPr>
                <w:rFonts w:ascii="Times New Roman" w:hAnsi="Times New Roman" w:cs="Times New Roman"/>
                <w:sz w:val="24"/>
                <w:szCs w:val="24"/>
              </w:rPr>
            </w:pPr>
            <w:r w:rsidRPr="007B049F">
              <w:rPr>
                <w:rFonts w:ascii="Times New Roman" w:hAnsi="Times New Roman" w:cs="Times New Roman"/>
                <w:sz w:val="24"/>
                <w:szCs w:val="24"/>
              </w:rPr>
              <w:t>In this unit, students will focus on informational writing, concentrating on writing in the content areas. Students will have the opportunity to delve deeper into the content areas, immersing students in researching content area topics and acquiring new vocabulary. Research skills and note-taking strategies will be emphasized, as well as writing to teach others. Students will be taught how to create information books with organization and elaboration, building on the research. At the end of this unit, writers will revise with focus, organization, and elaboration in mind, as well as edit independently.</w:t>
            </w:r>
          </w:p>
          <w:p w14:paraId="449CC824" w14:textId="38D98C97" w:rsidR="007B049F" w:rsidRPr="007B049F" w:rsidRDefault="007B049F" w:rsidP="0019270E">
            <w:pPr>
              <w:spacing w:beforeAutospacing="1" w:after="0" w:afterAutospacing="1" w:line="240" w:lineRule="auto"/>
              <w:textAlignment w:val="baseline"/>
              <w:rPr>
                <w:rFonts w:ascii="Times New Roman" w:eastAsia="Times New Roman" w:hAnsi="Times New Roman" w:cs="Times New Roman"/>
                <w:b/>
                <w:bCs/>
                <w:sz w:val="24"/>
                <w:szCs w:val="24"/>
              </w:rPr>
            </w:pPr>
          </w:p>
        </w:tc>
      </w:tr>
      <w:tr w:rsidR="00E452E3" w:rsidRPr="00E452E3" w14:paraId="1EF569E9"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37F0FD99" w:rsidR="00E452E3" w:rsidRPr="00E452E3" w:rsidRDefault="00B1446F"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6F3B2E" w:rsidRPr="00E452E3" w14:paraId="27E30ECE" w14:textId="77777777" w:rsidTr="00895EB4">
        <w:trPr>
          <w:trHeight w:val="85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1C1C678" w14:textId="77777777" w:rsidR="006F3B2E" w:rsidRPr="000A574B" w:rsidRDefault="006F3B2E" w:rsidP="62718B04">
            <w:pPr>
              <w:spacing w:beforeAutospacing="1" w:after="0" w:afterAutospacing="1" w:line="240" w:lineRule="auto"/>
              <w:textAlignment w:val="baseline"/>
              <w:rPr>
                <w:rStyle w:val="normaltextrun"/>
                <w:rFonts w:ascii="Times New Roman" w:hAnsi="Times New Roman" w:cs="Times New Roman"/>
                <w:b/>
                <w:bCs/>
                <w:color w:val="000000" w:themeColor="text1"/>
                <w:sz w:val="24"/>
                <w:szCs w:val="24"/>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61E7DBA2" w14:textId="77777777" w:rsidR="006F3B2E" w:rsidRDefault="006F3B2E" w:rsidP="004B201F">
            <w:pPr>
              <w:pStyle w:val="paragraph"/>
              <w:numPr>
                <w:ilvl w:val="0"/>
                <w:numId w:val="11"/>
              </w:numPr>
              <w:spacing w:before="0" w:after="0"/>
            </w:pPr>
            <w:r>
              <w:t>Research skills</w:t>
            </w:r>
          </w:p>
          <w:p w14:paraId="16E1C13A" w14:textId="77777777" w:rsidR="006F3B2E" w:rsidRDefault="006F3B2E" w:rsidP="004B201F">
            <w:pPr>
              <w:pStyle w:val="paragraph"/>
              <w:numPr>
                <w:ilvl w:val="0"/>
                <w:numId w:val="11"/>
              </w:numPr>
              <w:spacing w:before="0" w:after="0"/>
            </w:pPr>
            <w:r>
              <w:t>Notetaking</w:t>
            </w:r>
          </w:p>
          <w:p w14:paraId="6DBE8CB5" w14:textId="77777777" w:rsidR="006F3B2E" w:rsidRDefault="006F3B2E" w:rsidP="004B201F">
            <w:pPr>
              <w:pStyle w:val="paragraph"/>
              <w:numPr>
                <w:ilvl w:val="0"/>
                <w:numId w:val="11"/>
              </w:numPr>
              <w:spacing w:before="0" w:after="0"/>
            </w:pPr>
            <w:r>
              <w:t>Writing with a focus</w:t>
            </w:r>
          </w:p>
          <w:p w14:paraId="4228F643" w14:textId="77777777" w:rsidR="006F3B2E" w:rsidRDefault="006F3B2E" w:rsidP="004B201F">
            <w:pPr>
              <w:pStyle w:val="paragraph"/>
              <w:numPr>
                <w:ilvl w:val="0"/>
                <w:numId w:val="11"/>
              </w:numPr>
              <w:spacing w:before="0" w:after="0"/>
            </w:pPr>
            <w:r>
              <w:t>Organization</w:t>
            </w:r>
          </w:p>
          <w:p w14:paraId="387C4195" w14:textId="77777777" w:rsidR="006F3B2E" w:rsidRDefault="006F3B2E" w:rsidP="004B201F">
            <w:pPr>
              <w:pStyle w:val="paragraph"/>
              <w:numPr>
                <w:ilvl w:val="0"/>
                <w:numId w:val="11"/>
              </w:numPr>
              <w:spacing w:before="0" w:after="0"/>
            </w:pPr>
            <w:r>
              <w:t>Elaboration</w:t>
            </w:r>
          </w:p>
          <w:p w14:paraId="11ECB16C" w14:textId="77777777" w:rsidR="006F3B2E" w:rsidRDefault="006F3B2E" w:rsidP="004B201F">
            <w:pPr>
              <w:pStyle w:val="paragraph"/>
              <w:numPr>
                <w:ilvl w:val="0"/>
                <w:numId w:val="11"/>
              </w:numPr>
              <w:spacing w:before="0" w:after="0"/>
            </w:pPr>
            <w:r>
              <w:t>Word choice</w:t>
            </w:r>
          </w:p>
          <w:p w14:paraId="405F29DE" w14:textId="77777777" w:rsidR="006F3B2E" w:rsidRDefault="006F3B2E" w:rsidP="62718B04">
            <w:pPr>
              <w:pStyle w:val="paragraph"/>
              <w:spacing w:before="0" w:after="0"/>
              <w:ind w:left="360"/>
            </w:pPr>
          </w:p>
          <w:p w14:paraId="1DD5F4E1" w14:textId="77777777" w:rsidR="006F3B2E" w:rsidRDefault="006F3B2E" w:rsidP="0014164C">
            <w:pPr>
              <w:pStyle w:val="paragraph"/>
              <w:spacing w:before="0" w:after="0"/>
              <w:textAlignment w:val="baseline"/>
              <w:rPr>
                <w:b/>
              </w:rPr>
            </w:pPr>
            <w:r w:rsidRPr="0014164C">
              <w:rPr>
                <w:b/>
              </w:rPr>
              <w:t>Grammar Skills:</w:t>
            </w:r>
          </w:p>
          <w:p w14:paraId="34201D4D" w14:textId="77777777" w:rsidR="006F3B2E" w:rsidRPr="006F626F" w:rsidRDefault="006F3B2E" w:rsidP="004B201F">
            <w:pPr>
              <w:pStyle w:val="paragraph"/>
              <w:numPr>
                <w:ilvl w:val="0"/>
                <w:numId w:val="23"/>
              </w:numPr>
              <w:spacing w:before="0" w:after="0"/>
              <w:textAlignment w:val="baseline"/>
              <w:rPr>
                <w:b/>
              </w:rPr>
            </w:pPr>
            <w:r>
              <w:t>Use punctuation for effect.</w:t>
            </w:r>
          </w:p>
          <w:p w14:paraId="4F10EA57" w14:textId="77777777" w:rsidR="006F3B2E" w:rsidRPr="006F626F" w:rsidRDefault="006F3B2E" w:rsidP="004B201F">
            <w:pPr>
              <w:pStyle w:val="paragraph"/>
              <w:numPr>
                <w:ilvl w:val="0"/>
                <w:numId w:val="23"/>
              </w:numPr>
              <w:spacing w:before="0" w:after="0"/>
              <w:textAlignment w:val="baseline"/>
              <w:rPr>
                <w:b/>
              </w:rPr>
            </w:pPr>
            <w:r>
              <w:rPr>
                <w:bCs/>
              </w:rPr>
              <w:t>Use correct capitalization.</w:t>
            </w:r>
          </w:p>
          <w:p w14:paraId="56FADD80" w14:textId="77777777" w:rsidR="006F3B2E" w:rsidRPr="006F626F" w:rsidRDefault="006F3B2E" w:rsidP="004B201F">
            <w:pPr>
              <w:pStyle w:val="paragraph"/>
              <w:numPr>
                <w:ilvl w:val="0"/>
                <w:numId w:val="23"/>
              </w:numPr>
              <w:spacing w:before="0" w:after="0"/>
              <w:textAlignment w:val="baseline"/>
              <w:rPr>
                <w:bCs/>
              </w:rPr>
            </w:pPr>
            <w:r w:rsidRPr="006F626F">
              <w:rPr>
                <w:bCs/>
              </w:rPr>
              <w:t>Use correct end punctuation.</w:t>
            </w:r>
          </w:p>
          <w:p w14:paraId="711065CB" w14:textId="77777777" w:rsidR="006F3B2E" w:rsidRDefault="006F3B2E" w:rsidP="004B201F">
            <w:pPr>
              <w:pStyle w:val="paragraph"/>
              <w:numPr>
                <w:ilvl w:val="0"/>
                <w:numId w:val="23"/>
              </w:numPr>
              <w:spacing w:before="0" w:after="0"/>
              <w:textAlignment w:val="baseline"/>
              <w:rPr>
                <w:bCs/>
              </w:rPr>
            </w:pPr>
            <w:r w:rsidRPr="006F626F">
              <w:rPr>
                <w:bCs/>
              </w:rPr>
              <w:lastRenderedPageBreak/>
              <w:t>Write in a paragraph structure.</w:t>
            </w:r>
          </w:p>
          <w:p w14:paraId="23B19169" w14:textId="77777777" w:rsidR="006F3B2E" w:rsidRPr="00344B8A" w:rsidRDefault="006F3B2E" w:rsidP="004B201F">
            <w:pPr>
              <w:pStyle w:val="paragraph"/>
              <w:numPr>
                <w:ilvl w:val="0"/>
                <w:numId w:val="23"/>
              </w:numPr>
              <w:spacing w:before="0" w:after="0"/>
              <w:textAlignment w:val="baseline"/>
              <w:rPr>
                <w:bCs/>
              </w:rPr>
            </w:pPr>
            <w:r>
              <w:rPr>
                <w:bCs/>
              </w:rPr>
              <w:t>Use strategies to correct spelling.</w:t>
            </w:r>
          </w:p>
          <w:p w14:paraId="30C45714" w14:textId="1D1E04F9" w:rsidR="006F3B2E" w:rsidRDefault="006F3B2E" w:rsidP="62718B04">
            <w:pPr>
              <w:pStyle w:val="paragraph"/>
              <w:spacing w:before="0" w:after="0"/>
              <w:ind w:left="90"/>
              <w:textAlignment w:val="baseline"/>
              <w:rPr>
                <w:rFonts w:ascii="Arial" w:hAnsi="Arial" w:cs="Arial"/>
              </w:rPr>
            </w:pPr>
            <w:r w:rsidRPr="62718B04">
              <w:rPr>
                <w:b/>
                <w:bCs/>
              </w:rPr>
              <w:t> </w:t>
            </w:r>
            <w:r w:rsidRPr="62718B04">
              <w:rPr>
                <w:rStyle w:val="normaltextrun"/>
                <w:b/>
                <w:bCs/>
                <w:color w:val="000000" w:themeColor="text1"/>
                <w:sz w:val="22"/>
                <w:szCs w:val="22"/>
              </w:rPr>
              <w:t>Understandings:</w:t>
            </w:r>
            <w:r w:rsidRPr="62718B04">
              <w:rPr>
                <w:rStyle w:val="eop"/>
                <w:sz w:val="22"/>
                <w:szCs w:val="22"/>
              </w:rPr>
              <w:t> </w:t>
            </w:r>
          </w:p>
          <w:p w14:paraId="482617F6" w14:textId="442651EC" w:rsidR="006F3B2E" w:rsidRPr="006F626F" w:rsidRDefault="006F3B2E" w:rsidP="004B201F">
            <w:pPr>
              <w:pStyle w:val="ListParagraph"/>
              <w:numPr>
                <w:ilvl w:val="0"/>
                <w:numId w:val="18"/>
              </w:numPr>
              <w:spacing w:after="0"/>
              <w:textAlignment w:val="baseline"/>
              <w:rPr>
                <w:rFonts w:ascii="Times New Roman" w:eastAsia="Calibri" w:hAnsi="Times New Roman" w:cs="Times New Roman"/>
                <w:sz w:val="24"/>
                <w:szCs w:val="24"/>
              </w:rPr>
            </w:pPr>
            <w:r w:rsidRPr="006F626F">
              <w:rPr>
                <w:rFonts w:ascii="Times New Roman" w:hAnsi="Times New Roman" w:cs="Times New Roman"/>
                <w:sz w:val="24"/>
                <w:szCs w:val="24"/>
              </w:rPr>
              <w:t xml:space="preserve">Writers deepen their knowledge of content area topics through research. </w:t>
            </w:r>
          </w:p>
          <w:p w14:paraId="4E19CB6E" w14:textId="373A4E16" w:rsidR="006F3B2E" w:rsidRPr="006F626F" w:rsidRDefault="006F3B2E" w:rsidP="004B201F">
            <w:pPr>
              <w:pStyle w:val="ListParagraph"/>
              <w:numPr>
                <w:ilvl w:val="0"/>
                <w:numId w:val="18"/>
              </w:numPr>
              <w:spacing w:after="0"/>
              <w:textAlignment w:val="baseline"/>
              <w:rPr>
                <w:rFonts w:ascii="Times New Roman" w:eastAsia="Calibri" w:hAnsi="Times New Roman" w:cs="Times New Roman"/>
                <w:sz w:val="24"/>
                <w:szCs w:val="24"/>
              </w:rPr>
            </w:pPr>
            <w:r w:rsidRPr="006F626F">
              <w:rPr>
                <w:rFonts w:ascii="Times New Roman" w:hAnsi="Times New Roman" w:cs="Times New Roman"/>
                <w:sz w:val="24"/>
                <w:szCs w:val="24"/>
              </w:rPr>
              <w:t xml:space="preserve">Writers develop research skills and note-taking strategies. </w:t>
            </w:r>
          </w:p>
          <w:p w14:paraId="1D0DE5A9" w14:textId="25607C23" w:rsidR="006F3B2E" w:rsidRPr="006F626F" w:rsidRDefault="006F3B2E" w:rsidP="004B201F">
            <w:pPr>
              <w:pStyle w:val="ListParagraph"/>
              <w:numPr>
                <w:ilvl w:val="0"/>
                <w:numId w:val="18"/>
              </w:numPr>
              <w:spacing w:after="0"/>
              <w:textAlignment w:val="baseline"/>
              <w:rPr>
                <w:rFonts w:ascii="Times New Roman" w:eastAsia="Calibri" w:hAnsi="Times New Roman" w:cs="Times New Roman"/>
                <w:sz w:val="24"/>
                <w:szCs w:val="24"/>
              </w:rPr>
            </w:pPr>
            <w:r w:rsidRPr="006F626F">
              <w:rPr>
                <w:rFonts w:ascii="Times New Roman" w:hAnsi="Times New Roman" w:cs="Times New Roman"/>
                <w:sz w:val="24"/>
                <w:szCs w:val="24"/>
              </w:rPr>
              <w:t xml:space="preserve">Writers </w:t>
            </w:r>
            <w:r>
              <w:rPr>
                <w:rFonts w:ascii="Times New Roman" w:hAnsi="Times New Roman" w:cs="Times New Roman"/>
                <w:sz w:val="24"/>
                <w:szCs w:val="24"/>
              </w:rPr>
              <w:t>learn strategies to organize notes into sections.</w:t>
            </w:r>
          </w:p>
          <w:p w14:paraId="22880306" w14:textId="3058D047" w:rsidR="006F3B2E" w:rsidRPr="006F626F" w:rsidRDefault="006F3B2E" w:rsidP="004B201F">
            <w:pPr>
              <w:pStyle w:val="ListParagraph"/>
              <w:numPr>
                <w:ilvl w:val="0"/>
                <w:numId w:val="18"/>
              </w:numPr>
              <w:spacing w:after="0"/>
              <w:textAlignment w:val="baseline"/>
              <w:rPr>
                <w:rFonts w:ascii="Times New Roman" w:eastAsia="Calibri" w:hAnsi="Times New Roman" w:cs="Times New Roman"/>
                <w:sz w:val="24"/>
                <w:szCs w:val="24"/>
              </w:rPr>
            </w:pPr>
            <w:r w:rsidRPr="006F626F">
              <w:rPr>
                <w:rFonts w:ascii="Times New Roman" w:hAnsi="Times New Roman" w:cs="Times New Roman"/>
                <w:sz w:val="24"/>
                <w:szCs w:val="24"/>
              </w:rPr>
              <w:t>Writers plan and draft information</w:t>
            </w:r>
            <w:r>
              <w:rPr>
                <w:rFonts w:ascii="Times New Roman" w:hAnsi="Times New Roman" w:cs="Times New Roman"/>
                <w:sz w:val="24"/>
                <w:szCs w:val="24"/>
              </w:rPr>
              <w:t xml:space="preserve"> books</w:t>
            </w:r>
            <w:r w:rsidRPr="006F626F">
              <w:rPr>
                <w:rFonts w:ascii="Times New Roman" w:hAnsi="Times New Roman" w:cs="Times New Roman"/>
                <w:sz w:val="24"/>
                <w:szCs w:val="24"/>
              </w:rPr>
              <w:t xml:space="preserve"> with focus, organization, and elaboration in mind. </w:t>
            </w:r>
          </w:p>
          <w:p w14:paraId="3C1DBD0B" w14:textId="048942E7" w:rsidR="006F3B2E" w:rsidRPr="006F626F" w:rsidRDefault="006F3B2E" w:rsidP="004B201F">
            <w:pPr>
              <w:pStyle w:val="ListParagraph"/>
              <w:numPr>
                <w:ilvl w:val="0"/>
                <w:numId w:val="18"/>
              </w:numPr>
              <w:spacing w:after="0"/>
              <w:textAlignment w:val="baseline"/>
              <w:rPr>
                <w:rFonts w:ascii="Times New Roman" w:eastAsia="Calibri" w:hAnsi="Times New Roman" w:cs="Times New Roman"/>
                <w:sz w:val="24"/>
                <w:szCs w:val="24"/>
              </w:rPr>
            </w:pPr>
            <w:r w:rsidRPr="006F626F">
              <w:rPr>
                <w:rFonts w:ascii="Times New Roman" w:hAnsi="Times New Roman" w:cs="Times New Roman"/>
                <w:sz w:val="24"/>
                <w:szCs w:val="24"/>
              </w:rPr>
              <w:t xml:space="preserve">Writers </w:t>
            </w:r>
            <w:r>
              <w:rPr>
                <w:rFonts w:ascii="Times New Roman" w:hAnsi="Times New Roman" w:cs="Times New Roman"/>
                <w:sz w:val="24"/>
                <w:szCs w:val="24"/>
              </w:rPr>
              <w:t>think about word choice</w:t>
            </w:r>
            <w:r w:rsidRPr="006F626F">
              <w:rPr>
                <w:rFonts w:ascii="Times New Roman" w:hAnsi="Times New Roman" w:cs="Times New Roman"/>
                <w:sz w:val="24"/>
                <w:szCs w:val="24"/>
              </w:rPr>
              <w:t xml:space="preserve"> </w:t>
            </w:r>
            <w:r>
              <w:rPr>
                <w:rFonts w:ascii="Times New Roman" w:hAnsi="Times New Roman" w:cs="Times New Roman"/>
                <w:sz w:val="24"/>
                <w:szCs w:val="24"/>
              </w:rPr>
              <w:t>and include academic vocabulary</w:t>
            </w:r>
            <w:r w:rsidRPr="006F626F">
              <w:rPr>
                <w:rFonts w:ascii="Times New Roman" w:hAnsi="Times New Roman" w:cs="Times New Roman"/>
                <w:sz w:val="24"/>
                <w:szCs w:val="24"/>
              </w:rPr>
              <w:t xml:space="preserve">. </w:t>
            </w:r>
          </w:p>
          <w:p w14:paraId="231CEDFF" w14:textId="42962826" w:rsidR="006F3B2E" w:rsidRPr="008D7207" w:rsidRDefault="006F3B2E" w:rsidP="004B201F">
            <w:pPr>
              <w:pStyle w:val="ListParagraph"/>
              <w:numPr>
                <w:ilvl w:val="0"/>
                <w:numId w:val="18"/>
              </w:numPr>
              <w:spacing w:after="0"/>
              <w:textAlignment w:val="baseline"/>
              <w:rPr>
                <w:rFonts w:ascii="Calibri" w:eastAsia="Calibri" w:hAnsi="Calibri" w:cs="Calibri"/>
              </w:rPr>
            </w:pPr>
            <w:r w:rsidRPr="006F626F">
              <w:rPr>
                <w:rFonts w:ascii="Times New Roman" w:hAnsi="Times New Roman" w:cs="Times New Roman"/>
                <w:sz w:val="24"/>
                <w:szCs w:val="24"/>
              </w:rPr>
              <w:t xml:space="preserve">Writers </w:t>
            </w:r>
            <w:r>
              <w:rPr>
                <w:rFonts w:ascii="Times New Roman" w:hAnsi="Times New Roman" w:cs="Times New Roman"/>
                <w:sz w:val="24"/>
                <w:szCs w:val="24"/>
              </w:rPr>
              <w:t>learn strategies to revise and edit information books independently.</w:t>
            </w:r>
          </w:p>
        </w:tc>
      </w:tr>
      <w:tr w:rsidR="00E452E3" w:rsidRPr="00E452E3" w14:paraId="56E9EE96"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37C1653F" w:rsidR="00E452E3" w:rsidRPr="00E452E3" w:rsidRDefault="00B1446F"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B1446F" w:rsidRPr="00E452E3" w14:paraId="0375D801" w14:textId="77777777" w:rsidTr="0F1A5DD9">
        <w:trPr>
          <w:trHeight w:val="855"/>
        </w:trPr>
        <w:tc>
          <w:tcPr>
            <w:tcW w:w="739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1918BCFD" w14:textId="77777777" w:rsidR="00B1446F" w:rsidRPr="009A69DC" w:rsidRDefault="00B1446F" w:rsidP="00B1446F">
            <w:pPr>
              <w:pStyle w:val="paragraph"/>
              <w:spacing w:before="0" w:after="0"/>
              <w:ind w:left="90" w:right="420"/>
              <w:textAlignment w:val="baseline"/>
              <w:rPr>
                <w:i/>
              </w:rPr>
            </w:pPr>
            <w:r>
              <w:rPr>
                <w:i/>
              </w:rPr>
              <w:t>New Jersey Student Learning Standards &amp; Practices</w:t>
            </w:r>
          </w:p>
          <w:p w14:paraId="39683E5C" w14:textId="77777777"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W.4.1. Write opinion pieces on topics or texts, supporting a point of view with reasons and information. </w:t>
            </w:r>
          </w:p>
          <w:p w14:paraId="2EE30B90" w14:textId="77777777"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W.4.2. Write informative/explanatory texts to examine a topic and convey ideas and information clearly.</w:t>
            </w:r>
          </w:p>
          <w:p w14:paraId="33742F12" w14:textId="649796EC"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W.4.4. Produce clear and coherent writing in which the development and organization are appropriate to task, purpose, and audience,</w:t>
            </w:r>
          </w:p>
          <w:p w14:paraId="7AE2B003" w14:textId="2685BA85"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W.4.5. With guidance and support from peers and adults, develop and strengthen writing as needed by planning, revising, and editing. </w:t>
            </w:r>
          </w:p>
          <w:p w14:paraId="759E8D47" w14:textId="77777777"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10404C6C" w14:textId="73515189"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lastRenderedPageBreak/>
              <w:t xml:space="preserve">W.4.7. Conduct short research projects that build knowledge through investigation of different aspects of a topic. </w:t>
            </w:r>
          </w:p>
          <w:p w14:paraId="2F4AE0F3" w14:textId="77777777" w:rsidR="00B1446F" w:rsidRPr="006F62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W.4.8. Recall relevant information from experiences or gather relevant information from print and digital sources; take notes and categorize </w:t>
            </w:r>
            <w:proofErr w:type="gramStart"/>
            <w:r w:rsidRPr="0F1A5DD9">
              <w:rPr>
                <w:rFonts w:ascii="Times New Roman" w:hAnsi="Times New Roman" w:cs="Times New Roman"/>
                <w:sz w:val="24"/>
                <w:szCs w:val="24"/>
              </w:rPr>
              <w:t>information, and</w:t>
            </w:r>
            <w:proofErr w:type="gramEnd"/>
            <w:r w:rsidRPr="0F1A5DD9">
              <w:rPr>
                <w:rFonts w:ascii="Times New Roman" w:hAnsi="Times New Roman" w:cs="Times New Roman"/>
                <w:sz w:val="24"/>
                <w:szCs w:val="24"/>
              </w:rPr>
              <w:t xml:space="preserve"> provide a list of sources. </w:t>
            </w:r>
          </w:p>
          <w:p w14:paraId="1621442F" w14:textId="3F4F1DF6" w:rsidR="00B144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W.4.9. Draw evidence from literary or informational texts to support analysis, reflection, and research.</w:t>
            </w:r>
          </w:p>
          <w:p w14:paraId="58E616EF" w14:textId="7EB93A1E"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RI.4.1. Refer to details and examples in a text and make relevant connections when explaining what the text says explicitly and when drawing inferences from the text. </w:t>
            </w:r>
          </w:p>
          <w:p w14:paraId="4A73CDBD" w14:textId="0B47F105"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RI.4.2. Determine the main idea of a text and explain how it is supported by key details; summarize the text </w:t>
            </w:r>
          </w:p>
          <w:p w14:paraId="7D631FD7" w14:textId="5C325999"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RI.4.3. Explain events, procedures, ideas, or concepts in a historical, scientific, or technical text, including what happened and why, based on specific information in the text. </w:t>
            </w:r>
          </w:p>
          <w:p w14:paraId="70367258" w14:textId="7CC6721C"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RI.4.4. Determine the meaning of general academic and domain specific words or phrases in a text relevant to a grade 4 topic or subject area. </w:t>
            </w:r>
          </w:p>
          <w:p w14:paraId="2ED49C02" w14:textId="25AAC056"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RI.4.5. Describe the overall structure (e.g., chronology, comparison, cause/effect, problem/solution) of events, ideas, concepts, or information in a text or part of a text. </w:t>
            </w:r>
          </w:p>
          <w:p w14:paraId="033D4FA0" w14:textId="396D2A82"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RI.4.7. Interpret information presented visually, orally, or quantitatively (e.g., in charts, graphs, diagrams, </w:t>
            </w:r>
            <w:proofErr w:type="gramStart"/>
            <w:r w:rsidRPr="0F1A5DD9">
              <w:rPr>
                <w:rFonts w:ascii="Times New Roman" w:hAnsi="Times New Roman" w:cs="Times New Roman"/>
                <w:sz w:val="24"/>
                <w:szCs w:val="24"/>
              </w:rPr>
              <w:t>time lines</w:t>
            </w:r>
            <w:proofErr w:type="gramEnd"/>
            <w:r w:rsidRPr="0F1A5DD9">
              <w:rPr>
                <w:rFonts w:ascii="Times New Roman" w:hAnsi="Times New Roman" w:cs="Times New Roman"/>
                <w:sz w:val="24"/>
                <w:szCs w:val="24"/>
              </w:rPr>
              <w:t>, animations, or interactive elements on Web pages) and explain how the information contributes to an understanding of the text in which it a</w:t>
            </w:r>
            <w:r w:rsidR="009479CB">
              <w:rPr>
                <w:rFonts w:ascii="Times New Roman" w:hAnsi="Times New Roman" w:cs="Times New Roman"/>
                <w:sz w:val="24"/>
                <w:szCs w:val="24"/>
              </w:rPr>
              <w:t>p</w:t>
            </w:r>
            <w:r w:rsidRPr="0F1A5DD9">
              <w:rPr>
                <w:rFonts w:ascii="Times New Roman" w:hAnsi="Times New Roman" w:cs="Times New Roman"/>
                <w:sz w:val="24"/>
                <w:szCs w:val="24"/>
              </w:rPr>
              <w:t>pears</w:t>
            </w:r>
          </w:p>
          <w:p w14:paraId="2AEAEAFB" w14:textId="290A73FC" w:rsidR="00B1446F" w:rsidRPr="009479CB" w:rsidRDefault="00B1446F" w:rsidP="00344B8A">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RI.4.9. Integrate and reflect on (e.g. practical knowledge, historical/cultural context, and background knowledge) information from two texts on the same topic in order to write or speak about the subject knowledgeably</w:t>
            </w:r>
          </w:p>
          <w:p w14:paraId="11B1F114" w14:textId="7DA8EA4D" w:rsidR="00B1446F" w:rsidRPr="009479CB" w:rsidRDefault="00B1446F" w:rsidP="62718B04">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lastRenderedPageBreak/>
              <w:t>RI.4.10. By the end of year, read and comprehend literary nonfiction at grade level text complexity or above, with scaffolding as needed.</w:t>
            </w:r>
          </w:p>
          <w:p w14:paraId="2E2470AD" w14:textId="77777777" w:rsidR="00B1446F" w:rsidRDefault="00B1446F" w:rsidP="0F1A5DD9">
            <w:pPr>
              <w:pStyle w:val="ListParagraph"/>
              <w:numPr>
                <w:ilvl w:val="0"/>
                <w:numId w:val="9"/>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L.4.2: Demonstrate command of the conventions of standard English capitalization, punctuation, and spelling when writing. </w:t>
            </w:r>
          </w:p>
          <w:p w14:paraId="230493FD" w14:textId="5C48DED3" w:rsidR="00B1446F" w:rsidRDefault="00B1446F" w:rsidP="009479CB">
            <w:pPr>
              <w:pStyle w:val="ListParagraph"/>
              <w:numPr>
                <w:ilvl w:val="1"/>
                <w:numId w:val="27"/>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Use correct capitalization. </w:t>
            </w:r>
          </w:p>
          <w:p w14:paraId="01AE14F3" w14:textId="08E5CDD9" w:rsidR="00B1446F" w:rsidRDefault="00B1446F" w:rsidP="009479CB">
            <w:pPr>
              <w:pStyle w:val="ListParagraph"/>
              <w:numPr>
                <w:ilvl w:val="1"/>
                <w:numId w:val="27"/>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Use commas and quotation marks to mark direct speech and quotations from a text. </w:t>
            </w:r>
          </w:p>
          <w:p w14:paraId="0E665F0F" w14:textId="62ABCB97" w:rsidR="00B1446F" w:rsidRDefault="00B1446F" w:rsidP="009479CB">
            <w:pPr>
              <w:pStyle w:val="ListParagraph"/>
              <w:numPr>
                <w:ilvl w:val="1"/>
                <w:numId w:val="27"/>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 xml:space="preserve">Use a comma before a coordinating conjunction in a compound sentence. </w:t>
            </w:r>
          </w:p>
          <w:p w14:paraId="08597F72" w14:textId="3AE43BE0" w:rsidR="00B1446F" w:rsidRPr="006F626F" w:rsidRDefault="00B1446F" w:rsidP="009479CB">
            <w:pPr>
              <w:pStyle w:val="ListParagraph"/>
              <w:numPr>
                <w:ilvl w:val="1"/>
                <w:numId w:val="27"/>
              </w:numPr>
              <w:spacing w:before="100" w:beforeAutospacing="1" w:after="100" w:afterAutospacing="1" w:line="240" w:lineRule="auto"/>
              <w:textAlignment w:val="baseline"/>
              <w:rPr>
                <w:rFonts w:ascii="Times New Roman" w:hAnsi="Times New Roman" w:cs="Times New Roman"/>
                <w:sz w:val="24"/>
                <w:szCs w:val="24"/>
              </w:rPr>
            </w:pPr>
            <w:r w:rsidRPr="0F1A5DD9">
              <w:rPr>
                <w:rFonts w:ascii="Times New Roman" w:hAnsi="Times New Roman" w:cs="Times New Roman"/>
                <w:sz w:val="24"/>
                <w:szCs w:val="24"/>
              </w:rPr>
              <w:t>Spell grade-appropriate words correctly, consulting references as needed.</w:t>
            </w:r>
          </w:p>
          <w:p w14:paraId="61B84C3F" w14:textId="695CAA77" w:rsidR="00B1446F" w:rsidRDefault="00B1446F" w:rsidP="62718B04">
            <w:pPr>
              <w:spacing w:before="100" w:beforeAutospacing="1" w:after="100" w:afterAutospacing="1" w:line="240" w:lineRule="auto"/>
              <w:contextualSpacing/>
              <w:textAlignment w:val="baseline"/>
              <w:rPr>
                <w:rFonts w:ascii="Times New Roman" w:hAnsi="Times New Roman" w:cs="Times New Roman"/>
                <w:sz w:val="24"/>
                <w:szCs w:val="24"/>
              </w:rPr>
            </w:pPr>
          </w:p>
        </w:tc>
        <w:tc>
          <w:tcPr>
            <w:tcW w:w="7393" w:type="dxa"/>
            <w:gridSpan w:val="3"/>
            <w:tcBorders>
              <w:top w:val="outset" w:sz="6" w:space="0" w:color="auto"/>
              <w:left w:val="single" w:sz="6" w:space="0" w:color="C9C9C9"/>
              <w:bottom w:val="single" w:sz="6" w:space="0" w:color="C9C9C9"/>
              <w:right w:val="single" w:sz="6" w:space="0" w:color="C9C9C9"/>
            </w:tcBorders>
            <w:shd w:val="clear" w:color="auto" w:fill="auto"/>
          </w:tcPr>
          <w:p w14:paraId="45561D5E" w14:textId="77777777" w:rsidR="00B1446F" w:rsidRPr="00D81FB6" w:rsidRDefault="00B1446F" w:rsidP="00B1446F">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DAED049" w14:textId="77777777" w:rsidR="006F3B2E" w:rsidRPr="0057044F" w:rsidRDefault="006F3B2E" w:rsidP="006F3B2E">
            <w:pPr>
              <w:pStyle w:val="paragraph"/>
              <w:spacing w:before="0" w:after="0"/>
              <w:ind w:right="420"/>
              <w:textAlignment w:val="baseline"/>
              <w:rPr>
                <w:rStyle w:val="eop"/>
                <w:i/>
              </w:rPr>
            </w:pPr>
            <w:r w:rsidRPr="0057044F">
              <w:rPr>
                <w:rStyle w:val="eop"/>
                <w:i/>
              </w:rPr>
              <w:t>World Language:</w:t>
            </w:r>
          </w:p>
          <w:p w14:paraId="56794B39" w14:textId="77777777" w:rsidR="006F3B2E" w:rsidRPr="00682BE1" w:rsidRDefault="006F3B2E" w:rsidP="006F3B2E">
            <w:pPr>
              <w:pStyle w:val="ListParagraph"/>
              <w:numPr>
                <w:ilvl w:val="0"/>
                <w:numId w:val="31"/>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0647A739" w14:textId="77777777" w:rsidR="006F3B2E" w:rsidRDefault="006F3B2E" w:rsidP="006F3B2E">
            <w:pPr>
              <w:pStyle w:val="ListParagraph"/>
              <w:numPr>
                <w:ilvl w:val="0"/>
                <w:numId w:val="31"/>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05E6DD33" w14:textId="77777777" w:rsidR="006F3B2E" w:rsidRDefault="006F3B2E" w:rsidP="006F3B2E">
            <w:pPr>
              <w:pStyle w:val="paragraph"/>
              <w:spacing w:before="0" w:after="0"/>
              <w:ind w:right="420"/>
              <w:textAlignment w:val="baseline"/>
              <w:rPr>
                <w:rStyle w:val="eop"/>
                <w:i/>
              </w:rPr>
            </w:pPr>
            <w:r w:rsidRPr="00A2019B">
              <w:rPr>
                <w:rStyle w:val="eop"/>
                <w:i/>
              </w:rPr>
              <w:t>Social Studies</w:t>
            </w:r>
            <w:r>
              <w:rPr>
                <w:rStyle w:val="eop"/>
                <w:i/>
              </w:rPr>
              <w:t>:</w:t>
            </w:r>
          </w:p>
          <w:p w14:paraId="04C09671" w14:textId="77777777" w:rsidR="006F3B2E" w:rsidRPr="00551A59" w:rsidRDefault="006F3B2E" w:rsidP="006F3B2E">
            <w:pPr>
              <w:pStyle w:val="ListParagraph"/>
              <w:numPr>
                <w:ilvl w:val="0"/>
                <w:numId w:val="32"/>
              </w:numPr>
              <w:ind w:left="630" w:hanging="270"/>
              <w:rPr>
                <w:rStyle w:val="eop"/>
                <w:rFonts w:ascii="Times New Roman" w:hAnsi="Times New Roman" w:cs="Times New Roman"/>
                <w:color w:val="000000"/>
                <w:sz w:val="24"/>
                <w:szCs w:val="24"/>
                <w:shd w:val="clear" w:color="auto" w:fill="FFFFFF"/>
              </w:rPr>
            </w:pPr>
            <w:r w:rsidRPr="00551A59">
              <w:rPr>
                <w:rStyle w:val="normaltextrun"/>
                <w:rFonts w:ascii="Times New Roman" w:hAnsi="Times New Roman" w:cs="Times New Roman"/>
                <w:color w:val="000000"/>
                <w:sz w:val="24"/>
                <w:szCs w:val="24"/>
                <w:shd w:val="clear" w:color="auto" w:fill="FFFFFF"/>
              </w:rPr>
              <w:lastRenderedPageBreak/>
              <w:t xml:space="preserve">6.1.5.CivicsHR.1: Describe how fundamental rights guaranteed by the United States Constitution and the Bill of Rights contribute to the improvement of  American democracy (i.e., freedom of expression, freedom of religion, freedom of the press, freedom of assembly, freedom of petition, the right to </w:t>
            </w:r>
            <w:proofErr w:type="spellStart"/>
            <w:r w:rsidRPr="00551A59">
              <w:rPr>
                <w:rStyle w:val="normaltextrun"/>
                <w:rFonts w:ascii="Times New Roman" w:hAnsi="Times New Roman" w:cs="Times New Roman"/>
                <w:color w:val="000000"/>
                <w:sz w:val="24"/>
                <w:szCs w:val="24"/>
                <w:shd w:val="clear" w:color="auto" w:fill="FFFFFF"/>
              </w:rPr>
              <w:t>vote,and</w:t>
            </w:r>
            <w:proofErr w:type="spellEnd"/>
            <w:r w:rsidRPr="00551A59">
              <w:rPr>
                <w:rStyle w:val="normaltextrun"/>
                <w:rFonts w:ascii="Times New Roman" w:hAnsi="Times New Roman" w:cs="Times New Roman"/>
                <w:color w:val="000000"/>
                <w:sz w:val="24"/>
                <w:szCs w:val="24"/>
                <w:shd w:val="clear" w:color="auto" w:fill="FFFFFF"/>
              </w:rPr>
              <w:t xml:space="preserve"> the right to due process).</w:t>
            </w:r>
            <w:r w:rsidRPr="00551A59">
              <w:rPr>
                <w:rStyle w:val="eop"/>
                <w:rFonts w:ascii="Times New Roman" w:hAnsi="Times New Roman" w:cs="Times New Roman"/>
                <w:color w:val="000000"/>
                <w:sz w:val="24"/>
                <w:szCs w:val="24"/>
                <w:shd w:val="clear" w:color="auto" w:fill="FFFFFF"/>
              </w:rPr>
              <w:t> </w:t>
            </w:r>
          </w:p>
          <w:p w14:paraId="6B582745" w14:textId="77777777" w:rsidR="006F3B2E" w:rsidRPr="00551A59" w:rsidRDefault="006F3B2E" w:rsidP="006F3B2E">
            <w:pPr>
              <w:pStyle w:val="ListParagraph"/>
              <w:numPr>
                <w:ilvl w:val="0"/>
                <w:numId w:val="32"/>
              </w:numPr>
              <w:spacing w:after="0" w:line="240" w:lineRule="auto"/>
              <w:textAlignment w:val="baseline"/>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5.CivicsHR</w:t>
            </w:r>
            <w:proofErr w:type="gramEnd"/>
            <w:r w:rsidRPr="00551A59">
              <w:rPr>
                <w:rFonts w:ascii="Times New Roman" w:eastAsia="Times New Roman" w:hAnsi="Times New Roman" w:cs="Times New Roman"/>
                <w:sz w:val="24"/>
                <w:szCs w:val="24"/>
              </w:rPr>
              <w:t>.4: Identify actions that are unfair or discriminatory, such as bullying, and propose solutions to address such actions. </w:t>
            </w:r>
          </w:p>
          <w:p w14:paraId="2FE76114" w14:textId="77777777" w:rsidR="006F3B2E" w:rsidRPr="00551A59" w:rsidRDefault="006F3B2E" w:rsidP="006F3B2E">
            <w:pPr>
              <w:pStyle w:val="ListParagraph"/>
              <w:numPr>
                <w:ilvl w:val="0"/>
                <w:numId w:val="32"/>
              </w:numPr>
              <w:spacing w:after="0" w:line="240" w:lineRule="auto"/>
              <w:textAlignment w:val="baseline"/>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5.CivicsPD</w:t>
            </w:r>
            <w:proofErr w:type="gramEnd"/>
            <w:r w:rsidRPr="00551A59">
              <w:rPr>
                <w:rFonts w:ascii="Times New Roman" w:eastAsia="Times New Roman" w:hAnsi="Times New Roman" w:cs="Times New Roman"/>
                <w:sz w:val="24"/>
                <w:szCs w:val="24"/>
              </w:rPr>
              <w:t>.3: Explain how and why it is important that people from diverse cultures collaborate to find solutions to community, state, national, and global challenges. </w:t>
            </w:r>
          </w:p>
          <w:p w14:paraId="5A83FC07" w14:textId="77777777" w:rsidR="006F3B2E" w:rsidRPr="00551A59" w:rsidRDefault="006F3B2E" w:rsidP="006F3B2E">
            <w:pPr>
              <w:pStyle w:val="ListParagraph"/>
              <w:numPr>
                <w:ilvl w:val="0"/>
                <w:numId w:val="32"/>
              </w:numPr>
              <w:spacing w:after="0" w:line="240" w:lineRule="auto"/>
              <w:textAlignment w:val="baseline"/>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5.HistoryCC</w:t>
            </w:r>
            <w:proofErr w:type="gramEnd"/>
            <w:r w:rsidRPr="00551A59">
              <w:rPr>
                <w:rFonts w:ascii="Times New Roman" w:eastAsia="Times New Roman" w:hAnsi="Times New Roman" w:cs="Times New Roman"/>
                <w:sz w:val="24"/>
                <w:szCs w:val="24"/>
              </w:rPr>
              <w:t>.1: Analyze key historical events from the past to explain how they led to the creation of the state of New Jersey and the United States. </w:t>
            </w:r>
          </w:p>
          <w:p w14:paraId="1468887D" w14:textId="77777777" w:rsidR="006F3B2E" w:rsidRPr="00FA469D" w:rsidRDefault="006F3B2E" w:rsidP="006F3B2E">
            <w:pPr>
              <w:pStyle w:val="ListParagraph"/>
              <w:numPr>
                <w:ilvl w:val="0"/>
                <w:numId w:val="32"/>
              </w:numPr>
              <w:spacing w:after="0" w:line="240" w:lineRule="auto"/>
              <w:textAlignment w:val="baseline"/>
              <w:rPr>
                <w:rStyle w:val="eop"/>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5.HistoryCC</w:t>
            </w:r>
            <w:proofErr w:type="gramEnd"/>
            <w:r w:rsidRPr="00551A59">
              <w:rPr>
                <w:rFonts w:ascii="Times New Roman" w:eastAsia="Times New Roman" w:hAnsi="Times New Roman" w:cs="Times New Roman"/>
                <w:sz w:val="24"/>
                <w:szCs w:val="24"/>
              </w:rPr>
              <w:t>.2: Use a variety of sources to illustrate how the American identity has evolved over time. </w:t>
            </w:r>
          </w:p>
          <w:p w14:paraId="0948E520" w14:textId="77777777" w:rsidR="006F3B2E" w:rsidRPr="00FB44E2" w:rsidRDefault="006F3B2E" w:rsidP="006F3B2E">
            <w:pPr>
              <w:pStyle w:val="paragraph"/>
              <w:numPr>
                <w:ilvl w:val="0"/>
                <w:numId w:val="28"/>
              </w:numPr>
              <w:ind w:right="418"/>
              <w:contextualSpacing/>
            </w:pPr>
            <w:r w:rsidRPr="00FB44E2">
              <w:t>6.1.</w:t>
            </w:r>
            <w:proofErr w:type="gramStart"/>
            <w:r w:rsidRPr="00FB44E2">
              <w:t>2.HistoryUP</w:t>
            </w:r>
            <w:proofErr w:type="gramEnd"/>
            <w:r w:rsidRPr="00FB44E2">
              <w:t>.6: Evaluate the impact of different interpretations of experiences and events by people with different cultural or individual perspectives. (</w:t>
            </w:r>
            <w:r w:rsidRPr="00FB44E2">
              <w:rPr>
                <w:highlight w:val="cyan"/>
              </w:rPr>
              <w:t>Amistad</w:t>
            </w:r>
            <w:r w:rsidRPr="00FB44E2">
              <w:t>/</w:t>
            </w:r>
            <w:r w:rsidRPr="00FB44E2">
              <w:rPr>
                <w:highlight w:val="lightGray"/>
              </w:rPr>
              <w:t>A</w:t>
            </w:r>
            <w:r>
              <w:rPr>
                <w:highlight w:val="lightGray"/>
              </w:rPr>
              <w:t xml:space="preserve">sian </w:t>
            </w:r>
            <w:r w:rsidRPr="00FB44E2">
              <w:rPr>
                <w:highlight w:val="lightGray"/>
              </w:rPr>
              <w:t>A</w:t>
            </w:r>
            <w:r>
              <w:rPr>
                <w:highlight w:val="lightGray"/>
              </w:rPr>
              <w:t>merican/</w:t>
            </w:r>
            <w:r w:rsidRPr="00FB44E2">
              <w:rPr>
                <w:highlight w:val="lightGray"/>
              </w:rPr>
              <w:t>P</w:t>
            </w:r>
            <w:r>
              <w:rPr>
                <w:highlight w:val="lightGray"/>
              </w:rPr>
              <w:t xml:space="preserve">acific </w:t>
            </w:r>
            <w:r w:rsidRPr="00FB44E2">
              <w:rPr>
                <w:highlight w:val="lightGray"/>
              </w:rPr>
              <w:t>Islanders</w:t>
            </w:r>
            <w:r w:rsidRPr="00FB44E2">
              <w:t>)</w:t>
            </w:r>
          </w:p>
          <w:p w14:paraId="4C8ABB90" w14:textId="77777777" w:rsidR="006F3B2E" w:rsidRPr="00FB44E2" w:rsidRDefault="006F3B2E" w:rsidP="006F3B2E">
            <w:pPr>
              <w:pStyle w:val="paragraph"/>
              <w:numPr>
                <w:ilvl w:val="0"/>
                <w:numId w:val="28"/>
              </w:numPr>
              <w:ind w:right="418"/>
              <w:contextualSpacing/>
            </w:pPr>
            <w:r w:rsidRPr="00FB44E2">
              <w:t>6.1.</w:t>
            </w:r>
            <w:proofErr w:type="gramStart"/>
            <w:r w:rsidRPr="00FB44E2">
              <w:t>5.HistoryUP</w:t>
            </w:r>
            <w:proofErr w:type="gramEnd"/>
            <w:r w:rsidRPr="00FB44E2">
              <w:t>.7: Describe why it is important to understand the perspectives of other cultures in an interconnected world. (</w:t>
            </w:r>
            <w:r w:rsidRPr="00FB44E2">
              <w:rPr>
                <w:highlight w:val="cyan"/>
              </w:rPr>
              <w:t>Amistad</w:t>
            </w:r>
            <w:r w:rsidRPr="00FB44E2">
              <w:t>/</w:t>
            </w:r>
            <w:r w:rsidRPr="00FB44E2">
              <w:rPr>
                <w:highlight w:val="lightGray"/>
              </w:rPr>
              <w:t>A</w:t>
            </w:r>
            <w:r>
              <w:rPr>
                <w:highlight w:val="lightGray"/>
              </w:rPr>
              <w:t xml:space="preserve">sian </w:t>
            </w:r>
            <w:r w:rsidRPr="00FB44E2">
              <w:rPr>
                <w:highlight w:val="lightGray"/>
              </w:rPr>
              <w:t>A</w:t>
            </w:r>
            <w:r>
              <w:rPr>
                <w:highlight w:val="lightGray"/>
              </w:rPr>
              <w:t>merican/</w:t>
            </w:r>
            <w:r w:rsidRPr="00FB44E2">
              <w:rPr>
                <w:highlight w:val="lightGray"/>
              </w:rPr>
              <w:t>P</w:t>
            </w:r>
            <w:r>
              <w:rPr>
                <w:highlight w:val="lightGray"/>
              </w:rPr>
              <w:t xml:space="preserve">acific </w:t>
            </w:r>
            <w:r w:rsidRPr="00FB44E2">
              <w:rPr>
                <w:highlight w:val="lightGray"/>
              </w:rPr>
              <w:t>Islanders</w:t>
            </w:r>
            <w:r w:rsidRPr="00FB44E2">
              <w:t>)</w:t>
            </w:r>
          </w:p>
          <w:p w14:paraId="014A7356" w14:textId="77777777" w:rsidR="006F3B2E" w:rsidRPr="00FB44E2" w:rsidRDefault="006F3B2E" w:rsidP="006F3B2E">
            <w:pPr>
              <w:pStyle w:val="paragraph"/>
              <w:numPr>
                <w:ilvl w:val="0"/>
                <w:numId w:val="28"/>
              </w:numPr>
              <w:ind w:right="418"/>
              <w:contextualSpacing/>
            </w:pPr>
            <w:r w:rsidRPr="00FB44E2">
              <w:t>6.1.</w:t>
            </w:r>
            <w:proofErr w:type="gramStart"/>
            <w:r w:rsidRPr="00FB44E2">
              <w:t>5.CivicsDp</w:t>
            </w:r>
            <w:proofErr w:type="gramEnd"/>
            <w:r w:rsidRPr="00FB44E2">
              <w:t>.2: Compare and contrast responses of individuals and groups, past and present, to violations of fundamental rights (e.g., fairness, civil rights, human rights). (</w:t>
            </w:r>
            <w:r w:rsidRPr="00FB44E2">
              <w:rPr>
                <w:color w:val="FFFFFF" w:themeColor="background1"/>
                <w:highlight w:val="darkMagenta"/>
              </w:rPr>
              <w:t>Diversity</w:t>
            </w:r>
            <w:r w:rsidRPr="00FB44E2">
              <w:t>)</w:t>
            </w:r>
          </w:p>
          <w:p w14:paraId="19AB5166" w14:textId="77777777" w:rsidR="009479CB" w:rsidRDefault="009479CB" w:rsidP="009479CB">
            <w:pPr>
              <w:pStyle w:val="paragraph"/>
              <w:ind w:right="418"/>
              <w:contextualSpacing/>
              <w:textAlignment w:val="baseline"/>
              <w:rPr>
                <w:i/>
              </w:rPr>
            </w:pPr>
          </w:p>
          <w:p w14:paraId="5C5E85C7" w14:textId="77777777" w:rsidR="009479CB" w:rsidRPr="007A07F0" w:rsidRDefault="009479CB" w:rsidP="009479CB">
            <w:pPr>
              <w:pStyle w:val="paragraph"/>
              <w:spacing w:before="0" w:after="0"/>
              <w:ind w:right="420"/>
              <w:textAlignment w:val="baseline"/>
              <w:rPr>
                <w:i/>
              </w:rPr>
            </w:pPr>
            <w:r w:rsidRPr="007A07F0">
              <w:rPr>
                <w:i/>
              </w:rPr>
              <w:t>Science:</w:t>
            </w:r>
          </w:p>
          <w:p w14:paraId="313F0753" w14:textId="77777777" w:rsidR="009479CB" w:rsidRPr="00FB44E2" w:rsidRDefault="009479CB" w:rsidP="009479CB">
            <w:pPr>
              <w:pStyle w:val="ListParagraph"/>
              <w:numPr>
                <w:ilvl w:val="0"/>
                <w:numId w:val="29"/>
              </w:numPr>
              <w:spacing w:after="0" w:line="240" w:lineRule="auto"/>
              <w:rPr>
                <w:rFonts w:ascii="Times New Roman" w:eastAsia="Times New Roman" w:hAnsi="Times New Roman" w:cs="Times New Roman"/>
                <w:bCs/>
                <w:sz w:val="24"/>
                <w:szCs w:val="24"/>
              </w:rPr>
            </w:pPr>
            <w:r w:rsidRPr="00FB44E2">
              <w:rPr>
                <w:rFonts w:ascii="Times New Roman" w:hAnsi="Times New Roman" w:cs="Times New Roman"/>
                <w:bCs/>
                <w:sz w:val="24"/>
                <w:szCs w:val="24"/>
              </w:rPr>
              <w:lastRenderedPageBreak/>
              <w:t xml:space="preserve">3-5-ETS1-2: Engineering Design: </w:t>
            </w:r>
            <w:r w:rsidRPr="00FB44E2">
              <w:rPr>
                <w:rFonts w:ascii="Times New Roman" w:eastAsia="Times New Roman" w:hAnsi="Times New Roman" w:cs="Times New Roman"/>
                <w:bCs/>
                <w:sz w:val="24"/>
                <w:szCs w:val="24"/>
              </w:rPr>
              <w:t>Generate and compare multiple possible solutions</w:t>
            </w:r>
            <w:r w:rsidRPr="00FB44E2">
              <w:rPr>
                <w:rFonts w:ascii="Times New Roman" w:eastAsia="Times New Roman" w:hAnsi="Times New Roman" w:cs="Times New Roman"/>
                <w:bCs/>
                <w:sz w:val="24"/>
                <w:szCs w:val="24"/>
                <w:shd w:val="clear" w:color="auto" w:fill="FFFFFF"/>
              </w:rPr>
              <w:t> </w:t>
            </w:r>
            <w:r w:rsidRPr="00FB44E2">
              <w:rPr>
                <w:rFonts w:ascii="Times New Roman" w:eastAsia="Times New Roman" w:hAnsi="Times New Roman" w:cs="Times New Roman"/>
                <w:bCs/>
                <w:sz w:val="24"/>
                <w:szCs w:val="24"/>
              </w:rPr>
              <w:t>to a problem</w:t>
            </w:r>
            <w:r w:rsidRPr="00FB44E2">
              <w:rPr>
                <w:rFonts w:ascii="Times New Roman" w:eastAsia="Times New Roman" w:hAnsi="Times New Roman" w:cs="Times New Roman"/>
                <w:bCs/>
                <w:sz w:val="24"/>
                <w:szCs w:val="24"/>
                <w:shd w:val="clear" w:color="auto" w:fill="FFFFFF"/>
              </w:rPr>
              <w:t> </w:t>
            </w:r>
            <w:r w:rsidRPr="00FB44E2">
              <w:rPr>
                <w:rFonts w:ascii="Times New Roman" w:eastAsia="Times New Roman" w:hAnsi="Times New Roman" w:cs="Times New Roman"/>
                <w:bCs/>
                <w:sz w:val="24"/>
                <w:szCs w:val="24"/>
              </w:rPr>
              <w:t>based on how well each is likely to meet the criteria and constraints of the problem.</w:t>
            </w:r>
          </w:p>
          <w:p w14:paraId="5A08C16F" w14:textId="77777777" w:rsidR="009479CB" w:rsidRPr="00FB44E2"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3-5-ETS1-3: Engineering Design Plan and carry out fair tests in which variables are controlled and failure points are considered to identify aspects of a model or prototype that can be improved.</w:t>
            </w:r>
          </w:p>
          <w:p w14:paraId="1CF1A7B4" w14:textId="77777777" w:rsidR="009479CB" w:rsidRPr="00FB44E2"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 xml:space="preserve">4-PS3-2: Energy Make observations to provide evidence that energy can be transferred from place to place by sound, light, heat, and electric currents. </w:t>
            </w:r>
          </w:p>
          <w:p w14:paraId="7DBB58D6" w14:textId="77777777" w:rsidR="009479CB" w:rsidRPr="00FB44E2"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4-PS3-4: Energy Apply scientific ideas to design, test, and refine a device that converts energy from one form to another.</w:t>
            </w:r>
          </w:p>
          <w:p w14:paraId="174C0FA4" w14:textId="77777777" w:rsidR="009479CB" w:rsidRPr="00FB44E2"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eastAsia="Times New Roman" w:hAnsi="Times New Roman" w:cs="Times New Roman"/>
                <w:bCs/>
                <w:color w:val="000000"/>
                <w:sz w:val="24"/>
                <w:szCs w:val="24"/>
              </w:rPr>
              <w:t xml:space="preserve">4-PS4-3: Waves and Their Applications in Technologies for Information Transfer: </w:t>
            </w:r>
            <w:r w:rsidRPr="00FB44E2">
              <w:rPr>
                <w:rFonts w:ascii="Times New Roman" w:hAnsi="Times New Roman" w:cs="Times New Roman"/>
                <w:sz w:val="24"/>
                <w:szCs w:val="24"/>
              </w:rPr>
              <w:t>Generate and compare multiple solutions that use patterns to transfer information.</w:t>
            </w:r>
          </w:p>
          <w:p w14:paraId="5C00D0D5" w14:textId="77777777" w:rsidR="009479CB" w:rsidRPr="00FB44E2"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 xml:space="preserve">4-PS4-1: Waves and Their Applications in Technologies for Information Transfer Develop a model of waves to describe patterns in terms of amplitude and wavelength and that waves can cause objects to move. </w:t>
            </w:r>
          </w:p>
          <w:p w14:paraId="26585572" w14:textId="77777777" w:rsidR="009479CB" w:rsidRPr="00FB44E2"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4-PS4-2: Waves and Their Applications in Technologies for Information Transfer Develop a model to describe that light reflecting from objects and entering the eye allows objects to be seen.</w:t>
            </w:r>
          </w:p>
          <w:p w14:paraId="25D2B6A1" w14:textId="583415B2" w:rsidR="009479CB" w:rsidRPr="009479CB" w:rsidRDefault="009479CB" w:rsidP="009479CB">
            <w:pPr>
              <w:pStyle w:val="ListParagraph"/>
              <w:numPr>
                <w:ilvl w:val="0"/>
                <w:numId w:val="29"/>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 xml:space="preserve"> 4-PS4-3: Waves and Their Applications in Technologies for Information Transfer Generate and compare multiple solutions that use patterns to transfer information. </w:t>
            </w:r>
          </w:p>
          <w:p w14:paraId="381576E5" w14:textId="77777777" w:rsidR="009479CB" w:rsidRPr="00652F10" w:rsidRDefault="009479CB" w:rsidP="009479CB">
            <w:pPr>
              <w:pStyle w:val="ListParagraph"/>
              <w:numPr>
                <w:ilvl w:val="0"/>
                <w:numId w:val="29"/>
              </w:numPr>
              <w:spacing w:after="0" w:line="240" w:lineRule="auto"/>
              <w:rPr>
                <w:rFonts w:ascii="Times New Roman" w:hAnsi="Times New Roman" w:cs="Times New Roman"/>
                <w:sz w:val="24"/>
                <w:szCs w:val="24"/>
              </w:rPr>
            </w:pPr>
            <w:r w:rsidRPr="00652F10">
              <w:rPr>
                <w:rFonts w:ascii="Times New Roman" w:hAnsi="Times New Roman" w:cs="Times New Roman"/>
                <w:color w:val="000000"/>
                <w:sz w:val="24"/>
                <w:szCs w:val="24"/>
              </w:rPr>
              <w:t>4-LS1-1: From Molecules to Organisms: Structures and Processes</w:t>
            </w:r>
            <w:r>
              <w:rPr>
                <w:rFonts w:ascii="Times New Roman" w:hAnsi="Times New Roman" w:cs="Times New Roman"/>
                <w:color w:val="000000"/>
                <w:sz w:val="24"/>
                <w:szCs w:val="24"/>
              </w:rPr>
              <w:t xml:space="preserve"> </w:t>
            </w:r>
            <w:r w:rsidRPr="00652F10">
              <w:rPr>
                <w:rFonts w:ascii="Times New Roman" w:hAnsi="Times New Roman" w:cs="Times New Roman"/>
                <w:color w:val="000000"/>
                <w:sz w:val="24"/>
                <w:szCs w:val="24"/>
              </w:rPr>
              <w:t xml:space="preserve">Construct an argument that </w:t>
            </w:r>
            <w:proofErr w:type="gramStart"/>
            <w:r w:rsidRPr="00652F10">
              <w:rPr>
                <w:rFonts w:ascii="Times New Roman" w:hAnsi="Times New Roman" w:cs="Times New Roman"/>
                <w:color w:val="000000"/>
                <w:sz w:val="24"/>
                <w:szCs w:val="24"/>
              </w:rPr>
              <w:t>plants</w:t>
            </w:r>
            <w:proofErr w:type="gramEnd"/>
            <w:r w:rsidRPr="00652F10">
              <w:rPr>
                <w:rFonts w:ascii="Times New Roman" w:hAnsi="Times New Roman" w:cs="Times New Roman"/>
                <w:color w:val="000000"/>
                <w:sz w:val="24"/>
                <w:szCs w:val="24"/>
              </w:rPr>
              <w:t xml:space="preserve"> and animals have internal and external structures that function to support survival, growth, behavior, and reproduction. </w:t>
            </w:r>
            <w:r>
              <w:rPr>
                <w:rFonts w:ascii="Times New Roman" w:hAnsi="Times New Roman" w:cs="Times New Roman"/>
                <w:color w:val="000000"/>
                <w:sz w:val="24"/>
                <w:szCs w:val="24"/>
              </w:rPr>
              <w:t>(</w:t>
            </w:r>
            <w:r w:rsidRPr="00652F10">
              <w:rPr>
                <w:rFonts w:ascii="Times New Roman" w:hAnsi="Times New Roman" w:cs="Times New Roman"/>
                <w:sz w:val="24"/>
                <w:szCs w:val="24"/>
                <w:highlight w:val="yellow"/>
              </w:rPr>
              <w:t>Climate Change</w:t>
            </w:r>
            <w:r>
              <w:rPr>
                <w:rFonts w:ascii="Times New Roman" w:hAnsi="Times New Roman" w:cs="Times New Roman"/>
                <w:color w:val="000000"/>
                <w:sz w:val="24"/>
                <w:szCs w:val="24"/>
              </w:rPr>
              <w:t>)</w:t>
            </w:r>
          </w:p>
          <w:p w14:paraId="6399E439" w14:textId="77777777" w:rsidR="00B1446F" w:rsidRDefault="00B1446F" w:rsidP="004A02B9">
            <w:pPr>
              <w:pStyle w:val="paragraph"/>
              <w:ind w:right="418"/>
              <w:contextualSpacing/>
              <w:textAlignment w:val="baseline"/>
            </w:pPr>
          </w:p>
          <w:p w14:paraId="21D55120" w14:textId="77777777" w:rsidR="00B1446F" w:rsidRPr="003A1D1F" w:rsidRDefault="00B1446F" w:rsidP="00F74476">
            <w:pPr>
              <w:pStyle w:val="paragraph"/>
              <w:spacing w:before="0" w:after="0"/>
              <w:ind w:right="420"/>
              <w:textAlignment w:val="baseline"/>
              <w:rPr>
                <w:i/>
              </w:rPr>
            </w:pPr>
            <w:r w:rsidRPr="0F1A5DD9">
              <w:rPr>
                <w:i/>
                <w:iCs/>
              </w:rPr>
              <w:t xml:space="preserve">Career Readiness Practices </w:t>
            </w:r>
          </w:p>
          <w:p w14:paraId="21B45EC7" w14:textId="4FE6CDF4" w:rsidR="00B1446F" w:rsidRDefault="17A45A98"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Act as a responsible and contributing citizen and employee </w:t>
            </w:r>
          </w:p>
          <w:p w14:paraId="5398A5B7" w14:textId="5D66C02B" w:rsidR="00B1446F" w:rsidRDefault="17A45A98"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Utilize critical thinking to make sense of problems and persevere in solving them. </w:t>
            </w:r>
          </w:p>
          <w:p w14:paraId="4BDF6662" w14:textId="5604E245" w:rsidR="00B1446F" w:rsidRDefault="17A45A98"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Work productively in teams while using cultural global competence. </w:t>
            </w:r>
          </w:p>
          <w:p w14:paraId="490833E8" w14:textId="3A12D569" w:rsidR="00B1446F" w:rsidRDefault="17A45A98"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Demonstrate creativity and innovation. </w:t>
            </w:r>
          </w:p>
          <w:p w14:paraId="7BEA2017" w14:textId="341F1FC4" w:rsidR="00B1446F" w:rsidRDefault="17A45A98"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Use technology to enhance productivity, increase collaboration, and communicate effectively.  </w:t>
            </w:r>
          </w:p>
          <w:p w14:paraId="09E9ADE5" w14:textId="77777777" w:rsidR="00507004" w:rsidRDefault="00507004" w:rsidP="0F1A5DD9">
            <w:pPr>
              <w:spacing w:after="0" w:line="240" w:lineRule="auto"/>
              <w:textAlignment w:val="baseline"/>
              <w:rPr>
                <w:rStyle w:val="normaltextrun"/>
                <w:rFonts w:ascii="Times New Roman" w:eastAsia="Times New Roman" w:hAnsi="Times New Roman" w:cs="Times New Roman"/>
                <w:b/>
                <w:bCs/>
                <w:color w:val="000000" w:themeColor="text1"/>
                <w:sz w:val="24"/>
                <w:szCs w:val="24"/>
              </w:rPr>
            </w:pPr>
          </w:p>
          <w:p w14:paraId="6ECEE999" w14:textId="581071C6" w:rsidR="00B1446F" w:rsidRPr="00E1381B" w:rsidRDefault="3B37E14A" w:rsidP="0F1A5DD9">
            <w:p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b/>
                <w:bCs/>
                <w:color w:val="000000" w:themeColor="text1"/>
                <w:sz w:val="24"/>
                <w:szCs w:val="24"/>
              </w:rPr>
              <w:t>Social Emotional Learning</w:t>
            </w:r>
            <w:r w:rsidRPr="0F1A5DD9">
              <w:rPr>
                <w:rStyle w:val="eop"/>
                <w:rFonts w:ascii="Times New Roman" w:eastAsia="Times New Roman" w:hAnsi="Times New Roman" w:cs="Times New Roman"/>
                <w:color w:val="000000" w:themeColor="text1"/>
                <w:sz w:val="24"/>
                <w:szCs w:val="24"/>
              </w:rPr>
              <w:t> </w:t>
            </w:r>
          </w:p>
          <w:p w14:paraId="5172C44D" w14:textId="3D19AC92" w:rsidR="00B1446F" w:rsidRPr="00E1381B" w:rsidRDefault="3B37E14A"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Social Awareness </w:t>
            </w:r>
          </w:p>
          <w:p w14:paraId="74B29D64" w14:textId="482F5BDD" w:rsidR="00B1446F" w:rsidRPr="00E1381B" w:rsidRDefault="3B37E14A"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Responsible Decision Making </w:t>
            </w:r>
          </w:p>
          <w:p w14:paraId="22B1AC38" w14:textId="7A96AE37" w:rsidR="00B1446F" w:rsidRPr="00E1381B" w:rsidRDefault="3B37E14A"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Relationship Skills </w:t>
            </w:r>
          </w:p>
          <w:p w14:paraId="3F0C021B" w14:textId="1C5CAD26" w:rsidR="00B1446F" w:rsidRPr="00E1381B" w:rsidRDefault="3B37E14A"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Self-Awareness </w:t>
            </w:r>
          </w:p>
          <w:p w14:paraId="691F70EA" w14:textId="5079117D" w:rsidR="00B1446F" w:rsidRPr="00E1381B" w:rsidRDefault="3B37E14A" w:rsidP="009479CB">
            <w:pPr>
              <w:pStyle w:val="ListParagraph"/>
              <w:numPr>
                <w:ilvl w:val="0"/>
                <w:numId w:val="29"/>
              </w:numPr>
              <w:spacing w:after="0" w:line="240" w:lineRule="auto"/>
              <w:textAlignment w:val="baseline"/>
              <w:rPr>
                <w:rFonts w:ascii="Times New Roman" w:eastAsia="Times New Roman" w:hAnsi="Times New Roman" w:cs="Times New Roman"/>
                <w:color w:val="000000" w:themeColor="text1"/>
                <w:sz w:val="24"/>
                <w:szCs w:val="24"/>
              </w:rPr>
            </w:pPr>
            <w:r w:rsidRPr="0F1A5DD9">
              <w:rPr>
                <w:rStyle w:val="normaltextrun"/>
                <w:rFonts w:ascii="Times New Roman" w:eastAsia="Times New Roman" w:hAnsi="Times New Roman" w:cs="Times New Roman"/>
                <w:color w:val="000000" w:themeColor="text1"/>
                <w:sz w:val="24"/>
                <w:szCs w:val="24"/>
              </w:rPr>
              <w:t>Self-Management </w:t>
            </w:r>
          </w:p>
          <w:p w14:paraId="3720E995" w14:textId="77777777" w:rsidR="00974CF3" w:rsidRDefault="00974CF3" w:rsidP="00974CF3">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261A7398">
              <w:rPr>
                <w:rFonts w:ascii="Times New Roman" w:eastAsia="Times New Roman" w:hAnsi="Times New Roman" w:cs="Times New Roman"/>
                <w:b/>
                <w:bCs/>
                <w:color w:val="000000" w:themeColor="text1"/>
                <w:sz w:val="24"/>
                <w:szCs w:val="24"/>
              </w:rPr>
              <w:t xml:space="preserve">Computer Science: </w:t>
            </w:r>
          </w:p>
          <w:p w14:paraId="04ADC2DD" w14:textId="77777777" w:rsidR="00974CF3" w:rsidRDefault="00974CF3" w:rsidP="00974CF3">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Interaction of Technology and Humans:</w:t>
            </w:r>
          </w:p>
          <w:p w14:paraId="19194193" w14:textId="77777777" w:rsidR="00974CF3" w:rsidRPr="005F7A7E" w:rsidRDefault="00974CF3" w:rsidP="00974CF3">
            <w:pPr>
              <w:pStyle w:val="ListParagraph"/>
              <w:numPr>
                <w:ilvl w:val="0"/>
                <w:numId w:val="34"/>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5F7A7E">
              <w:rPr>
                <w:rFonts w:ascii="Times New Roman" w:hAnsi="Times New Roman" w:cs="Times New Roman"/>
                <w:sz w:val="24"/>
                <w:szCs w:val="24"/>
              </w:rPr>
              <w:t xml:space="preserve">8.2.5.ITH.1: Explain how societal needs and wants </w:t>
            </w:r>
            <w:proofErr w:type="gramStart"/>
            <w:r w:rsidRPr="005F7A7E">
              <w:rPr>
                <w:rFonts w:ascii="Times New Roman" w:hAnsi="Times New Roman" w:cs="Times New Roman"/>
                <w:sz w:val="24"/>
                <w:szCs w:val="24"/>
              </w:rPr>
              <w:t>influence</w:t>
            </w:r>
            <w:proofErr w:type="gramEnd"/>
            <w:r w:rsidRPr="005F7A7E">
              <w:rPr>
                <w:rFonts w:ascii="Times New Roman" w:hAnsi="Times New Roman" w:cs="Times New Roman"/>
                <w:sz w:val="24"/>
                <w:szCs w:val="24"/>
              </w:rPr>
              <w:t xml:space="preserve"> the development and function of a product and a system.</w:t>
            </w:r>
          </w:p>
          <w:p w14:paraId="78F55B19" w14:textId="77777777" w:rsidR="00974CF3" w:rsidRPr="00E1381B" w:rsidRDefault="00974CF3" w:rsidP="00974CF3">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261A7398">
              <w:rPr>
                <w:rFonts w:ascii="Times New Roman" w:eastAsia="Times New Roman" w:hAnsi="Times New Roman" w:cs="Times New Roman"/>
                <w:b/>
                <w:bCs/>
                <w:color w:val="000000" w:themeColor="text1"/>
                <w:sz w:val="24"/>
                <w:szCs w:val="24"/>
              </w:rPr>
              <w:t>Life Literacies and Key Skills: Technology Literacy</w:t>
            </w:r>
          </w:p>
          <w:p w14:paraId="77B4BED9" w14:textId="77777777" w:rsidR="00974CF3" w:rsidRPr="005F7A7E" w:rsidRDefault="00974CF3" w:rsidP="00974CF3">
            <w:pPr>
              <w:pStyle w:val="ListParagraph"/>
              <w:numPr>
                <w:ilvl w:val="0"/>
                <w:numId w:val="33"/>
              </w:numPr>
              <w:spacing w:beforeAutospacing="1" w:after="0" w:afterAutospacing="1" w:line="240" w:lineRule="auto"/>
              <w:textAlignment w:val="baseline"/>
              <w:rPr>
                <w:rFonts w:ascii="Times New Roman" w:hAnsi="Times New Roman" w:cs="Times New Roman"/>
                <w:sz w:val="24"/>
                <w:szCs w:val="24"/>
              </w:rPr>
            </w:pPr>
            <w:r w:rsidRPr="005F7A7E">
              <w:rPr>
                <w:rFonts w:ascii="Times New Roman" w:hAnsi="Times New Roman" w:cs="Times New Roman"/>
                <w:sz w:val="24"/>
                <w:szCs w:val="24"/>
              </w:rPr>
              <w:lastRenderedPageBreak/>
              <w:t>9.4.5.TL.2: Sort and filter data in a spreadsheet to analyze findings.</w:t>
            </w:r>
          </w:p>
          <w:p w14:paraId="6C0A72E8" w14:textId="77777777" w:rsidR="00974CF3" w:rsidRDefault="00974CF3" w:rsidP="00974CF3">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261A7398">
              <w:rPr>
                <w:rFonts w:ascii="Times New Roman" w:eastAsia="Times New Roman" w:hAnsi="Times New Roman" w:cs="Times New Roman"/>
                <w:b/>
                <w:bCs/>
                <w:color w:val="000000" w:themeColor="text1"/>
                <w:sz w:val="24"/>
                <w:szCs w:val="24"/>
              </w:rPr>
              <w:t>Life Literacies and Key Skills: Critical Thinking</w:t>
            </w:r>
          </w:p>
          <w:p w14:paraId="7EBBBE06" w14:textId="67E713A8" w:rsidR="00B1446F" w:rsidRPr="00E1381B" w:rsidRDefault="00974CF3" w:rsidP="00974CF3">
            <w:pPr>
              <w:pStyle w:val="paragraph"/>
              <w:numPr>
                <w:ilvl w:val="0"/>
                <w:numId w:val="33"/>
              </w:numPr>
              <w:spacing w:before="0" w:after="0"/>
              <w:textAlignment w:val="baseline"/>
            </w:pPr>
            <w:r w:rsidRPr="0B89D9E0">
              <w:rPr>
                <w:color w:val="000000" w:themeColor="text1"/>
              </w:rPr>
              <w:t>9.4.</w:t>
            </w:r>
            <w:proofErr w:type="gramStart"/>
            <w:r w:rsidRPr="0B89D9E0">
              <w:rPr>
                <w:color w:val="000000" w:themeColor="text1"/>
              </w:rPr>
              <w:t>5.CT.</w:t>
            </w:r>
            <w:proofErr w:type="gramEnd"/>
            <w:r w:rsidRPr="0B89D9E0">
              <w:rPr>
                <w:color w:val="000000" w:themeColor="text1"/>
              </w:rPr>
              <w:t>4: Apply critical thinking and problem-solving strategies to different types of problems such as personal, academic, community and global</w:t>
            </w:r>
            <w:r>
              <w:rPr>
                <w:color w:val="000000" w:themeColor="text1"/>
              </w:rPr>
              <w:t>.</w:t>
            </w:r>
          </w:p>
        </w:tc>
      </w:tr>
      <w:tr w:rsidR="00906352" w:rsidRPr="00E452E3" w14:paraId="25969504" w14:textId="77777777" w:rsidTr="0F1A5DD9">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143A6E69" w:rsidR="006F626F" w:rsidRPr="00440072" w:rsidRDefault="00906352" w:rsidP="00440072">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F1A5DD9">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5B02CB49" w14:textId="631F59C5" w:rsidR="00343EAF" w:rsidRPr="006F626F" w:rsidRDefault="00343EAF"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 xml:space="preserve">How do writers research a content area topic? </w:t>
            </w:r>
          </w:p>
          <w:p w14:paraId="2C3E3D4E" w14:textId="5B988FB0" w:rsidR="00B15E52" w:rsidRPr="006F626F" w:rsidRDefault="00B15E52"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 xml:space="preserve">How can </w:t>
            </w:r>
            <w:r w:rsidR="006F626F">
              <w:rPr>
                <w:rFonts w:ascii="Times New Roman" w:hAnsi="Times New Roman" w:cs="Times New Roman"/>
                <w:sz w:val="24"/>
                <w:szCs w:val="24"/>
              </w:rPr>
              <w:t>writers share their</w:t>
            </w:r>
            <w:r w:rsidRPr="006F626F">
              <w:rPr>
                <w:rFonts w:ascii="Times New Roman" w:hAnsi="Times New Roman" w:cs="Times New Roman"/>
                <w:sz w:val="24"/>
                <w:szCs w:val="24"/>
              </w:rPr>
              <w:t xml:space="preserve"> expertise about a subject with others? </w:t>
            </w:r>
          </w:p>
          <w:p w14:paraId="05EE40CD" w14:textId="2038AFD9" w:rsidR="00B15E52" w:rsidRPr="006F626F" w:rsidRDefault="00343EAF"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 xml:space="preserve">How do writers take notes and organize them? </w:t>
            </w:r>
          </w:p>
          <w:p w14:paraId="22CF8ED3" w14:textId="77777777" w:rsidR="00B15E52" w:rsidRPr="006F626F" w:rsidRDefault="00343EAF"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 xml:space="preserve">How do writers plan an information book based on their research? </w:t>
            </w:r>
          </w:p>
          <w:p w14:paraId="5888D08F" w14:textId="77777777" w:rsidR="00B15E52" w:rsidRPr="006F626F" w:rsidRDefault="00343EAF"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How do writers draft an information book with focus, organization, and elaboration in mind?</w:t>
            </w:r>
          </w:p>
          <w:p w14:paraId="28C5CB5B" w14:textId="06CD4342" w:rsidR="00B15E52" w:rsidRPr="006F626F" w:rsidRDefault="00343EAF"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 xml:space="preserve">How do writers incorporate content area vocabulary and precise words? </w:t>
            </w:r>
          </w:p>
          <w:p w14:paraId="13B96E9D" w14:textId="0B99F92C" w:rsidR="008828F4" w:rsidRPr="00B15E52" w:rsidRDefault="00343EAF" w:rsidP="004B201F">
            <w:pPr>
              <w:pStyle w:val="ListParagraph"/>
              <w:numPr>
                <w:ilvl w:val="0"/>
                <w:numId w:val="21"/>
              </w:numPr>
              <w:spacing w:beforeAutospacing="1" w:afterAutospacing="1" w:line="240" w:lineRule="auto"/>
              <w:rPr>
                <w:rFonts w:ascii="Times New Roman" w:eastAsia="Times New Roman" w:hAnsi="Times New Roman" w:cs="Times New Roman"/>
                <w:bCs/>
                <w:sz w:val="24"/>
                <w:szCs w:val="24"/>
              </w:rPr>
            </w:pPr>
            <w:r w:rsidRPr="006F626F">
              <w:rPr>
                <w:rFonts w:ascii="Times New Roman" w:hAnsi="Times New Roman" w:cs="Times New Roman"/>
                <w:sz w:val="24"/>
                <w:szCs w:val="24"/>
              </w:rPr>
              <w:t>How do writers revise and edit information books?</w:t>
            </w:r>
          </w:p>
        </w:tc>
      </w:tr>
      <w:tr w:rsidR="00E452E3" w:rsidRPr="00E452E3" w14:paraId="6A2BF8FA" w14:textId="77777777" w:rsidTr="0F1A5DD9">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03B3403B" w:rsidR="00E452E3" w:rsidRPr="00E452E3" w:rsidRDefault="00B1446F"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471730F5" w:rsidR="000A574B" w:rsidRDefault="00E452E3" w:rsidP="000A574B">
            <w:pPr>
              <w:pStyle w:val="paragraph"/>
              <w:spacing w:before="0" w:after="0"/>
              <w:ind w:left="90" w:right="420"/>
              <w:textAlignment w:val="baseline"/>
              <w:rPr>
                <w:rStyle w:val="eop"/>
                <w:sz w:val="22"/>
                <w:szCs w:val="22"/>
              </w:rPr>
            </w:pPr>
            <w:r w:rsidRPr="00E452E3">
              <w:rPr>
                <w:b/>
                <w:bCs/>
              </w:rPr>
              <w:t> </w:t>
            </w:r>
            <w:r w:rsidR="000A574B" w:rsidRPr="00343EAF">
              <w:rPr>
                <w:rStyle w:val="normaltextrun"/>
                <w:b/>
                <w:bCs/>
                <w:i/>
                <w:iCs/>
                <w:color w:val="000000"/>
                <w:sz w:val="22"/>
                <w:szCs w:val="22"/>
              </w:rPr>
              <w:t>Students will …</w:t>
            </w:r>
            <w:r w:rsidR="000A574B">
              <w:rPr>
                <w:rStyle w:val="eop"/>
                <w:sz w:val="22"/>
                <w:szCs w:val="22"/>
              </w:rPr>
              <w:t> </w:t>
            </w:r>
          </w:p>
          <w:p w14:paraId="66DFC8B6" w14:textId="5E00F025" w:rsidR="00B15E52" w:rsidRPr="006F626F" w:rsidRDefault="00B15E52" w:rsidP="004B201F">
            <w:pPr>
              <w:pStyle w:val="paragraph"/>
              <w:numPr>
                <w:ilvl w:val="0"/>
                <w:numId w:val="22"/>
              </w:numPr>
              <w:spacing w:before="0" w:after="0"/>
              <w:ind w:right="420"/>
              <w:textAlignment w:val="baseline"/>
            </w:pPr>
            <w:r w:rsidRPr="006F626F">
              <w:t xml:space="preserve">Research </w:t>
            </w:r>
            <w:r w:rsidR="006F626F">
              <w:t>content area topics.</w:t>
            </w:r>
            <w:r w:rsidRPr="006F626F">
              <w:t xml:space="preserve"> </w:t>
            </w:r>
          </w:p>
          <w:p w14:paraId="32E27EBC" w14:textId="09361F4C" w:rsidR="00827C2A" w:rsidRPr="006F626F" w:rsidRDefault="006F626F" w:rsidP="004B201F">
            <w:pPr>
              <w:pStyle w:val="paragraph"/>
              <w:numPr>
                <w:ilvl w:val="0"/>
                <w:numId w:val="22"/>
              </w:numPr>
              <w:spacing w:before="0" w:after="0"/>
              <w:ind w:right="420"/>
              <w:textAlignment w:val="baseline"/>
            </w:pPr>
            <w:r>
              <w:t>Plan research on a topic.</w:t>
            </w:r>
          </w:p>
          <w:p w14:paraId="1CEB173D" w14:textId="562867FB" w:rsidR="00827C2A" w:rsidRDefault="006F626F" w:rsidP="004B201F">
            <w:pPr>
              <w:pStyle w:val="paragraph"/>
              <w:numPr>
                <w:ilvl w:val="0"/>
                <w:numId w:val="22"/>
              </w:numPr>
              <w:spacing w:before="0" w:after="0"/>
              <w:ind w:right="420"/>
              <w:textAlignment w:val="baseline"/>
            </w:pPr>
            <w:r>
              <w:t>Take notes on a topic.</w:t>
            </w:r>
          </w:p>
          <w:p w14:paraId="6729F2E1" w14:textId="37543A70" w:rsidR="006F626F" w:rsidRDefault="006F626F" w:rsidP="004B201F">
            <w:pPr>
              <w:pStyle w:val="paragraph"/>
              <w:numPr>
                <w:ilvl w:val="0"/>
                <w:numId w:val="22"/>
              </w:numPr>
              <w:spacing w:before="0" w:after="0"/>
              <w:ind w:right="420"/>
              <w:textAlignment w:val="baseline"/>
            </w:pPr>
            <w:r>
              <w:t>Organize notes into categories.</w:t>
            </w:r>
          </w:p>
          <w:p w14:paraId="3552AF95" w14:textId="75D31242" w:rsidR="006F626F" w:rsidRDefault="006F626F" w:rsidP="004B201F">
            <w:pPr>
              <w:pStyle w:val="paragraph"/>
              <w:numPr>
                <w:ilvl w:val="0"/>
                <w:numId w:val="22"/>
              </w:numPr>
              <w:spacing w:before="0" w:after="0"/>
              <w:ind w:right="420"/>
              <w:textAlignment w:val="baseline"/>
            </w:pPr>
            <w:r>
              <w:t>Plan and draft an information books based on research.</w:t>
            </w:r>
          </w:p>
          <w:p w14:paraId="3D707513" w14:textId="616DD587" w:rsidR="006F626F" w:rsidRDefault="006F626F" w:rsidP="004B201F">
            <w:pPr>
              <w:pStyle w:val="paragraph"/>
              <w:numPr>
                <w:ilvl w:val="0"/>
                <w:numId w:val="22"/>
              </w:numPr>
              <w:spacing w:before="0" w:after="0"/>
              <w:ind w:right="420"/>
              <w:textAlignment w:val="baseline"/>
            </w:pPr>
            <w:r>
              <w:t>Draft with focus and organization in mind.</w:t>
            </w:r>
          </w:p>
          <w:p w14:paraId="4DA58791" w14:textId="3B0BEDE6" w:rsidR="006F626F" w:rsidRDefault="006F626F" w:rsidP="004B201F">
            <w:pPr>
              <w:pStyle w:val="paragraph"/>
              <w:numPr>
                <w:ilvl w:val="0"/>
                <w:numId w:val="22"/>
              </w:numPr>
              <w:spacing w:before="0" w:after="0"/>
              <w:ind w:right="420"/>
              <w:textAlignment w:val="baseline"/>
            </w:pPr>
            <w:r>
              <w:t>Write information books with elaboration incorporating text features.</w:t>
            </w:r>
          </w:p>
          <w:p w14:paraId="53B261DA" w14:textId="025256CF" w:rsidR="006F626F" w:rsidRDefault="006F626F" w:rsidP="004B201F">
            <w:pPr>
              <w:pStyle w:val="paragraph"/>
              <w:numPr>
                <w:ilvl w:val="0"/>
                <w:numId w:val="22"/>
              </w:numPr>
              <w:spacing w:before="0" w:after="0"/>
              <w:ind w:right="420"/>
              <w:textAlignment w:val="baseline"/>
            </w:pPr>
            <w:r>
              <w:t>Think about important vocabulary.</w:t>
            </w:r>
          </w:p>
          <w:p w14:paraId="2BD8F3C1" w14:textId="3EE2ACEF" w:rsidR="006F626F" w:rsidRPr="006F626F" w:rsidRDefault="0028651C" w:rsidP="004B201F">
            <w:pPr>
              <w:pStyle w:val="paragraph"/>
              <w:numPr>
                <w:ilvl w:val="0"/>
                <w:numId w:val="22"/>
              </w:numPr>
              <w:spacing w:before="0" w:after="0"/>
              <w:ind w:right="420"/>
              <w:textAlignment w:val="baseline"/>
            </w:pPr>
            <w:r>
              <w:lastRenderedPageBreak/>
              <w:t>Revise and edit independently.</w:t>
            </w:r>
          </w:p>
          <w:p w14:paraId="53D3148D" w14:textId="138F7349" w:rsidR="004442D6" w:rsidRPr="00343EAF" w:rsidRDefault="004442D6" w:rsidP="00827C2A">
            <w:pPr>
              <w:pStyle w:val="paragraph"/>
              <w:spacing w:before="0" w:after="0"/>
              <w:ind w:right="420"/>
              <w:textAlignment w:val="baseline"/>
              <w:rPr>
                <w:sz w:val="18"/>
                <w:szCs w:val="18"/>
              </w:rPr>
            </w:pPr>
          </w:p>
        </w:tc>
      </w:tr>
      <w:tr w:rsidR="00E452E3" w:rsidRPr="00E452E3" w14:paraId="49E063EC" w14:textId="77777777" w:rsidTr="0F1A5DD9">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0895CC2B"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B1446F">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F1A5DD9">
        <w:trPr>
          <w:trHeight w:val="275"/>
        </w:trPr>
        <w:tc>
          <w:tcPr>
            <w:tcW w:w="1478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09BB8AF8" w:rsidR="000A574B" w:rsidRPr="00765A47" w:rsidRDefault="62718B04" w:rsidP="62718B04">
            <w:pPr>
              <w:pStyle w:val="paragraph"/>
              <w:spacing w:before="0" w:after="0"/>
              <w:ind w:left="435" w:right="120"/>
              <w:contextualSpacing/>
              <w:jc w:val="both"/>
              <w:textAlignment w:val="baseline"/>
              <w:rPr>
                <w:rStyle w:val="eop"/>
                <w:rFonts w:eastAsiaTheme="minorEastAsia"/>
              </w:rPr>
            </w:pPr>
            <w:r w:rsidRPr="00765A47">
              <w:rPr>
                <w:rFonts w:eastAsiaTheme="minorEastAsia"/>
                <w:b/>
                <w:bCs/>
              </w:rPr>
              <w:t> </w:t>
            </w:r>
            <w:r w:rsidRPr="00765A47">
              <w:rPr>
                <w:rStyle w:val="normaltextrun"/>
                <w:rFonts w:eastAsiaTheme="minorEastAsia"/>
                <w:b/>
                <w:bCs/>
                <w:i/>
                <w:iCs/>
              </w:rPr>
              <w:t xml:space="preserve">The following activities can be incorporated into the daily lessons: </w:t>
            </w:r>
          </w:p>
          <w:p w14:paraId="2AA29440" w14:textId="77777777" w:rsidR="00E26F67" w:rsidRPr="00E26F67" w:rsidRDefault="00E26F67" w:rsidP="62718B04">
            <w:pPr>
              <w:pStyle w:val="paragraph"/>
              <w:spacing w:before="0" w:after="0"/>
              <w:ind w:left="435" w:right="120"/>
              <w:contextualSpacing/>
              <w:jc w:val="both"/>
              <w:textAlignment w:val="baseline"/>
              <w:rPr>
                <w:rFonts w:asciiTheme="minorHAnsi" w:eastAsiaTheme="minorEastAsia" w:hAnsiTheme="minorHAnsi" w:cstheme="minorBidi"/>
              </w:rPr>
            </w:pPr>
          </w:p>
          <w:p w14:paraId="1B8575B5" w14:textId="77777777" w:rsidR="00621A35" w:rsidRPr="00344B8A" w:rsidRDefault="62718B04" w:rsidP="62718B04">
            <w:pPr>
              <w:pStyle w:val="paragraph"/>
              <w:spacing w:before="0" w:after="0"/>
              <w:ind w:right="120"/>
              <w:jc w:val="both"/>
              <w:rPr>
                <w:rStyle w:val="normaltextrun"/>
                <w:rFonts w:eastAsiaTheme="minorEastAsia"/>
                <w:b/>
                <w:bCs/>
              </w:rPr>
            </w:pPr>
            <w:r w:rsidRPr="00344B8A">
              <w:rPr>
                <w:rStyle w:val="normaltextrun"/>
                <w:rFonts w:eastAsiaTheme="minorEastAsia"/>
                <w:b/>
                <w:bCs/>
                <w:u w:val="single"/>
              </w:rPr>
              <w:t>Suggested Mini Lessons:</w:t>
            </w:r>
            <w:r w:rsidRPr="00344B8A">
              <w:rPr>
                <w:rStyle w:val="normaltextrun"/>
                <w:rFonts w:eastAsiaTheme="minorEastAsia"/>
                <w:b/>
                <w:bCs/>
              </w:rPr>
              <w:t> </w:t>
            </w:r>
          </w:p>
          <w:p w14:paraId="6A015D72" w14:textId="2E78CC13" w:rsidR="00621A35" w:rsidRPr="00463DD9" w:rsidRDefault="00621A35" w:rsidP="004B201F">
            <w:pPr>
              <w:pStyle w:val="ListParagraph"/>
              <w:numPr>
                <w:ilvl w:val="0"/>
                <w:numId w:val="19"/>
              </w:numPr>
              <w:rPr>
                <w:rFonts w:ascii="Times New Roman" w:hAnsi="Times New Roman" w:cs="Times New Roman"/>
                <w:sz w:val="24"/>
                <w:szCs w:val="24"/>
              </w:rPr>
            </w:pPr>
            <w:r w:rsidRPr="00463DD9">
              <w:rPr>
                <w:rFonts w:ascii="Times New Roman" w:eastAsiaTheme="minorEastAsia" w:hAnsi="Times New Roman" w:cs="Times New Roman"/>
                <w:b/>
                <w:bCs/>
                <w:sz w:val="24"/>
                <w:szCs w:val="24"/>
              </w:rPr>
              <w:t xml:space="preserve">Writers think about </w:t>
            </w:r>
            <w:r w:rsidR="00463DD9">
              <w:rPr>
                <w:rFonts w:ascii="Times New Roman" w:eastAsiaTheme="minorEastAsia" w:hAnsi="Times New Roman" w:cs="Times New Roman"/>
                <w:b/>
                <w:bCs/>
                <w:sz w:val="24"/>
                <w:szCs w:val="24"/>
              </w:rPr>
              <w:t>possible content area topics to write information books about</w:t>
            </w:r>
            <w:r w:rsidRPr="00463DD9">
              <w:rPr>
                <w:rFonts w:ascii="Times New Roman" w:eastAsiaTheme="minorEastAsia" w:hAnsi="Times New Roman" w:cs="Times New Roman"/>
                <w:b/>
                <w:bCs/>
                <w:sz w:val="24"/>
                <w:szCs w:val="24"/>
              </w:rPr>
              <w:t xml:space="preserve">. </w:t>
            </w:r>
            <w:r w:rsidRPr="00463DD9">
              <w:rPr>
                <w:rFonts w:ascii="Times New Roman" w:eastAsiaTheme="minorEastAsia" w:hAnsi="Times New Roman" w:cs="Times New Roman"/>
                <w:bCs/>
                <w:sz w:val="24"/>
                <w:szCs w:val="24"/>
              </w:rPr>
              <w:t>(</w:t>
            </w:r>
            <w:r w:rsidRPr="00463DD9">
              <w:rPr>
                <w:rFonts w:ascii="Times New Roman" w:eastAsiaTheme="minorEastAsia" w:hAnsi="Times New Roman" w:cs="Times New Roman"/>
                <w:bCs/>
                <w:sz w:val="24"/>
                <w:szCs w:val="24"/>
                <w:u w:val="single"/>
              </w:rPr>
              <w:t>Bringing History to Life</w:t>
            </w:r>
            <w:r w:rsidRPr="00463DD9">
              <w:rPr>
                <w:rFonts w:ascii="Times New Roman" w:eastAsiaTheme="minorEastAsia" w:hAnsi="Times New Roman" w:cs="Times New Roman"/>
                <w:iCs/>
                <w:sz w:val="24"/>
                <w:szCs w:val="24"/>
              </w:rPr>
              <w:t>,</w:t>
            </w:r>
            <w:r w:rsidRPr="00463DD9">
              <w:rPr>
                <w:rFonts w:ascii="Times New Roman" w:eastAsiaTheme="minorEastAsia" w:hAnsi="Times New Roman" w:cs="Times New Roman"/>
                <w:i/>
                <w:iCs/>
                <w:sz w:val="24"/>
                <w:szCs w:val="24"/>
              </w:rPr>
              <w:t xml:space="preserve"> </w:t>
            </w:r>
            <w:r w:rsidRPr="00463DD9">
              <w:rPr>
                <w:rFonts w:ascii="Times New Roman" w:eastAsiaTheme="minorEastAsia" w:hAnsi="Times New Roman" w:cs="Times New Roman"/>
                <w:iCs/>
                <w:sz w:val="24"/>
                <w:szCs w:val="24"/>
              </w:rPr>
              <w:t>pg. 4</w:t>
            </w:r>
            <w:r w:rsidRPr="00DF1540">
              <w:rPr>
                <w:rFonts w:ascii="Times New Roman" w:eastAsiaTheme="minorEastAsia" w:hAnsi="Times New Roman" w:cs="Times New Roman"/>
                <w:sz w:val="24"/>
                <w:szCs w:val="24"/>
              </w:rPr>
              <w:t>)</w:t>
            </w:r>
          </w:p>
          <w:p w14:paraId="516ABD33" w14:textId="4B5895FA" w:rsidR="00621A35" w:rsidRPr="00463DD9" w:rsidRDefault="00463DD9" w:rsidP="004B201F">
            <w:pPr>
              <w:pStyle w:val="ListParagraph"/>
              <w:numPr>
                <w:ilvl w:val="1"/>
                <w:numId w:val="19"/>
              </w:numPr>
              <w:rPr>
                <w:rFonts w:ascii="Times New Roman" w:eastAsiaTheme="minorEastAsia" w:hAnsi="Times New Roman" w:cs="Times New Roman"/>
                <w:b/>
                <w:bCs/>
                <w:sz w:val="24"/>
                <w:szCs w:val="24"/>
              </w:rPr>
            </w:pPr>
            <w:r w:rsidRPr="0F1A5DD9">
              <w:rPr>
                <w:rFonts w:ascii="Times New Roman" w:eastAsiaTheme="minorEastAsia" w:hAnsi="Times New Roman" w:cs="Times New Roman"/>
                <w:sz w:val="24"/>
                <w:szCs w:val="24"/>
              </w:rPr>
              <w:t>Brainstorm with the class possible topic choices and create a class list to choose from</w:t>
            </w:r>
            <w:r w:rsidR="00621A35" w:rsidRPr="0F1A5DD9">
              <w:rPr>
                <w:rFonts w:ascii="Times New Roman" w:eastAsiaTheme="minorEastAsia" w:hAnsi="Times New Roman" w:cs="Times New Roman"/>
                <w:sz w:val="24"/>
                <w:szCs w:val="24"/>
              </w:rPr>
              <w:t xml:space="preserve">. </w:t>
            </w:r>
          </w:p>
          <w:p w14:paraId="798ABE51" w14:textId="573840EC" w:rsidR="00D97211" w:rsidRPr="00463DD9" w:rsidRDefault="00343EAF" w:rsidP="004B201F">
            <w:pPr>
              <w:pStyle w:val="ListParagraph"/>
              <w:numPr>
                <w:ilvl w:val="0"/>
                <w:numId w:val="19"/>
              </w:numPr>
              <w:rPr>
                <w:rFonts w:ascii="Times New Roman" w:hAnsi="Times New Roman" w:cs="Times New Roman"/>
                <w:sz w:val="24"/>
                <w:szCs w:val="24"/>
              </w:rPr>
            </w:pPr>
            <w:r w:rsidRPr="00463DD9">
              <w:rPr>
                <w:rFonts w:ascii="Times New Roman" w:hAnsi="Times New Roman" w:cs="Times New Roman"/>
                <w:b/>
                <w:sz w:val="24"/>
                <w:szCs w:val="24"/>
              </w:rPr>
              <w:t xml:space="preserve">Writers </w:t>
            </w:r>
            <w:r w:rsidR="00463DD9">
              <w:rPr>
                <w:rFonts w:ascii="Times New Roman" w:hAnsi="Times New Roman" w:cs="Times New Roman"/>
                <w:b/>
                <w:sz w:val="24"/>
                <w:szCs w:val="24"/>
              </w:rPr>
              <w:t>think about a plan and organize note taking</w:t>
            </w:r>
            <w:r w:rsidRPr="00463DD9">
              <w:rPr>
                <w:rFonts w:ascii="Times New Roman" w:hAnsi="Times New Roman" w:cs="Times New Roman"/>
                <w:b/>
                <w:sz w:val="24"/>
                <w:szCs w:val="24"/>
              </w:rPr>
              <w:t xml:space="preserve">. </w:t>
            </w:r>
            <w:r w:rsidR="009765E1" w:rsidRPr="00463DD9">
              <w:rPr>
                <w:rFonts w:ascii="Times New Roman" w:hAnsi="Times New Roman" w:cs="Times New Roman"/>
                <w:sz w:val="24"/>
                <w:szCs w:val="24"/>
              </w:rPr>
              <w:t xml:space="preserve"> </w:t>
            </w:r>
            <w:r w:rsidR="00463DD9" w:rsidRPr="00463DD9">
              <w:rPr>
                <w:rFonts w:ascii="Times New Roman" w:eastAsiaTheme="minorEastAsia" w:hAnsi="Times New Roman" w:cs="Times New Roman"/>
                <w:bCs/>
                <w:sz w:val="24"/>
                <w:szCs w:val="24"/>
              </w:rPr>
              <w:t>(</w:t>
            </w:r>
            <w:r w:rsidR="00463DD9" w:rsidRPr="00463DD9">
              <w:rPr>
                <w:rFonts w:ascii="Times New Roman" w:eastAsiaTheme="minorEastAsia" w:hAnsi="Times New Roman" w:cs="Times New Roman"/>
                <w:bCs/>
                <w:sz w:val="24"/>
                <w:szCs w:val="24"/>
                <w:u w:val="single"/>
              </w:rPr>
              <w:t>Bringing History to Life</w:t>
            </w:r>
            <w:r w:rsidR="00463DD9" w:rsidRPr="00463DD9">
              <w:rPr>
                <w:rFonts w:ascii="Times New Roman" w:eastAsiaTheme="minorEastAsia" w:hAnsi="Times New Roman" w:cs="Times New Roman"/>
                <w:iCs/>
                <w:sz w:val="24"/>
                <w:szCs w:val="24"/>
              </w:rPr>
              <w:t>,</w:t>
            </w:r>
            <w:r w:rsidR="00463DD9" w:rsidRPr="00463DD9">
              <w:rPr>
                <w:rFonts w:ascii="Times New Roman" w:eastAsiaTheme="minorEastAsia" w:hAnsi="Times New Roman" w:cs="Times New Roman"/>
                <w:i/>
                <w:iCs/>
                <w:sz w:val="24"/>
                <w:szCs w:val="24"/>
              </w:rPr>
              <w:t xml:space="preserve"> </w:t>
            </w:r>
            <w:r w:rsidR="00463DD9" w:rsidRPr="00463DD9">
              <w:rPr>
                <w:rFonts w:ascii="Times New Roman" w:eastAsiaTheme="minorEastAsia" w:hAnsi="Times New Roman" w:cs="Times New Roman"/>
                <w:iCs/>
                <w:sz w:val="24"/>
                <w:szCs w:val="24"/>
              </w:rPr>
              <w:t xml:space="preserve">pg. </w:t>
            </w:r>
            <w:r w:rsidR="00463DD9">
              <w:rPr>
                <w:rFonts w:ascii="Times New Roman" w:eastAsiaTheme="minorEastAsia" w:hAnsi="Times New Roman" w:cs="Times New Roman"/>
                <w:iCs/>
                <w:sz w:val="24"/>
                <w:szCs w:val="24"/>
              </w:rPr>
              <w:t>10</w:t>
            </w:r>
            <w:r w:rsidR="00DF1540">
              <w:rPr>
                <w:rFonts w:ascii="Times New Roman" w:eastAsiaTheme="minorEastAsia" w:hAnsi="Times New Roman" w:cs="Times New Roman"/>
                <w:iCs/>
                <w:sz w:val="24"/>
                <w:szCs w:val="24"/>
              </w:rPr>
              <w:t>)</w:t>
            </w:r>
          </w:p>
          <w:p w14:paraId="1DE29998" w14:textId="382195AA" w:rsidR="00AD624E" w:rsidRPr="00DF1540" w:rsidRDefault="00AD624E"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 xml:space="preserve">Demonstrate how writers </w:t>
            </w:r>
            <w:proofErr w:type="gramStart"/>
            <w:r w:rsidR="00765A47" w:rsidRPr="0F1A5DD9">
              <w:rPr>
                <w:rFonts w:ascii="Times New Roman" w:hAnsi="Times New Roman" w:cs="Times New Roman"/>
                <w:sz w:val="24"/>
                <w:szCs w:val="24"/>
              </w:rPr>
              <w:t>make a plan</w:t>
            </w:r>
            <w:proofErr w:type="gramEnd"/>
            <w:r w:rsidR="00765A47" w:rsidRPr="0F1A5DD9">
              <w:rPr>
                <w:rFonts w:ascii="Times New Roman" w:hAnsi="Times New Roman" w:cs="Times New Roman"/>
                <w:sz w:val="24"/>
                <w:szCs w:val="24"/>
              </w:rPr>
              <w:t xml:space="preserve"> for notetaking.</w:t>
            </w:r>
          </w:p>
          <w:p w14:paraId="52BA7F09" w14:textId="6527207D" w:rsidR="00DF1540" w:rsidRPr="00463DD9" w:rsidRDefault="00DF1540" w:rsidP="004B201F">
            <w:pPr>
              <w:pStyle w:val="ListParagraph"/>
              <w:numPr>
                <w:ilvl w:val="0"/>
                <w:numId w:val="19"/>
              </w:numPr>
              <w:rPr>
                <w:rFonts w:ascii="Times New Roman" w:hAnsi="Times New Roman" w:cs="Times New Roman"/>
                <w:sz w:val="24"/>
                <w:szCs w:val="24"/>
              </w:rPr>
            </w:pPr>
            <w:r w:rsidRPr="00463DD9">
              <w:rPr>
                <w:rFonts w:ascii="Times New Roman" w:hAnsi="Times New Roman" w:cs="Times New Roman"/>
                <w:b/>
                <w:sz w:val="24"/>
                <w:szCs w:val="24"/>
              </w:rPr>
              <w:t xml:space="preserve">Writers </w:t>
            </w:r>
            <w:r>
              <w:rPr>
                <w:rFonts w:ascii="Times New Roman" w:hAnsi="Times New Roman" w:cs="Times New Roman"/>
                <w:b/>
                <w:sz w:val="24"/>
                <w:szCs w:val="24"/>
              </w:rPr>
              <w:t>take notes, following their plan</w:t>
            </w:r>
            <w:r w:rsidRPr="00463DD9">
              <w:rPr>
                <w:rFonts w:ascii="Times New Roman" w:hAnsi="Times New Roman" w:cs="Times New Roman"/>
                <w:b/>
                <w:sz w:val="24"/>
                <w:szCs w:val="24"/>
              </w:rPr>
              <w:t xml:space="preserve">. </w:t>
            </w:r>
            <w:r w:rsidRPr="00463DD9">
              <w:rPr>
                <w:rFonts w:ascii="Times New Roman" w:hAnsi="Times New Roman" w:cs="Times New Roman"/>
                <w:sz w:val="24"/>
                <w:szCs w:val="24"/>
              </w:rPr>
              <w:t xml:space="preserve"> </w:t>
            </w:r>
            <w:r w:rsidRPr="00463DD9">
              <w:rPr>
                <w:rFonts w:ascii="Times New Roman" w:eastAsiaTheme="minorEastAsia" w:hAnsi="Times New Roman" w:cs="Times New Roman"/>
                <w:bCs/>
                <w:sz w:val="24"/>
                <w:szCs w:val="24"/>
              </w:rPr>
              <w:t>(</w:t>
            </w:r>
            <w:r w:rsidRPr="00463DD9">
              <w:rPr>
                <w:rFonts w:ascii="Times New Roman" w:eastAsiaTheme="minorEastAsia" w:hAnsi="Times New Roman" w:cs="Times New Roman"/>
                <w:bCs/>
                <w:sz w:val="24"/>
                <w:szCs w:val="24"/>
                <w:u w:val="single"/>
              </w:rPr>
              <w:t>Bringing History to Life</w:t>
            </w:r>
            <w:r w:rsidRPr="00463DD9">
              <w:rPr>
                <w:rFonts w:ascii="Times New Roman" w:eastAsiaTheme="minorEastAsia" w:hAnsi="Times New Roman" w:cs="Times New Roman"/>
                <w:iCs/>
                <w:sz w:val="24"/>
                <w:szCs w:val="24"/>
              </w:rPr>
              <w:t>,</w:t>
            </w:r>
            <w:r w:rsidRPr="00463DD9">
              <w:rPr>
                <w:rFonts w:ascii="Times New Roman" w:eastAsiaTheme="minorEastAsia" w:hAnsi="Times New Roman" w:cs="Times New Roman"/>
                <w:i/>
                <w:iCs/>
                <w:sz w:val="24"/>
                <w:szCs w:val="24"/>
              </w:rPr>
              <w:t xml:space="preserve"> </w:t>
            </w:r>
            <w:r w:rsidRPr="00463DD9">
              <w:rPr>
                <w:rFonts w:ascii="Times New Roman" w:eastAsiaTheme="minorEastAsia" w:hAnsi="Times New Roman" w:cs="Times New Roman"/>
                <w:iCs/>
                <w:sz w:val="24"/>
                <w:szCs w:val="24"/>
              </w:rPr>
              <w:t xml:space="preserve">pg. </w:t>
            </w:r>
            <w:r>
              <w:rPr>
                <w:rFonts w:ascii="Times New Roman" w:eastAsiaTheme="minorEastAsia" w:hAnsi="Times New Roman" w:cs="Times New Roman"/>
                <w:iCs/>
                <w:sz w:val="24"/>
                <w:szCs w:val="24"/>
              </w:rPr>
              <w:t>11)</w:t>
            </w:r>
          </w:p>
          <w:p w14:paraId="0F6E228A" w14:textId="6701A6AE"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Model how writers take notes with subheadings.</w:t>
            </w:r>
          </w:p>
          <w:p w14:paraId="0F2FC773" w14:textId="40F33A26" w:rsidR="00DF1540" w:rsidRPr="00463DD9" w:rsidRDefault="00DF1540" w:rsidP="004B201F">
            <w:pPr>
              <w:pStyle w:val="ListParagraph"/>
              <w:numPr>
                <w:ilvl w:val="0"/>
                <w:numId w:val="19"/>
              </w:numPr>
              <w:spacing w:after="0"/>
              <w:textAlignment w:val="baseline"/>
              <w:rPr>
                <w:rFonts w:ascii="Times New Roman" w:eastAsia="Calibri" w:hAnsi="Times New Roman" w:cs="Times New Roman"/>
                <w:b/>
                <w:sz w:val="24"/>
                <w:szCs w:val="24"/>
              </w:rPr>
            </w:pPr>
            <w:r w:rsidRPr="00463DD9">
              <w:rPr>
                <w:rFonts w:ascii="Times New Roman" w:hAnsi="Times New Roman" w:cs="Times New Roman"/>
                <w:b/>
                <w:sz w:val="24"/>
                <w:szCs w:val="24"/>
              </w:rPr>
              <w:t xml:space="preserve">Writers use note-taking strategies to collect information about </w:t>
            </w:r>
            <w:r>
              <w:rPr>
                <w:rFonts w:ascii="Times New Roman" w:hAnsi="Times New Roman" w:cs="Times New Roman"/>
                <w:b/>
                <w:sz w:val="24"/>
                <w:szCs w:val="24"/>
              </w:rPr>
              <w:t>their topic</w:t>
            </w:r>
            <w:r w:rsidRPr="00463DD9">
              <w:rPr>
                <w:rFonts w:ascii="Times New Roman" w:hAnsi="Times New Roman" w:cs="Times New Roman"/>
                <w:b/>
                <w:sz w:val="24"/>
                <w:szCs w:val="24"/>
              </w:rPr>
              <w:t xml:space="preserve">. </w:t>
            </w:r>
            <w:r w:rsidRPr="00463DD9">
              <w:rPr>
                <w:rFonts w:ascii="Times New Roman" w:hAnsi="Times New Roman" w:cs="Times New Roman"/>
                <w:sz w:val="24"/>
                <w:szCs w:val="24"/>
              </w:rPr>
              <w:t>(</w:t>
            </w:r>
            <w:r w:rsidRPr="00463DD9">
              <w:rPr>
                <w:rFonts w:ascii="Times New Roman" w:hAnsi="Times New Roman" w:cs="Times New Roman"/>
                <w:sz w:val="24"/>
                <w:szCs w:val="24"/>
                <w:u w:val="single"/>
              </w:rPr>
              <w:t>Bringing History to Life</w:t>
            </w:r>
            <w:r w:rsidRPr="00463DD9">
              <w:rPr>
                <w:rFonts w:ascii="Times New Roman" w:hAnsi="Times New Roman" w:cs="Times New Roman"/>
                <w:sz w:val="24"/>
                <w:szCs w:val="24"/>
              </w:rPr>
              <w:t>, pg. 14)</w:t>
            </w:r>
          </w:p>
          <w:p w14:paraId="0C8A268B" w14:textId="0E4DF4C9"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sz w:val="24"/>
                <w:szCs w:val="24"/>
              </w:rPr>
            </w:pPr>
            <w:r w:rsidRPr="0F1A5DD9">
              <w:rPr>
                <w:rFonts w:ascii="Times New Roman" w:eastAsia="Calibri" w:hAnsi="Times New Roman" w:cs="Times New Roman"/>
                <w:sz w:val="24"/>
                <w:szCs w:val="24"/>
              </w:rPr>
              <w:t xml:space="preserve">Model how writers take notes in chronological order or on different categories within a topic. </w:t>
            </w:r>
            <w:r w:rsidRPr="0F1A5DD9">
              <w:rPr>
                <w:rFonts w:ascii="Calibri" w:eastAsia="Calibri" w:hAnsi="Calibri" w:cs="Calibri"/>
              </w:rPr>
              <w:t xml:space="preserve"> </w:t>
            </w:r>
          </w:p>
          <w:p w14:paraId="5E235D00" w14:textId="324717F8" w:rsidR="00DF1540" w:rsidRPr="00463DD9" w:rsidRDefault="00DF1540" w:rsidP="004B201F">
            <w:pPr>
              <w:pStyle w:val="ListParagraph"/>
              <w:numPr>
                <w:ilvl w:val="0"/>
                <w:numId w:val="19"/>
              </w:numPr>
              <w:rPr>
                <w:rFonts w:ascii="Times New Roman" w:hAnsi="Times New Roman" w:cs="Times New Roman"/>
                <w:sz w:val="24"/>
                <w:szCs w:val="24"/>
              </w:rPr>
            </w:pPr>
            <w:r w:rsidRPr="00463DD9">
              <w:rPr>
                <w:rFonts w:ascii="Times New Roman" w:hAnsi="Times New Roman" w:cs="Times New Roman"/>
                <w:b/>
                <w:sz w:val="24"/>
                <w:szCs w:val="24"/>
              </w:rPr>
              <w:t xml:space="preserve">Writers </w:t>
            </w:r>
            <w:r>
              <w:rPr>
                <w:rFonts w:ascii="Times New Roman" w:hAnsi="Times New Roman" w:cs="Times New Roman"/>
                <w:b/>
                <w:sz w:val="24"/>
                <w:szCs w:val="24"/>
              </w:rPr>
              <w:t>plan the structure of their writing</w:t>
            </w:r>
            <w:r w:rsidRPr="00463DD9">
              <w:rPr>
                <w:rFonts w:ascii="Times New Roman" w:hAnsi="Times New Roman" w:cs="Times New Roman"/>
                <w:b/>
                <w:sz w:val="24"/>
                <w:szCs w:val="24"/>
              </w:rPr>
              <w:t xml:space="preserve">. </w:t>
            </w:r>
            <w:r w:rsidRPr="00463DD9">
              <w:rPr>
                <w:rFonts w:ascii="Times New Roman" w:hAnsi="Times New Roman" w:cs="Times New Roman"/>
                <w:sz w:val="24"/>
                <w:szCs w:val="24"/>
              </w:rPr>
              <w:t xml:space="preserve"> </w:t>
            </w:r>
            <w:r w:rsidRPr="00463DD9">
              <w:rPr>
                <w:rFonts w:ascii="Times New Roman" w:eastAsiaTheme="minorEastAsia" w:hAnsi="Times New Roman" w:cs="Times New Roman"/>
                <w:bCs/>
                <w:sz w:val="24"/>
                <w:szCs w:val="24"/>
              </w:rPr>
              <w:t>(</w:t>
            </w:r>
            <w:r w:rsidRPr="00463DD9">
              <w:rPr>
                <w:rFonts w:ascii="Times New Roman" w:eastAsiaTheme="minorEastAsia" w:hAnsi="Times New Roman" w:cs="Times New Roman"/>
                <w:bCs/>
                <w:sz w:val="24"/>
                <w:szCs w:val="24"/>
                <w:u w:val="single"/>
              </w:rPr>
              <w:t>Bringing History to Life</w:t>
            </w:r>
            <w:r w:rsidRPr="00463DD9">
              <w:rPr>
                <w:rFonts w:ascii="Times New Roman" w:eastAsiaTheme="minorEastAsia" w:hAnsi="Times New Roman" w:cs="Times New Roman"/>
                <w:iCs/>
                <w:sz w:val="24"/>
                <w:szCs w:val="24"/>
              </w:rPr>
              <w:t>,</w:t>
            </w:r>
            <w:r w:rsidRPr="00463DD9">
              <w:rPr>
                <w:rFonts w:ascii="Times New Roman" w:eastAsiaTheme="minorEastAsia" w:hAnsi="Times New Roman" w:cs="Times New Roman"/>
                <w:i/>
                <w:iCs/>
                <w:sz w:val="24"/>
                <w:szCs w:val="24"/>
              </w:rPr>
              <w:t xml:space="preserve"> </w:t>
            </w:r>
            <w:r w:rsidRPr="00463DD9">
              <w:rPr>
                <w:rFonts w:ascii="Times New Roman" w:eastAsiaTheme="minorEastAsia" w:hAnsi="Times New Roman" w:cs="Times New Roman"/>
                <w:iCs/>
                <w:sz w:val="24"/>
                <w:szCs w:val="24"/>
              </w:rPr>
              <w:t xml:space="preserve">pg. </w:t>
            </w:r>
            <w:r>
              <w:rPr>
                <w:rFonts w:ascii="Times New Roman" w:eastAsiaTheme="minorEastAsia" w:hAnsi="Times New Roman" w:cs="Times New Roman"/>
                <w:iCs/>
                <w:sz w:val="24"/>
                <w:szCs w:val="24"/>
              </w:rPr>
              <w:t>14)</w:t>
            </w:r>
          </w:p>
          <w:p w14:paraId="71D39C62" w14:textId="61C1E0B1"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Demonstrate how writers make plans for their writing using subheadings, deciding what order it will follow.</w:t>
            </w:r>
          </w:p>
          <w:p w14:paraId="0C55C7A2" w14:textId="4D06A34F" w:rsidR="00DF1540" w:rsidRPr="00DF1540" w:rsidRDefault="00DF1540" w:rsidP="004B201F">
            <w:pPr>
              <w:pStyle w:val="ListParagraph"/>
              <w:numPr>
                <w:ilvl w:val="0"/>
                <w:numId w:val="19"/>
              </w:numPr>
              <w:spacing w:after="0"/>
              <w:textAlignment w:val="baseline"/>
              <w:rPr>
                <w:rFonts w:ascii="Times New Roman" w:eastAsia="Calibri" w:hAnsi="Times New Roman" w:cs="Times New Roman"/>
                <w:b/>
                <w:sz w:val="24"/>
                <w:szCs w:val="24"/>
              </w:rPr>
            </w:pPr>
            <w:r w:rsidRPr="00463DD9">
              <w:rPr>
                <w:rFonts w:ascii="Times New Roman" w:eastAsia="Calibri" w:hAnsi="Times New Roman" w:cs="Times New Roman"/>
                <w:b/>
                <w:sz w:val="24"/>
                <w:szCs w:val="24"/>
              </w:rPr>
              <w:t xml:space="preserve">Writers </w:t>
            </w:r>
            <w:r>
              <w:rPr>
                <w:rFonts w:ascii="Times New Roman" w:eastAsia="Calibri" w:hAnsi="Times New Roman" w:cs="Times New Roman"/>
                <w:b/>
                <w:sz w:val="24"/>
                <w:szCs w:val="24"/>
              </w:rPr>
              <w:t>plan and write their information books, following their plan and using their notes</w:t>
            </w:r>
            <w:r w:rsidRPr="00463DD9">
              <w:rPr>
                <w:rFonts w:ascii="Times New Roman" w:eastAsia="Calibri" w:hAnsi="Times New Roman" w:cs="Times New Roman"/>
                <w:b/>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 xml:space="preserve">pg. </w:t>
            </w:r>
            <w:r>
              <w:rPr>
                <w:rFonts w:ascii="Times New Roman" w:eastAsiaTheme="minorEastAsia" w:hAnsi="Times New Roman" w:cs="Times New Roman"/>
                <w:iCs/>
                <w:sz w:val="24"/>
                <w:szCs w:val="24"/>
              </w:rPr>
              <w:t>22</w:t>
            </w:r>
            <w:r w:rsidRPr="00DF1540">
              <w:rPr>
                <w:rFonts w:ascii="Times New Roman" w:eastAsiaTheme="minorEastAsia" w:hAnsi="Times New Roman" w:cs="Times New Roman"/>
                <w:iCs/>
                <w:sz w:val="24"/>
                <w:szCs w:val="24"/>
              </w:rPr>
              <w:t>)</w:t>
            </w:r>
          </w:p>
          <w:p w14:paraId="51D84E78" w14:textId="31F1297A"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Model how writers organize their notes and put them into sections as they write.</w:t>
            </w:r>
          </w:p>
          <w:p w14:paraId="3158B13A" w14:textId="2D71A23A" w:rsidR="00DF1540" w:rsidRPr="00DF1540" w:rsidRDefault="00DF1540" w:rsidP="004B201F">
            <w:pPr>
              <w:pStyle w:val="ListParagraph"/>
              <w:numPr>
                <w:ilvl w:val="0"/>
                <w:numId w:val="19"/>
              </w:numPr>
              <w:spacing w:after="0"/>
              <w:textAlignment w:val="baseline"/>
              <w:rPr>
                <w:rFonts w:ascii="Times New Roman" w:eastAsia="Calibri" w:hAnsi="Times New Roman" w:cs="Times New Roman"/>
                <w:b/>
                <w:sz w:val="24"/>
                <w:szCs w:val="24"/>
              </w:rPr>
            </w:pPr>
            <w:r w:rsidRPr="00463DD9">
              <w:rPr>
                <w:rFonts w:ascii="Times New Roman" w:eastAsia="Calibri" w:hAnsi="Times New Roman" w:cs="Times New Roman"/>
                <w:b/>
                <w:sz w:val="24"/>
                <w:szCs w:val="24"/>
              </w:rPr>
              <w:t xml:space="preserve">Writers </w:t>
            </w:r>
            <w:r>
              <w:rPr>
                <w:rFonts w:ascii="Times New Roman" w:eastAsia="Calibri" w:hAnsi="Times New Roman" w:cs="Times New Roman"/>
                <w:b/>
                <w:sz w:val="24"/>
                <w:szCs w:val="24"/>
              </w:rPr>
              <w:t>teach others and think about their readers as they write information books</w:t>
            </w:r>
            <w:r w:rsidRPr="00463DD9">
              <w:rPr>
                <w:rFonts w:ascii="Times New Roman" w:eastAsia="Calibri" w:hAnsi="Times New Roman" w:cs="Times New Roman"/>
                <w:b/>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 xml:space="preserve">pg. </w:t>
            </w:r>
            <w:r>
              <w:rPr>
                <w:rFonts w:ascii="Times New Roman" w:eastAsiaTheme="minorEastAsia" w:hAnsi="Times New Roman" w:cs="Times New Roman"/>
                <w:iCs/>
                <w:sz w:val="24"/>
                <w:szCs w:val="24"/>
              </w:rPr>
              <w:t>30</w:t>
            </w:r>
            <w:r w:rsidRPr="00DF1540">
              <w:rPr>
                <w:rFonts w:ascii="Times New Roman" w:eastAsiaTheme="minorEastAsia" w:hAnsi="Times New Roman" w:cs="Times New Roman"/>
                <w:iCs/>
                <w:sz w:val="24"/>
                <w:szCs w:val="24"/>
              </w:rPr>
              <w:t>)</w:t>
            </w:r>
          </w:p>
          <w:p w14:paraId="3293CFBE" w14:textId="19286061"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Demonstrate how writers think about what needs more clarification as they write.</w:t>
            </w:r>
          </w:p>
          <w:p w14:paraId="3D063870" w14:textId="3A816A9F" w:rsidR="00DF1540" w:rsidRPr="00DF1540" w:rsidRDefault="00DF1540" w:rsidP="004B201F">
            <w:pPr>
              <w:pStyle w:val="ListParagraph"/>
              <w:numPr>
                <w:ilvl w:val="0"/>
                <w:numId w:val="19"/>
              </w:numPr>
              <w:spacing w:after="0"/>
              <w:textAlignment w:val="baseline"/>
              <w:rPr>
                <w:rFonts w:ascii="Times New Roman" w:eastAsia="Calibri" w:hAnsi="Times New Roman" w:cs="Times New Roman"/>
                <w:b/>
                <w:sz w:val="24"/>
                <w:szCs w:val="24"/>
              </w:rPr>
            </w:pPr>
            <w:r w:rsidRPr="00463DD9">
              <w:rPr>
                <w:rFonts w:ascii="Times New Roman" w:eastAsia="Calibri" w:hAnsi="Times New Roman" w:cs="Times New Roman"/>
                <w:b/>
                <w:sz w:val="24"/>
                <w:szCs w:val="24"/>
              </w:rPr>
              <w:t xml:space="preserve">Writers </w:t>
            </w:r>
            <w:r>
              <w:rPr>
                <w:rFonts w:ascii="Times New Roman" w:eastAsia="Calibri" w:hAnsi="Times New Roman" w:cs="Times New Roman"/>
                <w:b/>
                <w:sz w:val="24"/>
                <w:szCs w:val="24"/>
              </w:rPr>
              <w:t>elaborate and add details as they write</w:t>
            </w:r>
            <w:r w:rsidRPr="00463DD9">
              <w:rPr>
                <w:rFonts w:ascii="Times New Roman" w:eastAsia="Calibri" w:hAnsi="Times New Roman" w:cs="Times New Roman"/>
                <w:b/>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 xml:space="preserve">pg. </w:t>
            </w:r>
            <w:r>
              <w:rPr>
                <w:rFonts w:ascii="Times New Roman" w:eastAsiaTheme="minorEastAsia" w:hAnsi="Times New Roman" w:cs="Times New Roman"/>
                <w:iCs/>
                <w:sz w:val="24"/>
                <w:szCs w:val="24"/>
              </w:rPr>
              <w:t>38</w:t>
            </w:r>
            <w:r w:rsidRPr="00DF1540">
              <w:rPr>
                <w:rFonts w:ascii="Times New Roman" w:eastAsiaTheme="minorEastAsia" w:hAnsi="Times New Roman" w:cs="Times New Roman"/>
                <w:iCs/>
                <w:sz w:val="24"/>
                <w:szCs w:val="24"/>
              </w:rPr>
              <w:t>)</w:t>
            </w:r>
          </w:p>
          <w:p w14:paraId="32AFFA4E" w14:textId="5773B0C9"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Model how writers add details as they write by adding examples from their notes.</w:t>
            </w:r>
          </w:p>
          <w:p w14:paraId="0C520509" w14:textId="77777777" w:rsidR="00DF1540" w:rsidRPr="00DF1540" w:rsidRDefault="00DF1540" w:rsidP="004B201F">
            <w:pPr>
              <w:pStyle w:val="ListParagraph"/>
              <w:numPr>
                <w:ilvl w:val="0"/>
                <w:numId w:val="19"/>
              </w:numPr>
              <w:spacing w:after="0"/>
              <w:textAlignment w:val="baseline"/>
              <w:rPr>
                <w:rFonts w:ascii="Times New Roman" w:eastAsia="Calibri" w:hAnsi="Times New Roman" w:cs="Times New Roman"/>
                <w:b/>
                <w:sz w:val="24"/>
                <w:szCs w:val="24"/>
              </w:rPr>
            </w:pPr>
            <w:r w:rsidRPr="00463DD9">
              <w:rPr>
                <w:rFonts w:ascii="Times New Roman" w:eastAsia="Calibri" w:hAnsi="Times New Roman" w:cs="Times New Roman"/>
                <w:b/>
                <w:sz w:val="24"/>
                <w:szCs w:val="24"/>
              </w:rPr>
              <w:t xml:space="preserve">Writers </w:t>
            </w:r>
            <w:r>
              <w:rPr>
                <w:rFonts w:ascii="Times New Roman" w:eastAsia="Calibri" w:hAnsi="Times New Roman" w:cs="Times New Roman"/>
                <w:b/>
                <w:sz w:val="24"/>
                <w:szCs w:val="24"/>
              </w:rPr>
              <w:t>plan and write their information books, following their plan and using their notes</w:t>
            </w:r>
            <w:r w:rsidRPr="00463DD9">
              <w:rPr>
                <w:rFonts w:ascii="Times New Roman" w:eastAsia="Calibri" w:hAnsi="Times New Roman" w:cs="Times New Roman"/>
                <w:b/>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 xml:space="preserve">pg. </w:t>
            </w:r>
            <w:r>
              <w:rPr>
                <w:rFonts w:ascii="Times New Roman" w:eastAsiaTheme="minorEastAsia" w:hAnsi="Times New Roman" w:cs="Times New Roman"/>
                <w:iCs/>
                <w:sz w:val="24"/>
                <w:szCs w:val="24"/>
              </w:rPr>
              <w:t>22</w:t>
            </w:r>
            <w:r w:rsidRPr="00DF1540">
              <w:rPr>
                <w:rFonts w:ascii="Times New Roman" w:eastAsiaTheme="minorEastAsia" w:hAnsi="Times New Roman" w:cs="Times New Roman"/>
                <w:iCs/>
                <w:sz w:val="24"/>
                <w:szCs w:val="24"/>
              </w:rPr>
              <w:t>)</w:t>
            </w:r>
          </w:p>
          <w:p w14:paraId="4197E0F8" w14:textId="0DFBA9E3"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Model how writers organize their notes and put them into sections as they write.</w:t>
            </w:r>
          </w:p>
          <w:p w14:paraId="1A17F987" w14:textId="2EEF72C0" w:rsidR="00DF1540" w:rsidRPr="00DF1540" w:rsidRDefault="00DF1540" w:rsidP="004B201F">
            <w:pPr>
              <w:pStyle w:val="ListParagraph"/>
              <w:numPr>
                <w:ilvl w:val="0"/>
                <w:numId w:val="19"/>
              </w:numPr>
              <w:spacing w:after="0"/>
              <w:textAlignment w:val="baseline"/>
              <w:rPr>
                <w:rFonts w:ascii="Times New Roman" w:eastAsia="Calibri" w:hAnsi="Times New Roman" w:cs="Times New Roman"/>
                <w:b/>
                <w:sz w:val="24"/>
                <w:szCs w:val="24"/>
              </w:rPr>
            </w:pPr>
            <w:r w:rsidRPr="00DF1540">
              <w:rPr>
                <w:rFonts w:ascii="Times New Roman" w:eastAsiaTheme="minorEastAsia" w:hAnsi="Times New Roman" w:cs="Times New Roman"/>
                <w:b/>
                <w:bCs/>
                <w:sz w:val="24"/>
                <w:szCs w:val="24"/>
              </w:rPr>
              <w:t xml:space="preserve">Writers draft their work using a paragraph structure.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pg. 97)</w:t>
            </w:r>
          </w:p>
          <w:p w14:paraId="24CC6266" w14:textId="11C5C9F9" w:rsidR="00DF1540" w:rsidRPr="00DF1540" w:rsidRDefault="00DF1540"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lastRenderedPageBreak/>
              <w:t>Demonstrate how writers write in paragraphs as they draft.</w:t>
            </w:r>
          </w:p>
          <w:p w14:paraId="4BAEE4BC" w14:textId="6B641D92" w:rsidR="009F286A" w:rsidRPr="00DF1540" w:rsidRDefault="009F286A" w:rsidP="004B201F">
            <w:pPr>
              <w:pStyle w:val="ListParagraph"/>
              <w:numPr>
                <w:ilvl w:val="0"/>
                <w:numId w:val="19"/>
              </w:numPr>
              <w:spacing w:after="0"/>
              <w:textAlignment w:val="baseline"/>
              <w:rPr>
                <w:rFonts w:ascii="Times New Roman" w:eastAsia="Calibri" w:hAnsi="Times New Roman" w:cs="Times New Roman"/>
                <w:b/>
                <w:sz w:val="24"/>
                <w:szCs w:val="24"/>
              </w:rPr>
            </w:pPr>
            <w:r w:rsidRPr="00DF1540">
              <w:rPr>
                <w:rFonts w:ascii="Times New Roman" w:eastAsiaTheme="minorEastAsia" w:hAnsi="Times New Roman" w:cs="Times New Roman"/>
                <w:b/>
                <w:bCs/>
                <w:sz w:val="24"/>
                <w:szCs w:val="24"/>
              </w:rPr>
              <w:t xml:space="preserve">Writers </w:t>
            </w:r>
            <w:r>
              <w:rPr>
                <w:rFonts w:ascii="Times New Roman" w:eastAsiaTheme="minorEastAsia" w:hAnsi="Times New Roman" w:cs="Times New Roman"/>
                <w:b/>
                <w:bCs/>
                <w:sz w:val="24"/>
                <w:szCs w:val="24"/>
              </w:rPr>
              <w:t>write introductions</w:t>
            </w:r>
            <w:r w:rsidRPr="00DF1540">
              <w:rPr>
                <w:rFonts w:ascii="Times New Roman" w:eastAsiaTheme="minorEastAsia" w:hAnsi="Times New Roman" w:cs="Times New Roman"/>
                <w:b/>
                <w:bCs/>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pg</w:t>
            </w:r>
            <w:r w:rsidR="006B002F">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102</w:t>
            </w:r>
            <w:r w:rsidRPr="00DF1540">
              <w:rPr>
                <w:rFonts w:ascii="Times New Roman" w:eastAsiaTheme="minorEastAsia" w:hAnsi="Times New Roman" w:cs="Times New Roman"/>
                <w:iCs/>
                <w:sz w:val="24"/>
                <w:szCs w:val="24"/>
              </w:rPr>
              <w:t>)</w:t>
            </w:r>
          </w:p>
          <w:p w14:paraId="0F89D425" w14:textId="03847233" w:rsidR="009F286A" w:rsidRPr="007A4FC0" w:rsidRDefault="009F286A"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Model how writers write introduction by looking at all the parts of their information book and laying it out.</w:t>
            </w:r>
          </w:p>
          <w:p w14:paraId="10AE0645" w14:textId="77777777" w:rsidR="007A4FC0" w:rsidRPr="007A4FC0" w:rsidRDefault="007A4FC0" w:rsidP="004B201F">
            <w:pPr>
              <w:pStyle w:val="ListParagraph"/>
              <w:numPr>
                <w:ilvl w:val="0"/>
                <w:numId w:val="19"/>
              </w:numPr>
              <w:rPr>
                <w:rFonts w:ascii="Times New Roman" w:hAnsi="Times New Roman" w:cs="Times New Roman"/>
                <w:b/>
                <w:sz w:val="24"/>
                <w:szCs w:val="24"/>
              </w:rPr>
            </w:pPr>
            <w:r w:rsidRPr="007A4FC0">
              <w:rPr>
                <w:rFonts w:ascii="Times New Roman" w:hAnsi="Times New Roman" w:cs="Times New Roman"/>
                <w:b/>
                <w:sz w:val="24"/>
                <w:szCs w:val="24"/>
              </w:rPr>
              <w:t>Writers draft with transition words in mind.</w:t>
            </w:r>
          </w:p>
          <w:p w14:paraId="0B1DC8D3" w14:textId="28B354C8" w:rsidR="007A4FC0" w:rsidRPr="007A4FC0" w:rsidRDefault="007A4FC0" w:rsidP="004B201F">
            <w:pPr>
              <w:pStyle w:val="ListParagraph"/>
              <w:numPr>
                <w:ilvl w:val="1"/>
                <w:numId w:val="19"/>
              </w:numPr>
              <w:rPr>
                <w:rFonts w:ascii="Times New Roman" w:hAnsi="Times New Roman" w:cs="Times New Roman"/>
                <w:sz w:val="24"/>
                <w:szCs w:val="24"/>
              </w:rPr>
            </w:pPr>
            <w:r w:rsidRPr="0F1A5DD9">
              <w:rPr>
                <w:rFonts w:ascii="Times New Roman" w:eastAsiaTheme="minorEastAsia" w:hAnsi="Times New Roman" w:cs="Times New Roman"/>
                <w:sz w:val="24"/>
                <w:szCs w:val="24"/>
              </w:rPr>
              <w:t>Demonstrate how to use transition words in improve flow of writing.</w:t>
            </w:r>
          </w:p>
          <w:p w14:paraId="17EF2554" w14:textId="2F0C6ABD" w:rsidR="009F286A" w:rsidRPr="00DF1540" w:rsidRDefault="009F286A" w:rsidP="004B201F">
            <w:pPr>
              <w:pStyle w:val="ListParagraph"/>
              <w:numPr>
                <w:ilvl w:val="0"/>
                <w:numId w:val="19"/>
              </w:numPr>
              <w:spacing w:after="0"/>
              <w:textAlignment w:val="baseline"/>
              <w:rPr>
                <w:rFonts w:ascii="Times New Roman" w:eastAsia="Calibri" w:hAnsi="Times New Roman" w:cs="Times New Roman"/>
                <w:b/>
                <w:sz w:val="24"/>
                <w:szCs w:val="24"/>
              </w:rPr>
            </w:pPr>
            <w:r w:rsidRPr="00DF1540">
              <w:rPr>
                <w:rFonts w:ascii="Times New Roman" w:eastAsiaTheme="minorEastAsia" w:hAnsi="Times New Roman" w:cs="Times New Roman"/>
                <w:b/>
                <w:bCs/>
                <w:sz w:val="24"/>
                <w:szCs w:val="24"/>
              </w:rPr>
              <w:t xml:space="preserve">Writers </w:t>
            </w:r>
            <w:r>
              <w:rPr>
                <w:rFonts w:ascii="Times New Roman" w:eastAsiaTheme="minorEastAsia" w:hAnsi="Times New Roman" w:cs="Times New Roman"/>
                <w:b/>
                <w:bCs/>
                <w:sz w:val="24"/>
                <w:szCs w:val="24"/>
              </w:rPr>
              <w:t>write conclusions</w:t>
            </w:r>
            <w:r w:rsidRPr="00DF1540">
              <w:rPr>
                <w:rFonts w:ascii="Times New Roman" w:eastAsiaTheme="minorEastAsia" w:hAnsi="Times New Roman" w:cs="Times New Roman"/>
                <w:b/>
                <w:bCs/>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pg.</w:t>
            </w:r>
            <w:r w:rsidR="006B002F">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110</w:t>
            </w:r>
            <w:r w:rsidRPr="00DF1540">
              <w:rPr>
                <w:rFonts w:ascii="Times New Roman" w:eastAsiaTheme="minorEastAsia" w:hAnsi="Times New Roman" w:cs="Times New Roman"/>
                <w:iCs/>
                <w:sz w:val="24"/>
                <w:szCs w:val="24"/>
              </w:rPr>
              <w:t>)</w:t>
            </w:r>
          </w:p>
          <w:p w14:paraId="4C77B79F" w14:textId="7A398D4B" w:rsidR="009F286A" w:rsidRPr="009F286A" w:rsidRDefault="009F286A"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 xml:space="preserve">Discuss ways to write conclusions.  </w:t>
            </w:r>
          </w:p>
          <w:p w14:paraId="24309AFC" w14:textId="7B9BC66E" w:rsidR="009F286A" w:rsidRPr="00DF1540" w:rsidRDefault="009F286A" w:rsidP="004B201F">
            <w:pPr>
              <w:pStyle w:val="ListParagraph"/>
              <w:numPr>
                <w:ilvl w:val="0"/>
                <w:numId w:val="19"/>
              </w:numPr>
              <w:spacing w:after="0"/>
              <w:textAlignment w:val="baseline"/>
              <w:rPr>
                <w:rFonts w:ascii="Times New Roman" w:eastAsia="Calibri" w:hAnsi="Times New Roman" w:cs="Times New Roman"/>
                <w:b/>
                <w:sz w:val="24"/>
                <w:szCs w:val="24"/>
              </w:rPr>
            </w:pPr>
            <w:r w:rsidRPr="00DF1540">
              <w:rPr>
                <w:rFonts w:ascii="Times New Roman" w:eastAsiaTheme="minorEastAsia" w:hAnsi="Times New Roman" w:cs="Times New Roman"/>
                <w:b/>
                <w:bCs/>
                <w:sz w:val="24"/>
                <w:szCs w:val="24"/>
              </w:rPr>
              <w:t xml:space="preserve">Writers </w:t>
            </w:r>
            <w:r>
              <w:rPr>
                <w:rFonts w:ascii="Times New Roman" w:eastAsiaTheme="minorEastAsia" w:hAnsi="Times New Roman" w:cs="Times New Roman"/>
                <w:b/>
                <w:bCs/>
                <w:sz w:val="24"/>
                <w:szCs w:val="24"/>
              </w:rPr>
              <w:t>use text features to show important information</w:t>
            </w:r>
            <w:r w:rsidRPr="00DF1540">
              <w:rPr>
                <w:rFonts w:ascii="Times New Roman" w:eastAsiaTheme="minorEastAsia" w:hAnsi="Times New Roman" w:cs="Times New Roman"/>
                <w:b/>
                <w:bCs/>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pg</w:t>
            </w:r>
            <w:r w:rsidR="006B002F">
              <w:rPr>
                <w:rFonts w:ascii="Times New Roman" w:eastAsiaTheme="minorEastAsia" w:hAnsi="Times New Roman" w:cs="Times New Roman"/>
                <w:iCs/>
                <w:sz w:val="24"/>
                <w:szCs w:val="24"/>
              </w:rPr>
              <w:t>. 1</w:t>
            </w:r>
            <w:r>
              <w:rPr>
                <w:rFonts w:ascii="Times New Roman" w:eastAsiaTheme="minorEastAsia" w:hAnsi="Times New Roman" w:cs="Times New Roman"/>
                <w:iCs/>
                <w:sz w:val="24"/>
                <w:szCs w:val="24"/>
              </w:rPr>
              <w:t>13</w:t>
            </w:r>
            <w:r w:rsidRPr="00DF1540">
              <w:rPr>
                <w:rFonts w:ascii="Times New Roman" w:eastAsiaTheme="minorEastAsia" w:hAnsi="Times New Roman" w:cs="Times New Roman"/>
                <w:iCs/>
                <w:sz w:val="24"/>
                <w:szCs w:val="24"/>
              </w:rPr>
              <w:t>)</w:t>
            </w:r>
          </w:p>
          <w:p w14:paraId="77B670F6" w14:textId="34303DFC" w:rsidR="009F286A" w:rsidRPr="009F286A" w:rsidRDefault="009F286A"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Model how writers use text features to highlight what information is most important.</w:t>
            </w:r>
          </w:p>
          <w:p w14:paraId="39C6AC76" w14:textId="5812C2C0" w:rsidR="009F286A" w:rsidRPr="00DF1540" w:rsidRDefault="009F286A" w:rsidP="004B201F">
            <w:pPr>
              <w:pStyle w:val="ListParagraph"/>
              <w:numPr>
                <w:ilvl w:val="0"/>
                <w:numId w:val="19"/>
              </w:numPr>
              <w:spacing w:after="0"/>
              <w:textAlignment w:val="baseline"/>
              <w:rPr>
                <w:rFonts w:ascii="Times New Roman" w:eastAsia="Calibri" w:hAnsi="Times New Roman" w:cs="Times New Roman"/>
                <w:b/>
                <w:sz w:val="24"/>
                <w:szCs w:val="24"/>
              </w:rPr>
            </w:pPr>
            <w:r w:rsidRPr="00DF1540">
              <w:rPr>
                <w:rFonts w:ascii="Times New Roman" w:eastAsiaTheme="minorEastAsia" w:hAnsi="Times New Roman" w:cs="Times New Roman"/>
                <w:b/>
                <w:bCs/>
                <w:sz w:val="24"/>
                <w:szCs w:val="24"/>
              </w:rPr>
              <w:t xml:space="preserve">Writers </w:t>
            </w:r>
            <w:r>
              <w:rPr>
                <w:rFonts w:ascii="Times New Roman" w:eastAsiaTheme="minorEastAsia" w:hAnsi="Times New Roman" w:cs="Times New Roman"/>
                <w:b/>
                <w:bCs/>
                <w:sz w:val="24"/>
                <w:szCs w:val="24"/>
              </w:rPr>
              <w:t>use bold words to highlight important vocabulary.</w:t>
            </w:r>
            <w:r w:rsidRPr="00DF1540">
              <w:rPr>
                <w:rFonts w:ascii="Times New Roman" w:eastAsiaTheme="minorEastAsia" w:hAnsi="Times New Roman" w:cs="Times New Roman"/>
                <w:b/>
                <w:bCs/>
                <w:sz w:val="24"/>
                <w:szCs w:val="24"/>
              </w:rPr>
              <w:t xml:space="preserve">  </w:t>
            </w:r>
            <w:r w:rsidRPr="00DF1540">
              <w:rPr>
                <w:rFonts w:ascii="Times New Roman" w:eastAsiaTheme="minorEastAsia" w:hAnsi="Times New Roman" w:cs="Times New Roman"/>
                <w:bCs/>
                <w:sz w:val="24"/>
                <w:szCs w:val="24"/>
              </w:rPr>
              <w:t>(</w:t>
            </w:r>
            <w:r w:rsidRPr="00DF1540">
              <w:rPr>
                <w:rFonts w:ascii="Times New Roman" w:eastAsiaTheme="minorEastAsia" w:hAnsi="Times New Roman" w:cs="Times New Roman"/>
                <w:bCs/>
                <w:sz w:val="24"/>
                <w:szCs w:val="24"/>
                <w:u w:val="single"/>
              </w:rPr>
              <w:t>Bringing History to Life</w:t>
            </w:r>
            <w:r w:rsidRPr="00DF1540">
              <w:rPr>
                <w:rFonts w:ascii="Times New Roman" w:eastAsiaTheme="minorEastAsia" w:hAnsi="Times New Roman" w:cs="Times New Roman"/>
                <w:iCs/>
                <w:sz w:val="24"/>
                <w:szCs w:val="24"/>
              </w:rPr>
              <w:t>,</w:t>
            </w:r>
            <w:r w:rsidRPr="00DF1540">
              <w:rPr>
                <w:rFonts w:ascii="Times New Roman" w:eastAsiaTheme="minorEastAsia" w:hAnsi="Times New Roman" w:cs="Times New Roman"/>
                <w:i/>
                <w:iCs/>
                <w:sz w:val="24"/>
                <w:szCs w:val="24"/>
              </w:rPr>
              <w:t xml:space="preserve"> </w:t>
            </w:r>
            <w:r w:rsidRPr="00DF1540">
              <w:rPr>
                <w:rFonts w:ascii="Times New Roman" w:eastAsiaTheme="minorEastAsia" w:hAnsi="Times New Roman" w:cs="Times New Roman"/>
                <w:iCs/>
                <w:sz w:val="24"/>
                <w:szCs w:val="24"/>
              </w:rPr>
              <w:t>pg.</w:t>
            </w:r>
            <w:r w:rsidR="006B002F">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122</w:t>
            </w:r>
            <w:r w:rsidRPr="00DF1540">
              <w:rPr>
                <w:rFonts w:ascii="Times New Roman" w:eastAsiaTheme="minorEastAsia" w:hAnsi="Times New Roman" w:cs="Times New Roman"/>
                <w:iCs/>
                <w:sz w:val="24"/>
                <w:szCs w:val="24"/>
              </w:rPr>
              <w:t>)</w:t>
            </w:r>
          </w:p>
          <w:p w14:paraId="15D30263" w14:textId="2B9C8A75" w:rsidR="009F286A" w:rsidRPr="009F286A" w:rsidRDefault="009F286A" w:rsidP="004B201F">
            <w:pPr>
              <w:pStyle w:val="ListParagraph"/>
              <w:numPr>
                <w:ilvl w:val="1"/>
                <w:numId w:val="19"/>
              </w:numPr>
              <w:spacing w:after="0"/>
              <w:textAlignment w:val="baseline"/>
              <w:rPr>
                <w:rFonts w:ascii="Times New Roman" w:eastAsia="Calibri" w:hAnsi="Times New Roman" w:cs="Times New Roman"/>
                <w:b/>
                <w:sz w:val="24"/>
                <w:szCs w:val="24"/>
              </w:rPr>
            </w:pPr>
            <w:r w:rsidRPr="0F1A5DD9">
              <w:rPr>
                <w:rFonts w:ascii="Times New Roman" w:hAnsi="Times New Roman" w:cs="Times New Roman"/>
                <w:sz w:val="24"/>
                <w:szCs w:val="24"/>
              </w:rPr>
              <w:t xml:space="preserve">Demonstrate how writers include and highlight important vocabulary in their writing.  </w:t>
            </w:r>
          </w:p>
          <w:p w14:paraId="07E4A92F" w14:textId="262C9C3A" w:rsidR="00B67E86" w:rsidRPr="007A4FC0" w:rsidRDefault="62718B04" w:rsidP="004B201F">
            <w:pPr>
              <w:pStyle w:val="ListParagraph"/>
              <w:numPr>
                <w:ilvl w:val="0"/>
                <w:numId w:val="19"/>
              </w:numPr>
              <w:rPr>
                <w:rFonts w:ascii="Times New Roman" w:hAnsi="Times New Roman" w:cs="Times New Roman"/>
                <w:sz w:val="24"/>
                <w:szCs w:val="24"/>
              </w:rPr>
            </w:pPr>
            <w:r w:rsidRPr="007A4FC0">
              <w:rPr>
                <w:rFonts w:ascii="Times New Roman" w:eastAsiaTheme="minorEastAsia" w:hAnsi="Times New Roman" w:cs="Times New Roman"/>
                <w:b/>
                <w:bCs/>
                <w:sz w:val="24"/>
                <w:szCs w:val="24"/>
              </w:rPr>
              <w:t xml:space="preserve">Writers revise </w:t>
            </w:r>
            <w:r w:rsidR="00B67E86" w:rsidRPr="007A4FC0">
              <w:rPr>
                <w:rFonts w:ascii="Times New Roman" w:eastAsiaTheme="minorEastAsia" w:hAnsi="Times New Roman" w:cs="Times New Roman"/>
                <w:b/>
                <w:bCs/>
                <w:sz w:val="24"/>
                <w:szCs w:val="24"/>
              </w:rPr>
              <w:t>their writing</w:t>
            </w:r>
            <w:r w:rsidR="001F676B" w:rsidRPr="007A4FC0">
              <w:rPr>
                <w:rFonts w:ascii="Times New Roman" w:eastAsiaTheme="minorEastAsia" w:hAnsi="Times New Roman" w:cs="Times New Roman"/>
                <w:b/>
                <w:bCs/>
                <w:sz w:val="24"/>
                <w:szCs w:val="24"/>
              </w:rPr>
              <w:t xml:space="preserve"> by thinking about varied sentence structure</w:t>
            </w:r>
            <w:r w:rsidR="00B67E86" w:rsidRPr="007A4FC0">
              <w:rPr>
                <w:rFonts w:ascii="Times New Roman" w:eastAsiaTheme="minorEastAsia" w:hAnsi="Times New Roman" w:cs="Times New Roman"/>
                <w:b/>
                <w:bCs/>
                <w:sz w:val="24"/>
                <w:szCs w:val="24"/>
              </w:rPr>
              <w:t>.</w:t>
            </w:r>
          </w:p>
          <w:p w14:paraId="3AD834DD" w14:textId="1872350A" w:rsidR="00B67E86" w:rsidRPr="007A4FC0" w:rsidRDefault="00B67E86"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Model how to combine short sentences with conjunctions.</w:t>
            </w:r>
          </w:p>
          <w:p w14:paraId="70697D8C" w14:textId="6FD42C61" w:rsidR="001F676B" w:rsidRPr="007A4FC0" w:rsidRDefault="001F676B" w:rsidP="004B201F">
            <w:pPr>
              <w:pStyle w:val="ListParagraph"/>
              <w:numPr>
                <w:ilvl w:val="0"/>
                <w:numId w:val="19"/>
              </w:numPr>
              <w:spacing w:after="0"/>
              <w:rPr>
                <w:rFonts w:ascii="Times New Roman" w:hAnsi="Times New Roman" w:cs="Times New Roman"/>
                <w:b/>
                <w:sz w:val="24"/>
                <w:szCs w:val="24"/>
              </w:rPr>
            </w:pPr>
            <w:r w:rsidRPr="007A4FC0">
              <w:rPr>
                <w:rFonts w:ascii="Times New Roman" w:hAnsi="Times New Roman" w:cs="Times New Roman"/>
                <w:b/>
                <w:sz w:val="24"/>
                <w:szCs w:val="24"/>
              </w:rPr>
              <w:t>Writers revise their writing by thinking about word choice.</w:t>
            </w:r>
            <w:r w:rsidR="007A4FC0">
              <w:rPr>
                <w:rFonts w:ascii="Times New Roman" w:hAnsi="Times New Roman" w:cs="Times New Roman"/>
                <w:b/>
                <w:sz w:val="24"/>
                <w:szCs w:val="24"/>
              </w:rPr>
              <w:t xml:space="preserve"> </w:t>
            </w:r>
            <w:r w:rsidR="00650B7E" w:rsidRPr="007A4FC0">
              <w:rPr>
                <w:rFonts w:ascii="Times New Roman" w:eastAsiaTheme="minorEastAsia" w:hAnsi="Times New Roman" w:cs="Times New Roman"/>
                <w:iCs/>
                <w:sz w:val="24"/>
                <w:szCs w:val="24"/>
              </w:rPr>
              <w:t>(</w:t>
            </w:r>
            <w:r w:rsidR="00650B7E" w:rsidRPr="007A4FC0">
              <w:rPr>
                <w:rFonts w:ascii="Times New Roman" w:eastAsiaTheme="minorEastAsia" w:hAnsi="Times New Roman" w:cs="Times New Roman"/>
                <w:iCs/>
                <w:sz w:val="24"/>
                <w:szCs w:val="24"/>
                <w:u w:val="single"/>
              </w:rPr>
              <w:t>Bringing History to Life</w:t>
            </w:r>
            <w:r w:rsidR="00650B7E" w:rsidRPr="007A4FC0">
              <w:rPr>
                <w:rFonts w:ascii="Times New Roman" w:eastAsiaTheme="minorEastAsia" w:hAnsi="Times New Roman" w:cs="Times New Roman"/>
                <w:iCs/>
                <w:sz w:val="24"/>
                <w:szCs w:val="24"/>
              </w:rPr>
              <w:t>, pg. 19</w:t>
            </w:r>
            <w:r w:rsidR="007A4FC0">
              <w:rPr>
                <w:rFonts w:ascii="Times New Roman" w:eastAsiaTheme="minorEastAsia" w:hAnsi="Times New Roman" w:cs="Times New Roman"/>
                <w:iCs/>
                <w:sz w:val="24"/>
                <w:szCs w:val="24"/>
              </w:rPr>
              <w:t>5</w:t>
            </w:r>
            <w:r w:rsidR="00650B7E" w:rsidRPr="007A4FC0">
              <w:rPr>
                <w:rFonts w:ascii="Times New Roman" w:eastAsiaTheme="minorEastAsia" w:hAnsi="Times New Roman" w:cs="Times New Roman"/>
                <w:iCs/>
                <w:sz w:val="24"/>
                <w:szCs w:val="24"/>
              </w:rPr>
              <w:t>)</w:t>
            </w:r>
          </w:p>
          <w:p w14:paraId="3FAFB976" w14:textId="2CB73E6D" w:rsidR="00642692" w:rsidRPr="007A4FC0" w:rsidRDefault="00642692"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 xml:space="preserve"> </w:t>
            </w:r>
            <w:r w:rsidR="007A4FC0" w:rsidRPr="0F1A5DD9">
              <w:rPr>
                <w:rFonts w:ascii="Times New Roman" w:eastAsiaTheme="minorEastAsia" w:hAnsi="Times New Roman" w:cs="Times New Roman"/>
                <w:sz w:val="24"/>
                <w:szCs w:val="24"/>
              </w:rPr>
              <w:t>Demonstrate how writers reread by using specific word choice</w:t>
            </w:r>
            <w:r w:rsidRPr="0F1A5DD9">
              <w:rPr>
                <w:rFonts w:ascii="Times New Roman" w:eastAsiaTheme="minorEastAsia" w:hAnsi="Times New Roman" w:cs="Times New Roman"/>
                <w:sz w:val="24"/>
                <w:szCs w:val="24"/>
              </w:rPr>
              <w:t xml:space="preserve">. </w:t>
            </w:r>
          </w:p>
          <w:p w14:paraId="2A566384" w14:textId="722FC8DA" w:rsidR="007A4FC0" w:rsidRPr="007A4FC0" w:rsidRDefault="007A4FC0" w:rsidP="004B201F">
            <w:pPr>
              <w:pStyle w:val="ListParagraph"/>
              <w:numPr>
                <w:ilvl w:val="0"/>
                <w:numId w:val="19"/>
              </w:numPr>
              <w:spacing w:after="0"/>
              <w:rPr>
                <w:rFonts w:ascii="Times New Roman" w:hAnsi="Times New Roman" w:cs="Times New Roman"/>
                <w:b/>
                <w:sz w:val="24"/>
                <w:szCs w:val="24"/>
              </w:rPr>
            </w:pPr>
            <w:r w:rsidRPr="007A4FC0">
              <w:rPr>
                <w:rFonts w:ascii="Times New Roman" w:hAnsi="Times New Roman" w:cs="Times New Roman"/>
                <w:b/>
                <w:sz w:val="24"/>
                <w:szCs w:val="24"/>
              </w:rPr>
              <w:t xml:space="preserve">Writers </w:t>
            </w:r>
            <w:r>
              <w:rPr>
                <w:rFonts w:ascii="Times New Roman" w:hAnsi="Times New Roman" w:cs="Times New Roman"/>
                <w:b/>
                <w:sz w:val="24"/>
                <w:szCs w:val="24"/>
              </w:rPr>
              <w:t>edit by using an editing checklist</w:t>
            </w:r>
            <w:r w:rsidRPr="007A4FC0">
              <w:rPr>
                <w:rFonts w:ascii="Times New Roman" w:hAnsi="Times New Roman" w:cs="Times New Roman"/>
                <w:b/>
                <w:sz w:val="24"/>
                <w:szCs w:val="24"/>
              </w:rPr>
              <w:t>.</w:t>
            </w:r>
            <w:r>
              <w:rPr>
                <w:rFonts w:ascii="Times New Roman" w:hAnsi="Times New Roman" w:cs="Times New Roman"/>
                <w:b/>
                <w:sz w:val="24"/>
                <w:szCs w:val="24"/>
              </w:rPr>
              <w:t xml:space="preserve"> </w:t>
            </w:r>
            <w:r w:rsidRPr="007A4FC0">
              <w:rPr>
                <w:rFonts w:ascii="Times New Roman" w:eastAsiaTheme="minorEastAsia" w:hAnsi="Times New Roman" w:cs="Times New Roman"/>
                <w:iCs/>
                <w:sz w:val="24"/>
                <w:szCs w:val="24"/>
              </w:rPr>
              <w:t>(</w:t>
            </w:r>
            <w:r w:rsidRPr="007A4FC0">
              <w:rPr>
                <w:rFonts w:ascii="Times New Roman" w:eastAsiaTheme="minorEastAsia" w:hAnsi="Times New Roman" w:cs="Times New Roman"/>
                <w:iCs/>
                <w:sz w:val="24"/>
                <w:szCs w:val="24"/>
                <w:u w:val="single"/>
              </w:rPr>
              <w:t>Bringing History to Life</w:t>
            </w:r>
            <w:r w:rsidRPr="007A4FC0">
              <w:rPr>
                <w:rFonts w:ascii="Times New Roman" w:eastAsiaTheme="minorEastAsia" w:hAnsi="Times New Roman" w:cs="Times New Roman"/>
                <w:iCs/>
                <w:sz w:val="24"/>
                <w:szCs w:val="24"/>
              </w:rPr>
              <w:t>, pg. 19</w:t>
            </w:r>
            <w:r>
              <w:rPr>
                <w:rFonts w:ascii="Times New Roman" w:eastAsiaTheme="minorEastAsia" w:hAnsi="Times New Roman" w:cs="Times New Roman"/>
                <w:iCs/>
                <w:sz w:val="24"/>
                <w:szCs w:val="24"/>
              </w:rPr>
              <w:t>2</w:t>
            </w:r>
            <w:r w:rsidRPr="007A4FC0">
              <w:rPr>
                <w:rFonts w:ascii="Times New Roman" w:eastAsiaTheme="minorEastAsia" w:hAnsi="Times New Roman" w:cs="Times New Roman"/>
                <w:iCs/>
                <w:sz w:val="24"/>
                <w:szCs w:val="24"/>
              </w:rPr>
              <w:t>)</w:t>
            </w:r>
          </w:p>
          <w:p w14:paraId="77043EF6" w14:textId="7198CFCA" w:rsidR="007A4FC0" w:rsidRPr="007A4FC0" w:rsidRDefault="007A4FC0"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 xml:space="preserve"> Model how writers reread their writing and edit using a checklist to guide them. </w:t>
            </w:r>
          </w:p>
          <w:p w14:paraId="555A8D1B" w14:textId="1D9F9360" w:rsidR="007A4FC0" w:rsidRPr="007A4FC0" w:rsidRDefault="007A4FC0" w:rsidP="004B201F">
            <w:pPr>
              <w:pStyle w:val="ListParagraph"/>
              <w:numPr>
                <w:ilvl w:val="0"/>
                <w:numId w:val="19"/>
              </w:numPr>
              <w:spacing w:after="0"/>
              <w:rPr>
                <w:rFonts w:ascii="Times New Roman" w:hAnsi="Times New Roman" w:cs="Times New Roman"/>
                <w:b/>
                <w:sz w:val="24"/>
                <w:szCs w:val="24"/>
              </w:rPr>
            </w:pPr>
            <w:r w:rsidRPr="007A4FC0">
              <w:rPr>
                <w:rFonts w:ascii="Times New Roman" w:hAnsi="Times New Roman" w:cs="Times New Roman"/>
                <w:b/>
                <w:sz w:val="24"/>
                <w:szCs w:val="24"/>
              </w:rPr>
              <w:t xml:space="preserve">Writers </w:t>
            </w:r>
            <w:r>
              <w:rPr>
                <w:rFonts w:ascii="Times New Roman" w:hAnsi="Times New Roman" w:cs="Times New Roman"/>
                <w:b/>
                <w:sz w:val="24"/>
                <w:szCs w:val="24"/>
              </w:rPr>
              <w:t>edit by checking for capital letters and end punctuation</w:t>
            </w:r>
            <w:r w:rsidRPr="007A4FC0">
              <w:rPr>
                <w:rFonts w:ascii="Times New Roman" w:hAnsi="Times New Roman" w:cs="Times New Roman"/>
                <w:b/>
                <w:sz w:val="24"/>
                <w:szCs w:val="24"/>
              </w:rPr>
              <w:t>.</w:t>
            </w:r>
            <w:r>
              <w:rPr>
                <w:rFonts w:ascii="Times New Roman" w:hAnsi="Times New Roman" w:cs="Times New Roman"/>
                <w:b/>
                <w:sz w:val="24"/>
                <w:szCs w:val="24"/>
              </w:rPr>
              <w:t xml:space="preserve"> </w:t>
            </w:r>
          </w:p>
          <w:p w14:paraId="764555B2" w14:textId="7E50C1FC" w:rsidR="007A4FC0" w:rsidRPr="007A4FC0" w:rsidRDefault="007A4FC0"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 xml:space="preserve"> Demonstrate how writers reread checking for correct capitalization and end punctuation.</w:t>
            </w:r>
          </w:p>
          <w:p w14:paraId="0D99060D" w14:textId="1B4BA6C1" w:rsidR="007A4FC0" w:rsidRPr="007A4FC0" w:rsidRDefault="007A4FC0" w:rsidP="004B201F">
            <w:pPr>
              <w:pStyle w:val="ListParagraph"/>
              <w:numPr>
                <w:ilvl w:val="0"/>
                <w:numId w:val="19"/>
              </w:numPr>
              <w:spacing w:after="0"/>
              <w:rPr>
                <w:rFonts w:ascii="Times New Roman" w:hAnsi="Times New Roman" w:cs="Times New Roman"/>
                <w:b/>
                <w:sz w:val="24"/>
                <w:szCs w:val="24"/>
              </w:rPr>
            </w:pPr>
            <w:r w:rsidRPr="007A4FC0">
              <w:rPr>
                <w:rFonts w:ascii="Times New Roman" w:hAnsi="Times New Roman" w:cs="Times New Roman"/>
                <w:b/>
                <w:sz w:val="24"/>
                <w:szCs w:val="24"/>
              </w:rPr>
              <w:t xml:space="preserve">Writers </w:t>
            </w:r>
            <w:r>
              <w:rPr>
                <w:rFonts w:ascii="Times New Roman" w:hAnsi="Times New Roman" w:cs="Times New Roman"/>
                <w:b/>
                <w:sz w:val="24"/>
                <w:szCs w:val="24"/>
              </w:rPr>
              <w:t>edit for paragraphs</w:t>
            </w:r>
            <w:r w:rsidRPr="007A4FC0">
              <w:rPr>
                <w:rFonts w:ascii="Times New Roman" w:hAnsi="Times New Roman" w:cs="Times New Roman"/>
                <w:b/>
                <w:sz w:val="24"/>
                <w:szCs w:val="24"/>
              </w:rPr>
              <w:t>.</w:t>
            </w:r>
            <w:r>
              <w:rPr>
                <w:rFonts w:ascii="Times New Roman" w:hAnsi="Times New Roman" w:cs="Times New Roman"/>
                <w:b/>
                <w:sz w:val="24"/>
                <w:szCs w:val="24"/>
              </w:rPr>
              <w:t xml:space="preserve"> </w:t>
            </w:r>
          </w:p>
          <w:p w14:paraId="6BEBEA36" w14:textId="77777777" w:rsidR="007A4FC0" w:rsidRPr="007A4FC0" w:rsidRDefault="007A4FC0"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 xml:space="preserve"> Model how writers check for the correct indenting for paragraphs.</w:t>
            </w:r>
          </w:p>
          <w:p w14:paraId="7A3375BD" w14:textId="03FF090C" w:rsidR="007A4FC0" w:rsidRPr="007A4FC0" w:rsidRDefault="007A4FC0" w:rsidP="004B201F">
            <w:pPr>
              <w:pStyle w:val="ListParagraph"/>
              <w:numPr>
                <w:ilvl w:val="0"/>
                <w:numId w:val="19"/>
              </w:numPr>
              <w:spacing w:after="0"/>
              <w:rPr>
                <w:rFonts w:ascii="Times New Roman" w:hAnsi="Times New Roman" w:cs="Times New Roman"/>
                <w:b/>
                <w:sz w:val="24"/>
                <w:szCs w:val="24"/>
              </w:rPr>
            </w:pPr>
            <w:r w:rsidRPr="007A4FC0">
              <w:rPr>
                <w:rFonts w:ascii="Times New Roman" w:eastAsiaTheme="minorEastAsia" w:hAnsi="Times New Roman" w:cs="Times New Roman"/>
                <w:sz w:val="24"/>
                <w:szCs w:val="24"/>
              </w:rPr>
              <w:t xml:space="preserve"> </w:t>
            </w:r>
            <w:r w:rsidRPr="007A4FC0">
              <w:rPr>
                <w:rFonts w:ascii="Times New Roman" w:hAnsi="Times New Roman" w:cs="Times New Roman"/>
                <w:b/>
                <w:sz w:val="24"/>
                <w:szCs w:val="24"/>
              </w:rPr>
              <w:t xml:space="preserve">Writers </w:t>
            </w:r>
            <w:r>
              <w:rPr>
                <w:rFonts w:ascii="Times New Roman" w:hAnsi="Times New Roman" w:cs="Times New Roman"/>
                <w:b/>
                <w:sz w:val="24"/>
                <w:szCs w:val="24"/>
              </w:rPr>
              <w:t>edit for spelling</w:t>
            </w:r>
            <w:r w:rsidRPr="007A4FC0">
              <w:rPr>
                <w:rFonts w:ascii="Times New Roman" w:hAnsi="Times New Roman" w:cs="Times New Roman"/>
                <w:b/>
                <w:sz w:val="24"/>
                <w:szCs w:val="24"/>
              </w:rPr>
              <w:t>.</w:t>
            </w:r>
            <w:r>
              <w:rPr>
                <w:rFonts w:ascii="Times New Roman" w:hAnsi="Times New Roman" w:cs="Times New Roman"/>
                <w:b/>
                <w:sz w:val="24"/>
                <w:szCs w:val="24"/>
              </w:rPr>
              <w:t xml:space="preserve"> </w:t>
            </w:r>
          </w:p>
          <w:p w14:paraId="2338D55D" w14:textId="56D6CE48" w:rsidR="007A4FC0" w:rsidRPr="007A4FC0" w:rsidRDefault="007A4FC0"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 xml:space="preserve"> Demonstrate how writes use resources to check spelling.</w:t>
            </w:r>
          </w:p>
          <w:p w14:paraId="6DE8BA4F" w14:textId="4BCA5751" w:rsidR="007A4FC0" w:rsidRPr="007A4FC0" w:rsidRDefault="007A4FC0" w:rsidP="004B201F">
            <w:pPr>
              <w:pStyle w:val="ListParagraph"/>
              <w:numPr>
                <w:ilvl w:val="0"/>
                <w:numId w:val="19"/>
              </w:numPr>
              <w:spacing w:after="0"/>
              <w:rPr>
                <w:rFonts w:ascii="Times New Roman" w:hAnsi="Times New Roman" w:cs="Times New Roman"/>
                <w:b/>
                <w:sz w:val="24"/>
                <w:szCs w:val="24"/>
              </w:rPr>
            </w:pPr>
            <w:r w:rsidRPr="007A4FC0">
              <w:rPr>
                <w:rFonts w:ascii="Times New Roman" w:hAnsi="Times New Roman" w:cs="Times New Roman"/>
                <w:b/>
                <w:sz w:val="24"/>
                <w:szCs w:val="24"/>
              </w:rPr>
              <w:t xml:space="preserve">Writers </w:t>
            </w:r>
            <w:r>
              <w:rPr>
                <w:rFonts w:ascii="Times New Roman" w:hAnsi="Times New Roman" w:cs="Times New Roman"/>
                <w:b/>
                <w:sz w:val="24"/>
                <w:szCs w:val="24"/>
              </w:rPr>
              <w:t>publish and celebrate</w:t>
            </w:r>
            <w:r w:rsidRPr="007A4FC0">
              <w:rPr>
                <w:rFonts w:ascii="Times New Roman" w:hAnsi="Times New Roman" w:cs="Times New Roman"/>
                <w:b/>
                <w:sz w:val="24"/>
                <w:szCs w:val="24"/>
              </w:rPr>
              <w:t>.</w:t>
            </w:r>
            <w:r>
              <w:rPr>
                <w:rFonts w:ascii="Times New Roman" w:hAnsi="Times New Roman" w:cs="Times New Roman"/>
                <w:b/>
                <w:sz w:val="24"/>
                <w:szCs w:val="24"/>
              </w:rPr>
              <w:t xml:space="preserve"> </w:t>
            </w:r>
            <w:r w:rsidRPr="007A4FC0">
              <w:rPr>
                <w:rFonts w:ascii="Times New Roman" w:eastAsiaTheme="minorEastAsia" w:hAnsi="Times New Roman" w:cs="Times New Roman"/>
                <w:iCs/>
                <w:sz w:val="24"/>
                <w:szCs w:val="24"/>
              </w:rPr>
              <w:t>(</w:t>
            </w:r>
            <w:r w:rsidRPr="007A4FC0">
              <w:rPr>
                <w:rFonts w:ascii="Times New Roman" w:eastAsiaTheme="minorEastAsia" w:hAnsi="Times New Roman" w:cs="Times New Roman"/>
                <w:iCs/>
                <w:sz w:val="24"/>
                <w:szCs w:val="24"/>
                <w:u w:val="single"/>
              </w:rPr>
              <w:t>Bringing History to Life</w:t>
            </w:r>
            <w:r w:rsidRPr="007A4FC0">
              <w:rPr>
                <w:rFonts w:ascii="Times New Roman" w:eastAsiaTheme="minorEastAsia" w:hAnsi="Times New Roman" w:cs="Times New Roman"/>
                <w:iCs/>
                <w:sz w:val="24"/>
                <w:szCs w:val="24"/>
              </w:rPr>
              <w:t>, pg. 19</w:t>
            </w:r>
            <w:r>
              <w:rPr>
                <w:rFonts w:ascii="Times New Roman" w:eastAsiaTheme="minorEastAsia" w:hAnsi="Times New Roman" w:cs="Times New Roman"/>
                <w:iCs/>
                <w:sz w:val="24"/>
                <w:szCs w:val="24"/>
              </w:rPr>
              <w:t>7</w:t>
            </w:r>
            <w:r w:rsidRPr="007A4FC0">
              <w:rPr>
                <w:rFonts w:ascii="Times New Roman" w:eastAsiaTheme="minorEastAsia" w:hAnsi="Times New Roman" w:cs="Times New Roman"/>
                <w:iCs/>
                <w:sz w:val="24"/>
                <w:szCs w:val="24"/>
              </w:rPr>
              <w:t>)</w:t>
            </w:r>
          </w:p>
          <w:p w14:paraId="312AB105" w14:textId="1335909F" w:rsidR="0029530B" w:rsidRPr="00344B8A" w:rsidRDefault="007A4FC0" w:rsidP="004B201F">
            <w:pPr>
              <w:pStyle w:val="ListParagraph"/>
              <w:numPr>
                <w:ilvl w:val="1"/>
                <w:numId w:val="19"/>
              </w:numPr>
              <w:spacing w:after="0"/>
              <w:rPr>
                <w:rFonts w:ascii="Times New Roman" w:hAnsi="Times New Roman" w:cs="Times New Roman"/>
                <w:sz w:val="24"/>
                <w:szCs w:val="24"/>
              </w:rPr>
            </w:pPr>
            <w:r w:rsidRPr="0F1A5DD9">
              <w:rPr>
                <w:rFonts w:ascii="Times New Roman" w:eastAsiaTheme="minorEastAsia" w:hAnsi="Times New Roman" w:cs="Times New Roman"/>
                <w:sz w:val="24"/>
                <w:szCs w:val="24"/>
              </w:rPr>
              <w:t xml:space="preserve"> Model how writers publish and share their information books at an expert fair, teaching others what they researched and learned about.</w:t>
            </w:r>
          </w:p>
          <w:p w14:paraId="523650BF" w14:textId="77777777" w:rsidR="00344B8A" w:rsidRPr="00344B8A" w:rsidRDefault="00344B8A" w:rsidP="00344B8A">
            <w:pPr>
              <w:pStyle w:val="ListParagraph"/>
              <w:spacing w:after="0"/>
              <w:ind w:left="1440"/>
              <w:rPr>
                <w:rFonts w:ascii="Times New Roman" w:hAnsi="Times New Roman" w:cs="Times New Roman"/>
                <w:sz w:val="24"/>
                <w:szCs w:val="24"/>
              </w:rPr>
            </w:pPr>
          </w:p>
          <w:p w14:paraId="64B8FAD5" w14:textId="77777777" w:rsidR="0038163F" w:rsidRPr="00B268FE" w:rsidRDefault="0038163F" w:rsidP="0038163F">
            <w:pPr>
              <w:pStyle w:val="TableParagraph"/>
              <w:ind w:left="103" w:right="427"/>
              <w:rPr>
                <w:rFonts w:ascii="Times New Roman"/>
                <w:b/>
                <w:sz w:val="24"/>
                <w:szCs w:val="24"/>
              </w:rPr>
            </w:pPr>
            <w:r w:rsidRPr="00B268FE">
              <w:rPr>
                <w:rFonts w:ascii="Times New Roman"/>
                <w:b/>
                <w:sz w:val="24"/>
                <w:szCs w:val="24"/>
                <w:u w:val="thick"/>
              </w:rPr>
              <w:t>Strategies for Differentiated Instruction</w:t>
            </w:r>
            <w:r>
              <w:rPr>
                <w:rFonts w:ascii="Times New Roman"/>
                <w:b/>
                <w:sz w:val="24"/>
                <w:szCs w:val="24"/>
                <w:u w:val="thick"/>
              </w:rPr>
              <w:t>:</w:t>
            </w:r>
          </w:p>
          <w:p w14:paraId="277B9A71" w14:textId="77777777" w:rsidR="0038163F" w:rsidRPr="00AA5532" w:rsidRDefault="0038163F" w:rsidP="0038163F">
            <w:pPr>
              <w:pStyle w:val="paragraph"/>
              <w:tabs>
                <w:tab w:val="left" w:pos="705"/>
              </w:tabs>
              <w:spacing w:before="0" w:after="0"/>
              <w:ind w:right="120"/>
              <w:contextualSpacing/>
              <w:textAlignment w:val="baseline"/>
              <w:rPr>
                <w:b/>
                <w:bCs/>
              </w:rPr>
            </w:pPr>
            <w:r w:rsidRPr="00AA5532">
              <w:rPr>
                <w:b/>
                <w:bCs/>
              </w:rPr>
              <w:t>English Language Learner (ELL)</w:t>
            </w:r>
            <w:r>
              <w:rPr>
                <w:b/>
                <w:bCs/>
              </w:rPr>
              <w:t>:</w:t>
            </w:r>
          </w:p>
          <w:p w14:paraId="4BE0AB74" w14:textId="77777777" w:rsidR="0038163F" w:rsidRDefault="0038163F" w:rsidP="004B201F">
            <w:pPr>
              <w:pStyle w:val="paragraph"/>
              <w:numPr>
                <w:ilvl w:val="0"/>
                <w:numId w:val="25"/>
              </w:numPr>
              <w:spacing w:before="0" w:after="0"/>
              <w:ind w:right="120"/>
            </w:pPr>
            <w:r w:rsidRPr="00AA5532">
              <w:t>Provide visuals of writing process.</w:t>
            </w:r>
          </w:p>
          <w:p w14:paraId="051E6925" w14:textId="77777777" w:rsidR="0038163F" w:rsidRPr="00AA5532" w:rsidRDefault="0038163F" w:rsidP="004B201F">
            <w:pPr>
              <w:pStyle w:val="paragraph"/>
              <w:numPr>
                <w:ilvl w:val="0"/>
                <w:numId w:val="25"/>
              </w:numPr>
              <w:spacing w:before="0" w:after="0"/>
              <w:ind w:right="120"/>
            </w:pPr>
            <w:r w:rsidRPr="00AA5532">
              <w:t>Provide word wall visuals and vocabulary cards.</w:t>
            </w:r>
          </w:p>
          <w:p w14:paraId="7AB46869" w14:textId="77777777" w:rsidR="0038163F" w:rsidRDefault="0038163F" w:rsidP="004B201F">
            <w:pPr>
              <w:pStyle w:val="paragraph"/>
              <w:numPr>
                <w:ilvl w:val="0"/>
                <w:numId w:val="25"/>
              </w:numPr>
              <w:spacing w:before="0" w:after="0"/>
              <w:ind w:right="120"/>
            </w:pPr>
            <w:r w:rsidRPr="00AA5532">
              <w:t>Illustrate ideas on the graphic organizer to plan their writing.</w:t>
            </w:r>
          </w:p>
          <w:p w14:paraId="76167848" w14:textId="77777777" w:rsidR="0038163F" w:rsidRDefault="0038163F" w:rsidP="004B201F">
            <w:pPr>
              <w:pStyle w:val="paragraph"/>
              <w:numPr>
                <w:ilvl w:val="0"/>
                <w:numId w:val="25"/>
              </w:numPr>
              <w:spacing w:before="0" w:after="0"/>
              <w:ind w:right="120"/>
            </w:pPr>
            <w:r>
              <w:t>Provide different paper for students.</w:t>
            </w:r>
          </w:p>
          <w:p w14:paraId="571150F9" w14:textId="77777777" w:rsidR="0038163F" w:rsidRDefault="0038163F" w:rsidP="004B201F">
            <w:pPr>
              <w:pStyle w:val="paragraph"/>
              <w:numPr>
                <w:ilvl w:val="0"/>
                <w:numId w:val="25"/>
              </w:numPr>
              <w:spacing w:before="0" w:after="0"/>
              <w:ind w:right="120"/>
            </w:pPr>
            <w:r>
              <w:t>Use highlighters to check for and highlight capitalization and punctuation.</w:t>
            </w:r>
          </w:p>
          <w:p w14:paraId="4E5C532C" w14:textId="77777777" w:rsidR="0038163F" w:rsidRDefault="0038163F" w:rsidP="0038163F">
            <w:pPr>
              <w:pStyle w:val="paragraph"/>
              <w:tabs>
                <w:tab w:val="left" w:pos="705"/>
              </w:tabs>
              <w:spacing w:before="0" w:after="0"/>
              <w:ind w:right="120"/>
              <w:contextualSpacing/>
              <w:textAlignment w:val="baseline"/>
              <w:rPr>
                <w:b/>
                <w:bCs/>
              </w:rPr>
            </w:pPr>
            <w:r>
              <w:rPr>
                <w:b/>
                <w:bCs/>
              </w:rPr>
              <w:t>Special Education:</w:t>
            </w:r>
          </w:p>
          <w:p w14:paraId="46EF9C58" w14:textId="77777777" w:rsidR="0038163F" w:rsidRDefault="0038163F" w:rsidP="004B201F">
            <w:pPr>
              <w:pStyle w:val="paragraph"/>
              <w:numPr>
                <w:ilvl w:val="0"/>
                <w:numId w:val="25"/>
              </w:numPr>
              <w:spacing w:before="0" w:after="0"/>
              <w:ind w:right="120"/>
            </w:pPr>
            <w:r>
              <w:t>Provide a checklist of writing process.</w:t>
            </w:r>
          </w:p>
          <w:p w14:paraId="714DC23E" w14:textId="77777777" w:rsidR="0038163F" w:rsidRDefault="0038163F" w:rsidP="004B201F">
            <w:pPr>
              <w:pStyle w:val="paragraph"/>
              <w:numPr>
                <w:ilvl w:val="0"/>
                <w:numId w:val="25"/>
              </w:numPr>
              <w:spacing w:before="0" w:after="0"/>
              <w:ind w:right="120"/>
            </w:pPr>
            <w:r>
              <w:t xml:space="preserve">Provide a checklist for editing. </w:t>
            </w:r>
          </w:p>
          <w:p w14:paraId="4F21C267" w14:textId="77777777" w:rsidR="0038163F" w:rsidRDefault="0038163F" w:rsidP="004B201F">
            <w:pPr>
              <w:pStyle w:val="paragraph"/>
              <w:numPr>
                <w:ilvl w:val="0"/>
                <w:numId w:val="25"/>
              </w:numPr>
              <w:spacing w:before="0" w:after="0"/>
              <w:ind w:right="120"/>
            </w:pPr>
            <w:r>
              <w:t xml:space="preserve">Model concrete examples on anchor charts. </w:t>
            </w:r>
          </w:p>
          <w:p w14:paraId="5D2BC940" w14:textId="77777777" w:rsidR="0038163F" w:rsidRDefault="0038163F" w:rsidP="004B201F">
            <w:pPr>
              <w:pStyle w:val="paragraph"/>
              <w:numPr>
                <w:ilvl w:val="0"/>
                <w:numId w:val="25"/>
              </w:numPr>
              <w:spacing w:before="0" w:after="0"/>
              <w:ind w:right="120"/>
            </w:pPr>
            <w:r>
              <w:t>Brainstorm topics of interest, with prompting if necessary.</w:t>
            </w:r>
          </w:p>
          <w:p w14:paraId="73D4824D" w14:textId="77777777" w:rsidR="0038163F" w:rsidRDefault="0038163F" w:rsidP="004B201F">
            <w:pPr>
              <w:pStyle w:val="paragraph"/>
              <w:numPr>
                <w:ilvl w:val="0"/>
                <w:numId w:val="25"/>
              </w:numPr>
              <w:spacing w:before="0" w:after="0"/>
              <w:ind w:right="120"/>
            </w:pPr>
            <w:r>
              <w:t>Provide different paper for students.</w:t>
            </w:r>
          </w:p>
          <w:p w14:paraId="3A97ACF3" w14:textId="77777777" w:rsidR="0038163F" w:rsidRPr="00AA5532" w:rsidRDefault="0038163F" w:rsidP="004B201F">
            <w:pPr>
              <w:pStyle w:val="paragraph"/>
              <w:numPr>
                <w:ilvl w:val="0"/>
                <w:numId w:val="25"/>
              </w:numPr>
              <w:spacing w:before="0" w:after="0"/>
              <w:ind w:right="120"/>
            </w:pPr>
            <w:r>
              <w:t>Use highlighters to check for and highlight capitalization and punctuation.</w:t>
            </w:r>
          </w:p>
          <w:p w14:paraId="67D2AC2F" w14:textId="77777777" w:rsidR="0038163F" w:rsidRDefault="0038163F" w:rsidP="0038163F">
            <w:pPr>
              <w:pStyle w:val="paragraph"/>
              <w:tabs>
                <w:tab w:val="left" w:pos="705"/>
              </w:tabs>
              <w:spacing w:before="0" w:after="0"/>
              <w:ind w:right="120"/>
              <w:contextualSpacing/>
              <w:textAlignment w:val="baseline"/>
              <w:rPr>
                <w:b/>
                <w:bCs/>
              </w:rPr>
            </w:pPr>
            <w:r w:rsidRPr="2F1F3143">
              <w:rPr>
                <w:b/>
                <w:bCs/>
              </w:rPr>
              <w:t>At-risk</w:t>
            </w:r>
            <w:r>
              <w:rPr>
                <w:b/>
                <w:bCs/>
              </w:rPr>
              <w:t>:</w:t>
            </w:r>
          </w:p>
          <w:p w14:paraId="182472F9" w14:textId="77777777" w:rsidR="0038163F" w:rsidRDefault="0038163F" w:rsidP="004B201F">
            <w:pPr>
              <w:pStyle w:val="paragraph"/>
              <w:numPr>
                <w:ilvl w:val="0"/>
                <w:numId w:val="25"/>
              </w:numPr>
              <w:spacing w:before="0" w:after="0"/>
              <w:ind w:right="120"/>
            </w:pPr>
            <w:r>
              <w:t>Provide checklists of the writing process.</w:t>
            </w:r>
          </w:p>
          <w:p w14:paraId="495B8383" w14:textId="77777777" w:rsidR="0038163F" w:rsidRDefault="0038163F" w:rsidP="004B201F">
            <w:pPr>
              <w:pStyle w:val="paragraph"/>
              <w:numPr>
                <w:ilvl w:val="0"/>
                <w:numId w:val="25"/>
              </w:numPr>
              <w:spacing w:before="0" w:after="0"/>
              <w:ind w:right="120"/>
            </w:pPr>
            <w:r>
              <w:t xml:space="preserve">Provide concrete examples on anchor charts. </w:t>
            </w:r>
          </w:p>
          <w:p w14:paraId="56D11640" w14:textId="77777777" w:rsidR="0038163F" w:rsidRDefault="0038163F" w:rsidP="004B201F">
            <w:pPr>
              <w:pStyle w:val="paragraph"/>
              <w:numPr>
                <w:ilvl w:val="0"/>
                <w:numId w:val="25"/>
              </w:numPr>
              <w:spacing w:before="0" w:after="0"/>
              <w:ind w:right="120"/>
            </w:pPr>
            <w:r>
              <w:t>Brainstorm topics of interest, with prompting if necessary.</w:t>
            </w:r>
          </w:p>
          <w:p w14:paraId="2E4F710A" w14:textId="77777777" w:rsidR="0038163F" w:rsidRDefault="0038163F" w:rsidP="004B201F">
            <w:pPr>
              <w:pStyle w:val="paragraph"/>
              <w:numPr>
                <w:ilvl w:val="0"/>
                <w:numId w:val="25"/>
              </w:numPr>
              <w:spacing w:before="0" w:after="0"/>
              <w:ind w:right="120"/>
            </w:pPr>
            <w:r>
              <w:t>Provide different paper for students.</w:t>
            </w:r>
          </w:p>
          <w:p w14:paraId="38B053AA" w14:textId="77777777" w:rsidR="0038163F" w:rsidRPr="00AA5532" w:rsidRDefault="0038163F" w:rsidP="004B201F">
            <w:pPr>
              <w:pStyle w:val="paragraph"/>
              <w:numPr>
                <w:ilvl w:val="0"/>
                <w:numId w:val="25"/>
              </w:numPr>
              <w:spacing w:before="0" w:after="0"/>
              <w:ind w:right="120"/>
            </w:pPr>
            <w:r>
              <w:t>Use highlighters to check for and highlight capitalization and punctuation.</w:t>
            </w:r>
          </w:p>
          <w:p w14:paraId="5F868217" w14:textId="77777777" w:rsidR="0038163F" w:rsidRPr="00ED0DC3" w:rsidRDefault="0038163F" w:rsidP="0038163F">
            <w:pPr>
              <w:pStyle w:val="paragraph"/>
              <w:tabs>
                <w:tab w:val="left" w:pos="705"/>
              </w:tabs>
              <w:spacing w:before="0" w:after="0"/>
              <w:ind w:right="120"/>
              <w:contextualSpacing/>
              <w:textAlignment w:val="baseline"/>
              <w:rPr>
                <w:b/>
              </w:rPr>
            </w:pPr>
            <w:r>
              <w:rPr>
                <w:b/>
              </w:rPr>
              <w:t>Gifted and Talented (</w:t>
            </w:r>
            <w:r w:rsidRPr="00ED0DC3">
              <w:rPr>
                <w:b/>
              </w:rPr>
              <w:t>G &amp; T</w:t>
            </w:r>
            <w:r>
              <w:rPr>
                <w:b/>
              </w:rPr>
              <w:t>):</w:t>
            </w:r>
            <w:r w:rsidRPr="00ED0DC3">
              <w:rPr>
                <w:b/>
              </w:rPr>
              <w:t xml:space="preserve"> </w:t>
            </w:r>
          </w:p>
          <w:p w14:paraId="46398452" w14:textId="77777777" w:rsidR="0038163F" w:rsidRPr="00E26F67" w:rsidRDefault="0038163F" w:rsidP="004B201F">
            <w:pPr>
              <w:pStyle w:val="paragraph"/>
              <w:numPr>
                <w:ilvl w:val="0"/>
                <w:numId w:val="25"/>
              </w:numPr>
              <w:tabs>
                <w:tab w:val="left" w:pos="705"/>
              </w:tabs>
              <w:spacing w:before="0" w:after="0"/>
              <w:ind w:right="120"/>
              <w:contextualSpacing/>
              <w:textAlignment w:val="baseline"/>
            </w:pPr>
            <w:r>
              <w:t>Encourage the use of creativity. Ask higher-level questions.</w:t>
            </w:r>
          </w:p>
          <w:p w14:paraId="27962112" w14:textId="77777777" w:rsidR="0038163F" w:rsidRPr="00E26F67" w:rsidRDefault="0038163F" w:rsidP="004B201F">
            <w:pPr>
              <w:pStyle w:val="paragraph"/>
              <w:numPr>
                <w:ilvl w:val="0"/>
                <w:numId w:val="25"/>
              </w:numPr>
              <w:tabs>
                <w:tab w:val="left" w:pos="705"/>
              </w:tabs>
              <w:spacing w:before="0" w:after="0"/>
              <w:ind w:right="120"/>
              <w:contextualSpacing/>
              <w:textAlignment w:val="baseline"/>
            </w:pPr>
            <w:r>
              <w:t>Provide opportunities for open ended, self- directed activities.</w:t>
            </w:r>
          </w:p>
          <w:p w14:paraId="317842DE" w14:textId="77777777" w:rsidR="0038163F" w:rsidRDefault="0038163F" w:rsidP="004B201F">
            <w:pPr>
              <w:pStyle w:val="paragraph"/>
              <w:numPr>
                <w:ilvl w:val="0"/>
                <w:numId w:val="25"/>
              </w:numPr>
              <w:tabs>
                <w:tab w:val="left" w:pos="705"/>
              </w:tabs>
              <w:spacing w:before="0" w:after="0"/>
              <w:ind w:right="120"/>
              <w:contextualSpacing/>
              <w:textAlignment w:val="baseline"/>
            </w:pPr>
            <w:r>
              <w:t xml:space="preserve">Provide instruction in research skills needed to develop an independent study in student’s interest area. </w:t>
            </w:r>
          </w:p>
          <w:p w14:paraId="2389BA6F" w14:textId="6DAA0BAC" w:rsidR="00E452E3" w:rsidRDefault="0038163F" w:rsidP="004B201F">
            <w:pPr>
              <w:pStyle w:val="paragraph"/>
              <w:numPr>
                <w:ilvl w:val="0"/>
                <w:numId w:val="25"/>
              </w:numPr>
              <w:tabs>
                <w:tab w:val="left" w:pos="705"/>
              </w:tabs>
              <w:spacing w:before="0" w:after="0"/>
              <w:ind w:right="120"/>
              <w:contextualSpacing/>
              <w:textAlignment w:val="baseline"/>
            </w:pPr>
            <w:r>
              <w:lastRenderedPageBreak/>
              <w:t>Use advanced supplementary/reading materials.</w:t>
            </w:r>
          </w:p>
          <w:p w14:paraId="2F8EBB33" w14:textId="77777777" w:rsidR="0038163F" w:rsidRDefault="0038163F" w:rsidP="0038163F">
            <w:pPr>
              <w:pStyle w:val="paragraph"/>
              <w:tabs>
                <w:tab w:val="left" w:pos="705"/>
              </w:tabs>
              <w:spacing w:before="0" w:after="0"/>
              <w:ind w:left="720" w:right="120"/>
              <w:contextualSpacing/>
              <w:textAlignment w:val="baseline"/>
            </w:pPr>
          </w:p>
          <w:p w14:paraId="73857F57" w14:textId="4F6CFF44" w:rsidR="0038163F" w:rsidRPr="00E26F67" w:rsidRDefault="0038163F" w:rsidP="0038163F">
            <w:pPr>
              <w:pStyle w:val="paragraph"/>
              <w:tabs>
                <w:tab w:val="left" w:pos="705"/>
              </w:tabs>
              <w:spacing w:before="0" w:after="0"/>
              <w:ind w:left="615" w:right="120" w:hanging="270"/>
              <w:contextualSpacing/>
              <w:textAlignment w:val="baseline"/>
              <w:rPr>
                <w:b/>
                <w:bCs/>
              </w:rPr>
            </w:pPr>
          </w:p>
        </w:tc>
      </w:tr>
      <w:tr w:rsidR="004D35D7" w:rsidRPr="00E452E3" w14:paraId="04B904E0" w14:textId="77777777" w:rsidTr="0F1A5DD9">
        <w:trPr>
          <w:trHeight w:val="290"/>
        </w:trPr>
        <w:tc>
          <w:tcPr>
            <w:tcW w:w="1478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F1A5DD9">
        <w:trPr>
          <w:trHeight w:val="84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62718B04" w:rsidP="004D35D7">
            <w:pPr>
              <w:pStyle w:val="paragraph"/>
              <w:spacing w:before="0" w:after="0"/>
              <w:ind w:left="90" w:right="420"/>
              <w:textAlignment w:val="baseline"/>
              <w:rPr>
                <w:rFonts w:ascii="Arial" w:hAnsi="Arial" w:cs="Arial"/>
              </w:rPr>
            </w:pPr>
            <w:r w:rsidRPr="62718B04">
              <w:rPr>
                <w:rStyle w:val="normaltextrun"/>
                <w:b/>
                <w:bCs/>
              </w:rPr>
              <w:t>Materials:</w:t>
            </w:r>
            <w:r w:rsidRPr="62718B04">
              <w:rPr>
                <w:rStyle w:val="eop"/>
              </w:rPr>
              <w:t> </w:t>
            </w:r>
          </w:p>
          <w:p w14:paraId="3D4C1341" w14:textId="77777777" w:rsidR="00111184" w:rsidRPr="00111184" w:rsidRDefault="00111184" w:rsidP="004B201F">
            <w:pPr>
              <w:pStyle w:val="paragraph"/>
              <w:numPr>
                <w:ilvl w:val="0"/>
                <w:numId w:val="24"/>
              </w:numPr>
              <w:spacing w:before="0" w:after="0"/>
              <w:textAlignment w:val="baseline"/>
            </w:pPr>
            <w:r w:rsidRPr="00111184">
              <w:rPr>
                <w:rFonts w:eastAsiaTheme="minorEastAsia"/>
                <w:u w:val="single"/>
              </w:rPr>
              <w:t>Bringing History to Life</w:t>
            </w:r>
            <w:r w:rsidRPr="00111184">
              <w:rPr>
                <w:rFonts w:eastAsiaTheme="minorEastAsia"/>
              </w:rPr>
              <w:t xml:space="preserve"> by Lucy Calkins</w:t>
            </w:r>
          </w:p>
          <w:p w14:paraId="79653578" w14:textId="334D7346" w:rsidR="004D35D7" w:rsidRPr="00111184" w:rsidRDefault="62718B04" w:rsidP="004B201F">
            <w:pPr>
              <w:pStyle w:val="paragraph"/>
              <w:numPr>
                <w:ilvl w:val="0"/>
                <w:numId w:val="24"/>
              </w:numPr>
              <w:spacing w:before="0" w:after="0"/>
              <w:textAlignment w:val="baseline"/>
            </w:pPr>
            <w:r w:rsidRPr="00111184">
              <w:rPr>
                <w:rFonts w:eastAsiaTheme="minorEastAsia"/>
              </w:rPr>
              <w:t>Writers</w:t>
            </w:r>
            <w:r w:rsidR="00282EDA" w:rsidRPr="00111184">
              <w:rPr>
                <w:rFonts w:eastAsiaTheme="minorEastAsia"/>
              </w:rPr>
              <w:t>’</w:t>
            </w:r>
            <w:r w:rsidRPr="00111184">
              <w:rPr>
                <w:rFonts w:eastAsiaTheme="minorEastAsia"/>
              </w:rPr>
              <w:t xml:space="preserve"> notebooks </w:t>
            </w:r>
          </w:p>
          <w:p w14:paraId="07218AC7" w14:textId="48D2AD19" w:rsidR="004D35D7" w:rsidRPr="00111184" w:rsidRDefault="00111184" w:rsidP="004B201F">
            <w:pPr>
              <w:pStyle w:val="paragraph"/>
              <w:numPr>
                <w:ilvl w:val="0"/>
                <w:numId w:val="24"/>
              </w:numPr>
              <w:spacing w:before="0" w:after="0"/>
              <w:textAlignment w:val="baseline"/>
            </w:pPr>
            <w:r>
              <w:rPr>
                <w:rFonts w:eastAsiaTheme="minorEastAsia"/>
              </w:rPr>
              <w:t>Information writing checklists</w:t>
            </w:r>
          </w:p>
          <w:p w14:paraId="336B46A4" w14:textId="1E10948C" w:rsidR="004D35D7" w:rsidRPr="00111184" w:rsidRDefault="00111184" w:rsidP="004B201F">
            <w:pPr>
              <w:pStyle w:val="paragraph"/>
              <w:numPr>
                <w:ilvl w:val="0"/>
                <w:numId w:val="24"/>
              </w:numPr>
              <w:spacing w:before="0" w:after="0"/>
              <w:textAlignment w:val="baseline"/>
              <w:rPr>
                <w:rStyle w:val="eop"/>
              </w:rPr>
            </w:pPr>
            <w:r>
              <w:rPr>
                <w:rFonts w:eastAsiaTheme="minorEastAsia"/>
              </w:rPr>
              <w:t>Information writing rubrics</w:t>
            </w:r>
          </w:p>
          <w:p w14:paraId="3581E276" w14:textId="77777777" w:rsidR="004D35D7" w:rsidRPr="00111184" w:rsidRDefault="62718B04" w:rsidP="004B201F">
            <w:pPr>
              <w:pStyle w:val="paragraph"/>
              <w:numPr>
                <w:ilvl w:val="0"/>
                <w:numId w:val="24"/>
              </w:numPr>
              <w:spacing w:before="0" w:after="0"/>
              <w:textAlignment w:val="baseline"/>
            </w:pPr>
            <w:r w:rsidRPr="00111184">
              <w:rPr>
                <w:rStyle w:val="normaltextrun"/>
                <w:rFonts w:eastAsiaTheme="minorEastAsia"/>
              </w:rPr>
              <w:t>Chart paper</w:t>
            </w:r>
            <w:r w:rsidRPr="00111184">
              <w:rPr>
                <w:rStyle w:val="eop"/>
                <w:rFonts w:eastAsiaTheme="minorEastAsia"/>
              </w:rPr>
              <w:t> </w:t>
            </w:r>
          </w:p>
          <w:p w14:paraId="52D99D63" w14:textId="77777777" w:rsidR="004D35D7" w:rsidRPr="00111184" w:rsidRDefault="62718B04" w:rsidP="004B201F">
            <w:pPr>
              <w:pStyle w:val="paragraph"/>
              <w:numPr>
                <w:ilvl w:val="0"/>
                <w:numId w:val="24"/>
              </w:numPr>
              <w:spacing w:before="0" w:after="0"/>
              <w:textAlignment w:val="baseline"/>
            </w:pPr>
            <w:r w:rsidRPr="00111184">
              <w:rPr>
                <w:rStyle w:val="normaltextrun"/>
                <w:rFonts w:eastAsiaTheme="minorEastAsia"/>
              </w:rPr>
              <w:t>Markers</w:t>
            </w:r>
            <w:r w:rsidRPr="00111184">
              <w:rPr>
                <w:rStyle w:val="eop"/>
                <w:rFonts w:eastAsiaTheme="minorEastAsia"/>
              </w:rPr>
              <w:t> </w:t>
            </w:r>
          </w:p>
          <w:p w14:paraId="0177B49D" w14:textId="6B2305A3" w:rsidR="004D35D7" w:rsidRPr="00111184" w:rsidRDefault="62718B04" w:rsidP="004B201F">
            <w:pPr>
              <w:pStyle w:val="paragraph"/>
              <w:numPr>
                <w:ilvl w:val="0"/>
                <w:numId w:val="24"/>
              </w:numPr>
              <w:spacing w:before="0" w:after="0"/>
              <w:textAlignment w:val="baseline"/>
              <w:rPr>
                <w:rStyle w:val="normaltextrun"/>
              </w:rPr>
            </w:pPr>
            <w:r w:rsidRPr="00111184">
              <w:rPr>
                <w:rStyle w:val="normaltextrun"/>
                <w:rFonts w:eastAsiaTheme="minorEastAsia"/>
              </w:rPr>
              <w:t>Anchor chart</w:t>
            </w:r>
            <w:r w:rsidR="00282EDA" w:rsidRPr="00111184">
              <w:rPr>
                <w:rStyle w:val="normaltextrun"/>
                <w:rFonts w:eastAsiaTheme="minorEastAsia"/>
              </w:rPr>
              <w:t>s</w:t>
            </w:r>
          </w:p>
          <w:p w14:paraId="5DB5C06D" w14:textId="6FB4A2FE" w:rsidR="004D35D7" w:rsidRPr="00344B8A" w:rsidRDefault="00111184" w:rsidP="004B201F">
            <w:pPr>
              <w:pStyle w:val="paragraph"/>
              <w:numPr>
                <w:ilvl w:val="0"/>
                <w:numId w:val="24"/>
              </w:numPr>
              <w:spacing w:before="0" w:after="0"/>
              <w:textAlignment w:val="baseline"/>
              <w:rPr>
                <w:rStyle w:val="eop"/>
              </w:rPr>
            </w:pPr>
            <w:r>
              <w:rPr>
                <w:rStyle w:val="normaltextrun"/>
              </w:rPr>
              <w:t>Research materials</w:t>
            </w:r>
          </w:p>
          <w:p w14:paraId="20A3FA3B" w14:textId="77777777"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2F4B5407" w14:textId="04491620" w:rsidR="00344B8A" w:rsidRPr="009479CB" w:rsidRDefault="00344B8A" w:rsidP="004B201F">
            <w:pPr>
              <w:numPr>
                <w:ilvl w:val="0"/>
                <w:numId w:val="16"/>
              </w:numPr>
              <w:shd w:val="clear" w:color="auto" w:fill="FFFFFF"/>
              <w:spacing w:after="0" w:line="240" w:lineRule="auto"/>
              <w:rPr>
                <w:rFonts w:ascii="Times New Roman" w:eastAsia="Times New Roman" w:hAnsi="Times New Roman" w:cs="Times New Roman"/>
                <w:sz w:val="24"/>
                <w:szCs w:val="24"/>
              </w:rPr>
            </w:pPr>
            <w:r w:rsidRPr="009479CB">
              <w:rPr>
                <w:rFonts w:ascii="Times New Roman" w:eastAsia="Times New Roman" w:hAnsi="Times New Roman" w:cs="Times New Roman"/>
                <w:iCs/>
                <w:sz w:val="24"/>
                <w:szCs w:val="24"/>
                <w:u w:val="single"/>
                <w:bdr w:val="none" w:sz="0" w:space="0" w:color="auto" w:frame="1"/>
              </w:rPr>
              <w:t>Revolutionary War</w:t>
            </w:r>
            <w:r w:rsidRPr="00344B8A">
              <w:rPr>
                <w:rFonts w:ascii="Times New Roman" w:eastAsia="Times New Roman" w:hAnsi="Times New Roman" w:cs="Times New Roman"/>
                <w:b/>
                <w:bCs/>
                <w:iCs/>
                <w:sz w:val="24"/>
                <w:szCs w:val="24"/>
                <w:u w:val="single"/>
                <w:bdr w:val="none" w:sz="0" w:space="0" w:color="auto" w:frame="1"/>
              </w:rPr>
              <w:t> </w:t>
            </w:r>
            <w:r w:rsidRPr="00344B8A">
              <w:rPr>
                <w:rFonts w:ascii="Times New Roman" w:eastAsia="Times New Roman" w:hAnsi="Times New Roman" w:cs="Times New Roman"/>
                <w:i/>
                <w:iCs/>
                <w:sz w:val="24"/>
                <w:szCs w:val="24"/>
              </w:rPr>
              <w:t>(Cornerstones of Freedom series) by Josh Gregory</w:t>
            </w:r>
          </w:p>
          <w:p w14:paraId="484A6492" w14:textId="77777777" w:rsidR="009479CB" w:rsidRPr="00FB44E2" w:rsidRDefault="009479CB" w:rsidP="009479CB">
            <w:pPr>
              <w:numPr>
                <w:ilvl w:val="0"/>
                <w:numId w:val="16"/>
              </w:numPr>
              <w:spacing w:line="240" w:lineRule="auto"/>
              <w:contextualSpacing/>
              <w:textAlignment w:val="baseline"/>
              <w:rPr>
                <w:rFonts w:ascii="Arial" w:eastAsia="Arial" w:hAnsi="Arial" w:cs="Arial"/>
              </w:rPr>
            </w:pPr>
            <w:r w:rsidRPr="00FB44E2">
              <w:rPr>
                <w:rFonts w:ascii="Times New Roman" w:eastAsia="Times New Roman" w:hAnsi="Times New Roman" w:cs="Times New Roman"/>
                <w:color w:val="333333"/>
                <w:sz w:val="24"/>
                <w:szCs w:val="24"/>
                <w:u w:val="single"/>
              </w:rPr>
              <w:t>The Split History of The American Revolution: A Perspectives Flip Book</w:t>
            </w:r>
            <w:r w:rsidRPr="00FB44E2">
              <w:rPr>
                <w:rFonts w:ascii="Times New Roman" w:eastAsia="Times New Roman" w:hAnsi="Times New Roman" w:cs="Times New Roman"/>
                <w:color w:val="333333"/>
                <w:sz w:val="24"/>
                <w:szCs w:val="24"/>
              </w:rPr>
              <w:t xml:space="preserve"> by Michael Burgan (</w:t>
            </w:r>
            <w:r w:rsidRPr="00FB44E2">
              <w:rPr>
                <w:rFonts w:ascii="Times New Roman" w:eastAsia="Times New Roman" w:hAnsi="Times New Roman" w:cs="Times New Roman"/>
                <w:color w:val="FFFFFF" w:themeColor="background1"/>
                <w:sz w:val="24"/>
                <w:szCs w:val="24"/>
                <w:highlight w:val="darkMagenta"/>
              </w:rPr>
              <w:t>Diversity</w:t>
            </w:r>
            <w:r w:rsidRPr="00FB44E2">
              <w:rPr>
                <w:rFonts w:ascii="Times New Roman" w:eastAsia="Times New Roman" w:hAnsi="Times New Roman" w:cs="Times New Roman"/>
                <w:color w:val="333333"/>
                <w:sz w:val="24"/>
                <w:szCs w:val="24"/>
              </w:rPr>
              <w:t>)</w:t>
            </w:r>
          </w:p>
          <w:p w14:paraId="69011300" w14:textId="77777777" w:rsidR="009479CB" w:rsidRPr="00FB44E2" w:rsidRDefault="009479CB" w:rsidP="009479CB">
            <w:pPr>
              <w:numPr>
                <w:ilvl w:val="0"/>
                <w:numId w:val="16"/>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Through My Eyes</w:t>
            </w:r>
            <w:r w:rsidRPr="00FB44E2">
              <w:rPr>
                <w:rFonts w:ascii="Times New Roman" w:eastAsia="Times New Roman" w:hAnsi="Times New Roman" w:cs="Times New Roman"/>
                <w:color w:val="333333"/>
                <w:sz w:val="24"/>
                <w:szCs w:val="24"/>
              </w:rPr>
              <w:t xml:space="preserve"> by Ruby Bridges (</w:t>
            </w:r>
            <w:r w:rsidRPr="00FB44E2">
              <w:rPr>
                <w:rFonts w:ascii="Times New Roman" w:eastAsia="Times New Roman" w:hAnsi="Times New Roman" w:cs="Times New Roman"/>
                <w:color w:val="333333"/>
                <w:sz w:val="24"/>
                <w:szCs w:val="24"/>
                <w:highlight w:val="cyan"/>
              </w:rPr>
              <w:t>Amistad</w:t>
            </w:r>
            <w:r w:rsidRPr="00FB44E2">
              <w:rPr>
                <w:rFonts w:ascii="Times New Roman" w:eastAsia="Times New Roman" w:hAnsi="Times New Roman" w:cs="Times New Roman"/>
                <w:color w:val="333333"/>
                <w:sz w:val="24"/>
                <w:szCs w:val="24"/>
              </w:rPr>
              <w:t>)</w:t>
            </w:r>
          </w:p>
          <w:p w14:paraId="6942CF4C" w14:textId="77777777" w:rsidR="009479CB" w:rsidRPr="00FB44E2" w:rsidRDefault="009479CB" w:rsidP="009479CB">
            <w:pPr>
              <w:numPr>
                <w:ilvl w:val="0"/>
                <w:numId w:val="16"/>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For the Love of the Game: Michael Jordan and Me</w:t>
            </w:r>
            <w:r w:rsidRPr="00FB44E2">
              <w:rPr>
                <w:rFonts w:ascii="Arial" w:eastAsia="Arial" w:hAnsi="Arial" w:cs="Arial"/>
              </w:rPr>
              <w:t xml:space="preserve"> </w:t>
            </w:r>
            <w:r w:rsidRPr="00FB44E2">
              <w:rPr>
                <w:rFonts w:ascii="Times New Roman" w:eastAsia="Times New Roman" w:hAnsi="Times New Roman" w:cs="Times New Roman"/>
                <w:color w:val="333333"/>
                <w:sz w:val="24"/>
                <w:szCs w:val="24"/>
              </w:rPr>
              <w:t>by Eloise Greenfield (</w:t>
            </w:r>
            <w:r w:rsidRPr="00FB44E2">
              <w:rPr>
                <w:rFonts w:ascii="Times New Roman" w:eastAsia="Times New Roman" w:hAnsi="Times New Roman" w:cs="Times New Roman"/>
                <w:color w:val="333333"/>
                <w:sz w:val="24"/>
                <w:szCs w:val="24"/>
                <w:highlight w:val="cyan"/>
              </w:rPr>
              <w:t>Amistad</w:t>
            </w:r>
            <w:r w:rsidRPr="00FB44E2">
              <w:rPr>
                <w:rFonts w:ascii="Times New Roman" w:eastAsia="Times New Roman" w:hAnsi="Times New Roman" w:cs="Times New Roman"/>
                <w:color w:val="333333"/>
                <w:sz w:val="24"/>
                <w:szCs w:val="24"/>
              </w:rPr>
              <w:t>)</w:t>
            </w:r>
          </w:p>
          <w:p w14:paraId="431790D1" w14:textId="77777777" w:rsidR="009479CB" w:rsidRPr="00FB44E2" w:rsidRDefault="009479CB" w:rsidP="009479CB">
            <w:pPr>
              <w:numPr>
                <w:ilvl w:val="0"/>
                <w:numId w:val="16"/>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Suitcase</w:t>
            </w:r>
            <w:r w:rsidRPr="00FB44E2">
              <w:rPr>
                <w:rFonts w:ascii="Times New Roman" w:eastAsia="Times New Roman" w:hAnsi="Times New Roman" w:cs="Times New Roman"/>
                <w:color w:val="333333"/>
                <w:sz w:val="24"/>
                <w:szCs w:val="24"/>
              </w:rPr>
              <w:t xml:space="preserve"> by Mildred Pitts Walter (</w:t>
            </w:r>
            <w:r w:rsidRPr="00FB44E2">
              <w:rPr>
                <w:rFonts w:ascii="Times New Roman" w:eastAsia="Times New Roman" w:hAnsi="Times New Roman" w:cs="Times New Roman"/>
                <w:color w:val="333333"/>
                <w:sz w:val="24"/>
                <w:szCs w:val="24"/>
                <w:highlight w:val="cyan"/>
              </w:rPr>
              <w:t>Amistad</w:t>
            </w:r>
            <w:r w:rsidRPr="00FB44E2">
              <w:rPr>
                <w:rFonts w:ascii="Times New Roman" w:eastAsia="Times New Roman" w:hAnsi="Times New Roman" w:cs="Times New Roman"/>
                <w:color w:val="333333"/>
                <w:sz w:val="24"/>
                <w:szCs w:val="24"/>
              </w:rPr>
              <w:t>)</w:t>
            </w:r>
          </w:p>
          <w:p w14:paraId="7A1B8594" w14:textId="77777777" w:rsidR="009479CB" w:rsidRPr="00FB44E2" w:rsidRDefault="009479CB" w:rsidP="009479CB">
            <w:pPr>
              <w:numPr>
                <w:ilvl w:val="0"/>
                <w:numId w:val="16"/>
              </w:numPr>
              <w:spacing w:line="240" w:lineRule="auto"/>
              <w:contextualSpacing/>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Amina’s Voic</w:t>
            </w:r>
            <w:r w:rsidRPr="00FB44E2">
              <w:rPr>
                <w:rFonts w:ascii="Times New Roman" w:eastAsia="Times New Roman" w:hAnsi="Times New Roman" w:cs="Times New Roman"/>
                <w:color w:val="333333"/>
                <w:sz w:val="24"/>
                <w:szCs w:val="24"/>
              </w:rPr>
              <w:t xml:space="preserve">e by </w:t>
            </w:r>
            <w:proofErr w:type="spellStart"/>
            <w:r w:rsidRPr="00FB44E2">
              <w:rPr>
                <w:rFonts w:ascii="Times New Roman" w:eastAsia="Times New Roman" w:hAnsi="Times New Roman" w:cs="Times New Roman"/>
                <w:color w:val="333333"/>
                <w:sz w:val="24"/>
                <w:szCs w:val="24"/>
              </w:rPr>
              <w:t>Hena</w:t>
            </w:r>
            <w:proofErr w:type="spellEnd"/>
            <w:r w:rsidRPr="00FB44E2">
              <w:rPr>
                <w:rFonts w:ascii="Times New Roman" w:eastAsia="Times New Roman" w:hAnsi="Times New Roman" w:cs="Times New Roman"/>
                <w:color w:val="333333"/>
                <w:sz w:val="24"/>
                <w:szCs w:val="24"/>
              </w:rPr>
              <w:t xml:space="preserve"> Khan (</w:t>
            </w:r>
            <w:r w:rsidRPr="00FB44E2">
              <w:rPr>
                <w:rFonts w:ascii="Times New Roman" w:hAnsi="Times New Roman" w:cs="Times New Roman"/>
                <w:sz w:val="24"/>
                <w:szCs w:val="24"/>
                <w:highlight w:val="lightGray"/>
              </w:rPr>
              <w:t>Asian American/Pacific Islanders</w:t>
            </w:r>
            <w:r w:rsidRPr="00FB44E2">
              <w:rPr>
                <w:rFonts w:ascii="Times New Roman" w:eastAsia="Times New Roman" w:hAnsi="Times New Roman" w:cs="Times New Roman"/>
                <w:color w:val="333333"/>
                <w:sz w:val="24"/>
                <w:szCs w:val="24"/>
              </w:rPr>
              <w:t>)</w:t>
            </w:r>
          </w:p>
          <w:p w14:paraId="0CE06EF0" w14:textId="77777777" w:rsidR="009479CB" w:rsidRPr="00FB44E2" w:rsidRDefault="009479CB" w:rsidP="009479CB">
            <w:pPr>
              <w:numPr>
                <w:ilvl w:val="0"/>
                <w:numId w:val="16"/>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More to the Story</w:t>
            </w:r>
            <w:r w:rsidRPr="00FB44E2">
              <w:rPr>
                <w:rFonts w:ascii="Times New Roman" w:eastAsia="Times New Roman" w:hAnsi="Times New Roman" w:cs="Times New Roman"/>
                <w:color w:val="333333"/>
                <w:sz w:val="24"/>
                <w:szCs w:val="24"/>
              </w:rPr>
              <w:t xml:space="preserve"> by </w:t>
            </w:r>
            <w:proofErr w:type="spellStart"/>
            <w:r w:rsidRPr="00FB44E2">
              <w:rPr>
                <w:rFonts w:ascii="Times New Roman" w:eastAsia="Times New Roman" w:hAnsi="Times New Roman" w:cs="Times New Roman"/>
                <w:color w:val="333333"/>
                <w:sz w:val="24"/>
                <w:szCs w:val="24"/>
              </w:rPr>
              <w:t>Hena</w:t>
            </w:r>
            <w:proofErr w:type="spellEnd"/>
            <w:r w:rsidRPr="00FB44E2">
              <w:rPr>
                <w:rFonts w:ascii="Times New Roman" w:eastAsia="Times New Roman" w:hAnsi="Times New Roman" w:cs="Times New Roman"/>
                <w:color w:val="333333"/>
                <w:sz w:val="24"/>
                <w:szCs w:val="24"/>
              </w:rPr>
              <w:t xml:space="preserve"> Khan (</w:t>
            </w:r>
            <w:r w:rsidRPr="00FB44E2">
              <w:rPr>
                <w:rFonts w:ascii="Times New Roman" w:hAnsi="Times New Roman" w:cs="Times New Roman"/>
                <w:sz w:val="24"/>
                <w:szCs w:val="24"/>
                <w:highlight w:val="lightGray"/>
              </w:rPr>
              <w:t>Asian American/Pacific Islanders</w:t>
            </w:r>
            <w:r w:rsidRPr="00FB44E2">
              <w:rPr>
                <w:rFonts w:ascii="Times New Roman" w:eastAsia="Times New Roman" w:hAnsi="Times New Roman" w:cs="Times New Roman"/>
                <w:color w:val="333333"/>
                <w:sz w:val="24"/>
                <w:szCs w:val="24"/>
              </w:rPr>
              <w:t>)</w:t>
            </w:r>
          </w:p>
          <w:p w14:paraId="190C9D85" w14:textId="77777777" w:rsidR="009479CB" w:rsidRDefault="009479CB" w:rsidP="009479CB">
            <w:pPr>
              <w:numPr>
                <w:ilvl w:val="0"/>
                <w:numId w:val="16"/>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A Long Pitch Home</w:t>
            </w:r>
            <w:r w:rsidRPr="00FB44E2">
              <w:rPr>
                <w:rFonts w:ascii="Times New Roman" w:eastAsia="Times New Roman" w:hAnsi="Times New Roman" w:cs="Times New Roman"/>
                <w:color w:val="333333"/>
                <w:sz w:val="24"/>
                <w:szCs w:val="24"/>
              </w:rPr>
              <w:t xml:space="preserve"> by Natalie Dias </w:t>
            </w:r>
            <w:proofErr w:type="spellStart"/>
            <w:r w:rsidRPr="00FB44E2">
              <w:rPr>
                <w:rFonts w:ascii="Times New Roman" w:eastAsia="Times New Roman" w:hAnsi="Times New Roman" w:cs="Times New Roman"/>
                <w:color w:val="333333"/>
                <w:sz w:val="24"/>
                <w:szCs w:val="24"/>
              </w:rPr>
              <w:t>Lorenzi</w:t>
            </w:r>
            <w:proofErr w:type="spellEnd"/>
            <w:r w:rsidRPr="00FB44E2">
              <w:rPr>
                <w:rFonts w:ascii="Times New Roman" w:eastAsia="Times New Roman" w:hAnsi="Times New Roman" w:cs="Times New Roman"/>
                <w:color w:val="333333"/>
                <w:sz w:val="24"/>
                <w:szCs w:val="24"/>
              </w:rPr>
              <w:t xml:space="preserve"> (</w:t>
            </w:r>
            <w:r w:rsidRPr="00FB44E2">
              <w:rPr>
                <w:rFonts w:ascii="Times New Roman" w:hAnsi="Times New Roman" w:cs="Times New Roman"/>
                <w:sz w:val="24"/>
                <w:szCs w:val="24"/>
              </w:rPr>
              <w:t>Asian American/Pacific Islanders</w:t>
            </w:r>
            <w:r w:rsidRPr="00FB44E2">
              <w:rPr>
                <w:rFonts w:ascii="Times New Roman" w:eastAsia="Times New Roman" w:hAnsi="Times New Roman" w:cs="Times New Roman"/>
                <w:color w:val="333333"/>
                <w:sz w:val="24"/>
                <w:szCs w:val="24"/>
              </w:rPr>
              <w:t>)</w:t>
            </w:r>
          </w:p>
          <w:p w14:paraId="02E28D11" w14:textId="3EF54021" w:rsidR="009479CB" w:rsidRPr="009479CB" w:rsidRDefault="009479CB" w:rsidP="009479CB">
            <w:pPr>
              <w:numPr>
                <w:ilvl w:val="0"/>
                <w:numId w:val="16"/>
              </w:numPr>
              <w:shd w:val="clear" w:color="auto" w:fill="FFFFFF"/>
              <w:spacing w:after="0" w:line="240" w:lineRule="auto"/>
              <w:rPr>
                <w:rFonts w:ascii="Times New Roman" w:eastAsia="Times New Roman" w:hAnsi="Times New Roman" w:cs="Times New Roman"/>
                <w:sz w:val="24"/>
                <w:szCs w:val="24"/>
              </w:rPr>
            </w:pPr>
            <w:r w:rsidRPr="00FB44E2">
              <w:rPr>
                <w:rFonts w:ascii="Times New Roman" w:eastAsia="Times New Roman" w:hAnsi="Times New Roman" w:cs="Times New Roman"/>
                <w:color w:val="333333"/>
                <w:sz w:val="24"/>
                <w:szCs w:val="24"/>
                <w:u w:val="single"/>
              </w:rPr>
              <w:t>Chef Roy Choi and the Street Food Remix</w:t>
            </w:r>
            <w:r w:rsidRPr="00FB44E2">
              <w:rPr>
                <w:rFonts w:ascii="Times New Roman" w:eastAsia="Times New Roman" w:hAnsi="Times New Roman" w:cs="Times New Roman"/>
                <w:color w:val="333333"/>
                <w:sz w:val="24"/>
                <w:szCs w:val="24"/>
              </w:rPr>
              <w:t xml:space="preserve"> by Jacqueline Briggs Martin and June Jo Lee (</w:t>
            </w:r>
            <w:r w:rsidRPr="00FB44E2">
              <w:rPr>
                <w:rFonts w:ascii="Times New Roman" w:hAnsi="Times New Roman" w:cs="Times New Roman"/>
                <w:sz w:val="24"/>
                <w:szCs w:val="24"/>
                <w:highlight w:val="lightGray"/>
              </w:rPr>
              <w:t>Asian American/Pacific Islanders</w:t>
            </w:r>
            <w:r w:rsidRPr="00FB44E2">
              <w:rPr>
                <w:rFonts w:ascii="Times New Roman" w:eastAsia="Times New Roman" w:hAnsi="Times New Roman" w:cs="Times New Roman"/>
                <w:color w:val="333333"/>
                <w:sz w:val="24"/>
                <w:szCs w:val="24"/>
              </w:rPr>
              <w:t>)</w:t>
            </w:r>
          </w:p>
          <w:p w14:paraId="540D5041" w14:textId="77777777" w:rsidR="009479CB" w:rsidRPr="00652F10" w:rsidRDefault="009479CB" w:rsidP="009479CB">
            <w:pPr>
              <w:numPr>
                <w:ilvl w:val="0"/>
                <w:numId w:val="16"/>
              </w:numPr>
              <w:spacing w:after="0"/>
              <w:textAlignment w:val="baseline"/>
              <w:rPr>
                <w:rFonts w:ascii="Times New Roman" w:eastAsia="Times New Roman" w:hAnsi="Times New Roman" w:cs="Times New Roman"/>
                <w:sz w:val="24"/>
                <w:szCs w:val="24"/>
              </w:rPr>
            </w:pPr>
            <w:r w:rsidRPr="00652F10">
              <w:rPr>
                <w:rFonts w:ascii="Times New Roman" w:eastAsia="Times New Roman" w:hAnsi="Times New Roman" w:cs="Times New Roman"/>
                <w:color w:val="333333"/>
                <w:sz w:val="24"/>
                <w:szCs w:val="24"/>
                <w:u w:val="single"/>
              </w:rPr>
              <w:t xml:space="preserve">Everything Weather </w:t>
            </w:r>
            <w:r w:rsidRPr="00652F10">
              <w:rPr>
                <w:rFonts w:ascii="Times New Roman" w:eastAsia="Times New Roman" w:hAnsi="Times New Roman" w:cs="Times New Roman"/>
                <w:color w:val="333333"/>
                <w:sz w:val="24"/>
                <w:szCs w:val="24"/>
              </w:rPr>
              <w:t xml:space="preserve">by Kathy </w:t>
            </w:r>
            <w:proofErr w:type="spellStart"/>
            <w:r w:rsidRPr="00652F10">
              <w:rPr>
                <w:rFonts w:ascii="Times New Roman" w:eastAsia="Times New Roman" w:hAnsi="Times New Roman" w:cs="Times New Roman"/>
                <w:color w:val="333333"/>
                <w:sz w:val="24"/>
                <w:szCs w:val="24"/>
              </w:rPr>
              <w:t>Furgang</w:t>
            </w:r>
            <w:proofErr w:type="spellEnd"/>
            <w:r w:rsidRPr="00652F10">
              <w:rPr>
                <w:rFonts w:ascii="Times New Roman" w:eastAsia="Times New Roman" w:hAnsi="Times New Roman" w:cs="Times New Roman"/>
                <w:color w:val="333333"/>
                <w:sz w:val="24"/>
                <w:szCs w:val="24"/>
              </w:rPr>
              <w:t xml:space="preserve"> (</w:t>
            </w:r>
            <w:r w:rsidRPr="00652F10">
              <w:rPr>
                <w:rFonts w:ascii="Times New Roman" w:eastAsia="Times New Roman" w:hAnsi="Times New Roman" w:cs="Times New Roman"/>
                <w:color w:val="333333"/>
                <w:sz w:val="24"/>
                <w:szCs w:val="24"/>
                <w:highlight w:val="yellow"/>
              </w:rPr>
              <w:t>Climate Change</w:t>
            </w:r>
            <w:r w:rsidRPr="00652F10">
              <w:rPr>
                <w:rFonts w:ascii="Times New Roman" w:eastAsia="Times New Roman" w:hAnsi="Times New Roman" w:cs="Times New Roman"/>
                <w:color w:val="333333"/>
                <w:sz w:val="24"/>
                <w:szCs w:val="24"/>
              </w:rPr>
              <w:t>)</w:t>
            </w:r>
          </w:p>
          <w:p w14:paraId="61AA0EF9" w14:textId="54E8FB0C" w:rsidR="009479CB" w:rsidRPr="009479CB" w:rsidRDefault="009479CB" w:rsidP="009479CB">
            <w:pPr>
              <w:numPr>
                <w:ilvl w:val="0"/>
                <w:numId w:val="16"/>
              </w:numPr>
              <w:spacing w:after="0"/>
              <w:textAlignment w:val="baseline"/>
              <w:rPr>
                <w:rFonts w:ascii="Times New Roman" w:eastAsia="Times New Roman" w:hAnsi="Times New Roman" w:cs="Times New Roman"/>
                <w:sz w:val="24"/>
                <w:szCs w:val="24"/>
              </w:rPr>
            </w:pPr>
            <w:r w:rsidRPr="00652F10">
              <w:rPr>
                <w:rFonts w:ascii="Times New Roman" w:eastAsia="Times New Roman" w:hAnsi="Times New Roman" w:cs="Times New Roman"/>
                <w:color w:val="333333"/>
                <w:sz w:val="24"/>
                <w:szCs w:val="24"/>
                <w:u w:val="single"/>
              </w:rPr>
              <w:t>Hurricane and Tornado</w:t>
            </w:r>
            <w:r w:rsidRPr="00652F10">
              <w:rPr>
                <w:rFonts w:ascii="Times New Roman" w:eastAsia="Times New Roman" w:hAnsi="Times New Roman" w:cs="Times New Roman"/>
                <w:color w:val="333333"/>
                <w:sz w:val="24"/>
                <w:szCs w:val="24"/>
              </w:rPr>
              <w:t xml:space="preserve"> by Jack Challoner (</w:t>
            </w:r>
            <w:r w:rsidRPr="00652F10">
              <w:rPr>
                <w:rFonts w:ascii="Times New Roman" w:eastAsia="Times New Roman" w:hAnsi="Times New Roman" w:cs="Times New Roman"/>
                <w:color w:val="333333"/>
                <w:sz w:val="24"/>
                <w:szCs w:val="24"/>
                <w:highlight w:val="yellow"/>
              </w:rPr>
              <w:t>Climate Change</w:t>
            </w:r>
            <w:r w:rsidRPr="00652F10">
              <w:rPr>
                <w:rFonts w:ascii="Times New Roman" w:eastAsia="Times New Roman" w:hAnsi="Times New Roman" w:cs="Times New Roman"/>
                <w:color w:val="333333"/>
                <w:sz w:val="24"/>
                <w:szCs w:val="24"/>
              </w:rPr>
              <w:t>)</w:t>
            </w:r>
          </w:p>
          <w:p w14:paraId="00AD85FD" w14:textId="20AA6A31" w:rsidR="00111184" w:rsidRPr="00344B8A" w:rsidRDefault="00111184" w:rsidP="00440072">
            <w:pPr>
              <w:shd w:val="clear" w:color="auto" w:fill="FFFFFF"/>
              <w:spacing w:after="0" w:line="240" w:lineRule="auto"/>
              <w:rPr>
                <w:rFonts w:ascii="Times New Roman" w:eastAsia="Times New Roman" w:hAnsi="Times New Roman" w:cs="Times New Roman"/>
                <w:color w:val="333333"/>
                <w:sz w:val="24"/>
                <w:szCs w:val="24"/>
              </w:rPr>
            </w:pPr>
          </w:p>
        </w:tc>
      </w:tr>
      <w:tr w:rsidR="00B1446F" w:rsidRPr="00E452E3" w14:paraId="11AEEEDA"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52BC023E" w14:textId="3A9DB3B9" w:rsidR="00B1446F" w:rsidRPr="00B1446F" w:rsidRDefault="00B1446F" w:rsidP="00B1446F">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B1446F">
              <w:rPr>
                <w:rFonts w:ascii="Times New Roman" w:hAnsi="Times New Roman" w:cs="Times New Roman"/>
                <w:b/>
                <w:bCs/>
                <w:color w:val="FFFFFF" w:themeColor="background1"/>
                <w:sz w:val="24"/>
                <w:szCs w:val="24"/>
              </w:rPr>
              <w:lastRenderedPageBreak/>
              <w:t>Assessments</w:t>
            </w:r>
          </w:p>
        </w:tc>
      </w:tr>
      <w:tr w:rsidR="00B1446F" w:rsidRPr="00E452E3" w14:paraId="448C281A"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02871BB1" w14:textId="39939EE0" w:rsidR="00B1446F" w:rsidRDefault="6418FE3B" w:rsidP="0F1A5DD9">
            <w:p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 xml:space="preserve">Formative: </w:t>
            </w:r>
          </w:p>
          <w:p w14:paraId="6C0B8D58" w14:textId="4F968C60"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Writer's Notebook</w:t>
            </w:r>
          </w:p>
          <w:p w14:paraId="737C0CD1" w14:textId="7ED43CE8"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Conferring Notes</w:t>
            </w:r>
          </w:p>
          <w:p w14:paraId="69729EDD" w14:textId="2357CB24"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Peer Group Work</w:t>
            </w:r>
          </w:p>
          <w:p w14:paraId="34520F41" w14:textId="3B5F0CD0"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Teacher Observations and Notes</w:t>
            </w:r>
          </w:p>
          <w:p w14:paraId="0A2D64DF" w14:textId="022D7213"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Teacher observations</w:t>
            </w:r>
          </w:p>
          <w:p w14:paraId="3AF68F71" w14:textId="0DF9F4F5"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Grammar Assessment</w:t>
            </w:r>
          </w:p>
          <w:p w14:paraId="694EAF67" w14:textId="1702AB3C"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IXL open-ended assessments</w:t>
            </w:r>
          </w:p>
          <w:p w14:paraId="4EC29875" w14:textId="13C228EB"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On-Demand personal narratives</w:t>
            </w:r>
          </w:p>
          <w:p w14:paraId="4F50B92F" w14:textId="7B322F34" w:rsidR="00B1446F" w:rsidRDefault="00B1446F" w:rsidP="0F1A5DD9">
            <w:pPr>
              <w:spacing w:before="100" w:beforeAutospacing="1" w:after="0" w:afterAutospacing="1" w:line="240" w:lineRule="auto"/>
              <w:textAlignment w:val="baseline"/>
              <w:rPr>
                <w:rFonts w:ascii="Times New Roman" w:eastAsia="Times New Roman" w:hAnsi="Times New Roman" w:cs="Times New Roman"/>
                <w:color w:val="201F1E"/>
                <w:sz w:val="24"/>
                <w:szCs w:val="24"/>
              </w:rPr>
            </w:pPr>
          </w:p>
          <w:p w14:paraId="180471C9" w14:textId="09ABF732" w:rsidR="00B1446F" w:rsidRDefault="6418FE3B" w:rsidP="0F1A5DD9">
            <w:p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Summative:</w:t>
            </w:r>
          </w:p>
          <w:p w14:paraId="4D6BCABE" w14:textId="08EE774D"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Units of Study Benchmark Assessments</w:t>
            </w:r>
          </w:p>
          <w:p w14:paraId="7E1E01BD" w14:textId="0C2E1C83"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Personal Essay Rubric/published work</w:t>
            </w:r>
          </w:p>
          <w:p w14:paraId="701BC2A8" w14:textId="511FCC9A"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Essay Rubric/published work </w:t>
            </w:r>
          </w:p>
          <w:p w14:paraId="7FB6E010" w14:textId="4A651DE8"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Literary Essay Draft/published work</w:t>
            </w:r>
          </w:p>
          <w:p w14:paraId="33465E7C" w14:textId="11761E50"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Informative Essay/published work</w:t>
            </w:r>
          </w:p>
          <w:p w14:paraId="0FC0BBA2" w14:textId="33C19F6C"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Opinion Essay/published work</w:t>
            </w:r>
          </w:p>
          <w:p w14:paraId="6B120116" w14:textId="024C97FA"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F1A5DD9">
              <w:rPr>
                <w:rFonts w:ascii="Times New Roman" w:eastAsia="Times New Roman" w:hAnsi="Times New Roman" w:cs="Times New Roman"/>
                <w:color w:val="000000" w:themeColor="text1"/>
                <w:sz w:val="24"/>
                <w:szCs w:val="24"/>
              </w:rPr>
              <w:t>Teacher created tests</w:t>
            </w:r>
          </w:p>
          <w:p w14:paraId="1A5E6462" w14:textId="041EDD93" w:rsidR="00B1446F" w:rsidRDefault="6418FE3B" w:rsidP="0F1A5DD9">
            <w:pPr>
              <w:pStyle w:val="ListParagraph"/>
              <w:numPr>
                <w:ilvl w:val="0"/>
                <w:numId w:val="10"/>
              </w:numPr>
              <w:spacing w:before="100" w:beforeAutospacing="1" w:after="0" w:afterAutospacing="1" w:line="240" w:lineRule="auto"/>
              <w:textAlignment w:val="baseline"/>
              <w:rPr>
                <w:rFonts w:ascii="Times New Roman" w:eastAsia="Times New Roman" w:hAnsi="Times New Roman" w:cs="Times New Roman"/>
                <w:color w:val="201F1E"/>
                <w:sz w:val="24"/>
                <w:szCs w:val="24"/>
              </w:rPr>
            </w:pPr>
            <w:r w:rsidRPr="0F1A5DD9">
              <w:rPr>
                <w:rFonts w:ascii="Times New Roman" w:eastAsia="Times New Roman" w:hAnsi="Times New Roman" w:cs="Times New Roman"/>
                <w:color w:val="201F1E"/>
                <w:sz w:val="24"/>
                <w:szCs w:val="24"/>
              </w:rPr>
              <w:t>District created inter-disciplinary assessments</w:t>
            </w:r>
          </w:p>
          <w:p w14:paraId="4F31CCD7" w14:textId="54153504" w:rsidR="00B1446F" w:rsidRDefault="00B1446F" w:rsidP="0F1A5DD9">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r w:rsidR="00B1446F" w:rsidRPr="00E452E3" w14:paraId="66329F79"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7924DF15" w:rsidR="00B1446F" w:rsidRDefault="00B1446F" w:rsidP="00B1446F">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B1446F" w:rsidRPr="00E452E3" w14:paraId="06DBD198" w14:textId="77777777" w:rsidTr="0F1A5DD9">
        <w:trPr>
          <w:trHeight w:val="1578"/>
        </w:trPr>
        <w:tc>
          <w:tcPr>
            <w:tcW w:w="5103" w:type="dxa"/>
            <w:tcBorders>
              <w:top w:val="outset" w:sz="6" w:space="0" w:color="auto"/>
              <w:left w:val="single" w:sz="6" w:space="0" w:color="C9C9C9"/>
              <w:bottom w:val="single" w:sz="6" w:space="0" w:color="C9C9C9"/>
              <w:right w:val="single" w:sz="6" w:space="0" w:color="C9C9C9"/>
            </w:tcBorders>
            <w:shd w:val="clear" w:color="auto" w:fill="auto"/>
          </w:tcPr>
          <w:p w14:paraId="3F1CCB16" w14:textId="096A1183" w:rsidR="00B1446F" w:rsidRDefault="00B1446F" w:rsidP="00B1446F">
            <w:pPr>
              <w:spacing w:before="100" w:beforeAutospacing="1" w:after="100" w:afterAutospacing="1" w:line="240" w:lineRule="auto"/>
              <w:textAlignment w:val="baseline"/>
              <w:rPr>
                <w:rFonts w:ascii="Times New Roman" w:eastAsia="Times New Roman" w:hAnsi="Times New Roman" w:cs="Times New Roman"/>
                <w:b/>
                <w:bCs/>
                <w:sz w:val="24"/>
                <w:szCs w:val="24"/>
                <w:highlight w:val="yellow"/>
              </w:rPr>
            </w:pPr>
            <w:r w:rsidRPr="62718B04">
              <w:rPr>
                <w:rFonts w:ascii="Times New Roman" w:eastAsia="Times New Roman" w:hAnsi="Times New Roman" w:cs="Times New Roman"/>
                <w:b/>
                <w:bCs/>
                <w:sz w:val="24"/>
                <w:szCs w:val="24"/>
              </w:rPr>
              <w:lastRenderedPageBreak/>
              <w:t>English Language Learners</w:t>
            </w:r>
          </w:p>
          <w:p w14:paraId="4EA7D492" w14:textId="22D3A5E2"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1792CD1E"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58ECC902"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Highlight key vocabulary</w:t>
            </w:r>
          </w:p>
          <w:p w14:paraId="47A4739F"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032DCCF4" w14:textId="5EE9A5F0"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Modeling</w:t>
            </w:r>
            <w:r w:rsidRPr="62718B04">
              <w:rPr>
                <w:rFonts w:ascii="Times New Roman" w:eastAsia="Times New Roman" w:hAnsi="Times New Roman" w:cs="Times New Roman"/>
                <w:sz w:val="24"/>
                <w:szCs w:val="24"/>
              </w:rPr>
              <w:t> </w:t>
            </w:r>
          </w:p>
          <w:p w14:paraId="0F1C5E3F"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1618CAFB"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w:t>
            </w:r>
            <w:r w:rsidRPr="000A574B">
              <w:rPr>
                <w:rFonts w:ascii="Times New Roman" w:eastAsia="Times New Roman" w:hAnsi="Times New Roman" w:cs="Times New Roman"/>
                <w:sz w:val="24"/>
                <w:szCs w:val="24"/>
              </w:rPr>
              <w:t> </w:t>
            </w:r>
          </w:p>
          <w:p w14:paraId="2D93EA2B" w14:textId="77777777" w:rsidR="00B1446F" w:rsidRPr="000A574B" w:rsidRDefault="00B1446F" w:rsidP="004B201F">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1FE69155" w14:textId="674495E2" w:rsidR="00B1446F" w:rsidRPr="00344B8A" w:rsidRDefault="00B1446F" w:rsidP="004B201F">
            <w:pPr>
              <w:pStyle w:val="ListParagraph"/>
              <w:numPr>
                <w:ilvl w:val="1"/>
                <w:numId w:val="12"/>
              </w:numPr>
              <w:spacing w:beforeAutospacing="1" w:afterAutospacing="1" w:line="240" w:lineRule="auto"/>
              <w:ind w:right="115"/>
              <w:rPr>
                <w:sz w:val="24"/>
                <w:szCs w:val="24"/>
              </w:rPr>
            </w:pPr>
            <w:r w:rsidRPr="62718B04">
              <w:rPr>
                <w:rFonts w:ascii="Times New Roman" w:eastAsia="Times New Roman" w:hAnsi="Times New Roman" w:cs="Times New Roman"/>
                <w:sz w:val="24"/>
                <w:szCs w:val="24"/>
              </w:rPr>
              <w:t xml:space="preserve">Peer </w:t>
            </w:r>
            <w:r>
              <w:rPr>
                <w:rFonts w:ascii="Times New Roman" w:eastAsia="Times New Roman" w:hAnsi="Times New Roman" w:cs="Times New Roman"/>
                <w:sz w:val="24"/>
                <w:szCs w:val="24"/>
              </w:rPr>
              <w:t>e</w:t>
            </w:r>
            <w:r w:rsidRPr="62718B04">
              <w:rPr>
                <w:rFonts w:ascii="Times New Roman" w:eastAsia="Times New Roman" w:hAnsi="Times New Roman" w:cs="Times New Roman"/>
                <w:sz w:val="24"/>
                <w:szCs w:val="24"/>
              </w:rPr>
              <w:t>diting</w:t>
            </w:r>
          </w:p>
          <w:p w14:paraId="13481029" w14:textId="4EA0A094" w:rsidR="00B1446F" w:rsidRDefault="00B1446F" w:rsidP="004B201F">
            <w:pPr>
              <w:pStyle w:val="ListParagraph"/>
              <w:numPr>
                <w:ilvl w:val="1"/>
                <w:numId w:val="12"/>
              </w:numPr>
              <w:spacing w:beforeAutospacing="1" w:afterAutospacing="1" w:line="240" w:lineRule="auto"/>
              <w:ind w:right="115"/>
              <w:rPr>
                <w:sz w:val="24"/>
                <w:szCs w:val="24"/>
              </w:rPr>
            </w:pPr>
            <w:r>
              <w:rPr>
                <w:rFonts w:ascii="Times New Roman" w:eastAsia="Times New Roman" w:hAnsi="Times New Roman" w:cs="Times New Roman"/>
                <w:sz w:val="24"/>
                <w:szCs w:val="24"/>
              </w:rPr>
              <w:t>Paper choice</w:t>
            </w:r>
          </w:p>
          <w:p w14:paraId="5CA6CD66" w14:textId="6FEB5C97" w:rsidR="00B1446F" w:rsidRPr="00E26F67" w:rsidRDefault="00B1446F" w:rsidP="00B1446F">
            <w:pPr>
              <w:spacing w:before="100" w:beforeAutospacing="1" w:after="100" w:afterAutospacing="1" w:line="240" w:lineRule="auto"/>
              <w:ind w:left="1080" w:right="115"/>
              <w:textAlignment w:val="baseline"/>
              <w:rPr>
                <w:rFonts w:ascii="Times New Roman" w:eastAsia="Times New Roman" w:hAnsi="Times New Roman" w:cs="Times New Roman"/>
                <w:sz w:val="24"/>
                <w:szCs w:val="24"/>
              </w:rPr>
            </w:pPr>
          </w:p>
          <w:p w14:paraId="06229E5F" w14:textId="496D5833" w:rsidR="00B1446F" w:rsidRPr="000A574B" w:rsidRDefault="00B1446F" w:rsidP="00B1446F">
            <w:pPr>
              <w:spacing w:before="100" w:beforeAutospacing="1" w:after="100" w:afterAutospacing="1" w:line="240" w:lineRule="auto"/>
              <w:ind w:left="720" w:right="115"/>
              <w:textAlignment w:val="baseline"/>
              <w:rPr>
                <w:rFonts w:ascii="Times New Roman" w:eastAsia="Times New Roman" w:hAnsi="Times New Roman" w:cs="Times New Roman"/>
                <w:color w:val="000000" w:themeColor="text1"/>
                <w:sz w:val="24"/>
                <w:szCs w:val="24"/>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B1446F" w:rsidRDefault="00B1446F" w:rsidP="00B1446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3407AB11"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43E7B4"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21CB71D"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1FBB2C96"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2EE612BD"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16D29184" w14:textId="1628B4E9"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Working with partners</w:t>
            </w:r>
            <w:r w:rsidRPr="62718B04">
              <w:rPr>
                <w:rFonts w:ascii="Times New Roman" w:eastAsia="Times New Roman" w:hAnsi="Times New Roman" w:cs="Times New Roman"/>
                <w:sz w:val="24"/>
                <w:szCs w:val="24"/>
              </w:rPr>
              <w:t> </w:t>
            </w:r>
          </w:p>
          <w:p w14:paraId="27253D56"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B1446F" w:rsidRPr="000A574B" w:rsidRDefault="00B1446F" w:rsidP="004B201F">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033D23A3" w14:textId="4DAE95E4" w:rsidR="00B1446F" w:rsidRPr="00344B8A" w:rsidRDefault="00B1446F" w:rsidP="004B201F">
            <w:pPr>
              <w:pStyle w:val="ListParagraph"/>
              <w:numPr>
                <w:ilvl w:val="0"/>
                <w:numId w:val="13"/>
              </w:numPr>
              <w:spacing w:before="100" w:beforeAutospacing="1" w:after="100" w:afterAutospacing="1" w:line="240" w:lineRule="auto"/>
              <w:ind w:right="115"/>
              <w:textAlignment w:val="baseline"/>
              <w:rPr>
                <w:sz w:val="24"/>
                <w:szCs w:val="24"/>
              </w:rPr>
            </w:pPr>
            <w:r w:rsidRPr="62718B04">
              <w:rPr>
                <w:rFonts w:ascii="Times New Roman" w:eastAsia="Times New Roman" w:hAnsi="Times New Roman" w:cs="Times New Roman"/>
                <w:sz w:val="24"/>
                <w:szCs w:val="24"/>
              </w:rPr>
              <w:t xml:space="preserve">Peer </w:t>
            </w:r>
            <w:r>
              <w:rPr>
                <w:rFonts w:ascii="Times New Roman" w:eastAsia="Times New Roman" w:hAnsi="Times New Roman" w:cs="Times New Roman"/>
                <w:sz w:val="24"/>
                <w:szCs w:val="24"/>
              </w:rPr>
              <w:t>e</w:t>
            </w:r>
            <w:r w:rsidRPr="62718B04">
              <w:rPr>
                <w:rFonts w:ascii="Times New Roman" w:eastAsia="Times New Roman" w:hAnsi="Times New Roman" w:cs="Times New Roman"/>
                <w:sz w:val="24"/>
                <w:szCs w:val="24"/>
              </w:rPr>
              <w:t>diting</w:t>
            </w:r>
          </w:p>
          <w:p w14:paraId="34ACF59C" w14:textId="5B8CDDD5" w:rsidR="00B1446F" w:rsidRPr="00375728" w:rsidRDefault="00B1446F" w:rsidP="004B201F">
            <w:pPr>
              <w:pStyle w:val="ListParagraph"/>
              <w:numPr>
                <w:ilvl w:val="0"/>
                <w:numId w:val="13"/>
              </w:numPr>
              <w:spacing w:before="100" w:beforeAutospacing="1" w:after="100" w:afterAutospacing="1" w:line="240" w:lineRule="auto"/>
              <w:ind w:right="115"/>
              <w:textAlignment w:val="baseline"/>
              <w:rPr>
                <w:sz w:val="24"/>
                <w:szCs w:val="24"/>
              </w:rPr>
            </w:pPr>
            <w:r>
              <w:rPr>
                <w:rFonts w:ascii="Times New Roman" w:eastAsia="Times New Roman" w:hAnsi="Times New Roman" w:cs="Times New Roman"/>
                <w:sz w:val="24"/>
                <w:szCs w:val="24"/>
              </w:rPr>
              <w:t>Paper choice</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B1446F" w:rsidRDefault="00B1446F" w:rsidP="00B1446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 Risk</w:t>
            </w:r>
          </w:p>
          <w:p w14:paraId="2DD8362E"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912A633" w14:textId="77777777"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B7E9E95" w14:textId="5E919D30" w:rsidR="00B1446F" w:rsidRPr="00953E26" w:rsidRDefault="00B1446F" w:rsidP="004B201F">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953E26">
              <w:rPr>
                <w:rFonts w:ascii="Times New Roman" w:eastAsia="Times New Roman" w:hAnsi="Times New Roman" w:cs="Times New Roman"/>
                <w:color w:val="000000"/>
                <w:sz w:val="24"/>
                <w:szCs w:val="24"/>
              </w:rPr>
              <w:t>)</w:t>
            </w:r>
            <w:r w:rsidRPr="00953E26">
              <w:rPr>
                <w:rFonts w:ascii="Times New Roman" w:eastAsia="Times New Roman" w:hAnsi="Times New Roman" w:cs="Times New Roman"/>
                <w:sz w:val="24"/>
                <w:szCs w:val="24"/>
              </w:rPr>
              <w:t> </w:t>
            </w:r>
          </w:p>
          <w:p w14:paraId="7FAA825C" w14:textId="06D3DB67" w:rsidR="00B1446F" w:rsidRPr="00344B8A" w:rsidRDefault="00B1446F" w:rsidP="004B201F">
            <w:pPr>
              <w:pStyle w:val="ListParagraph"/>
              <w:numPr>
                <w:ilvl w:val="0"/>
                <w:numId w:val="14"/>
              </w:numPr>
              <w:spacing w:beforeAutospacing="1" w:afterAutospacing="1" w:line="240" w:lineRule="auto"/>
              <w:ind w:right="115"/>
              <w:rPr>
                <w:sz w:val="24"/>
                <w:szCs w:val="24"/>
              </w:rPr>
            </w:pPr>
            <w:r w:rsidRPr="62718B04">
              <w:rPr>
                <w:rFonts w:ascii="Times New Roman" w:eastAsia="Times New Roman" w:hAnsi="Times New Roman" w:cs="Times New Roman"/>
                <w:sz w:val="24"/>
                <w:szCs w:val="24"/>
              </w:rPr>
              <w:t>Peer Editing</w:t>
            </w:r>
          </w:p>
          <w:p w14:paraId="3DB93C72" w14:textId="74839C7A" w:rsidR="00B1446F" w:rsidRDefault="00B1446F" w:rsidP="004B201F">
            <w:pPr>
              <w:pStyle w:val="ListParagraph"/>
              <w:numPr>
                <w:ilvl w:val="0"/>
                <w:numId w:val="14"/>
              </w:numPr>
              <w:spacing w:beforeAutospacing="1" w:afterAutospacing="1" w:line="240" w:lineRule="auto"/>
              <w:ind w:right="115"/>
              <w:rPr>
                <w:sz w:val="24"/>
                <w:szCs w:val="24"/>
              </w:rPr>
            </w:pPr>
            <w:r>
              <w:rPr>
                <w:rFonts w:ascii="Times New Roman" w:eastAsia="Times New Roman" w:hAnsi="Times New Roman" w:cs="Times New Roman"/>
                <w:sz w:val="24"/>
                <w:szCs w:val="24"/>
              </w:rPr>
              <w:t>Paper choice</w:t>
            </w:r>
          </w:p>
          <w:p w14:paraId="49AA1D6B" w14:textId="77777777" w:rsidR="00B1446F" w:rsidRPr="00E452E3" w:rsidRDefault="00B1446F" w:rsidP="00B1446F">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B1446F" w:rsidRDefault="00B1446F" w:rsidP="00B1446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4CF2D065"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7244AE4E"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597FA631"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11178DA8"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4FA21011" w14:textId="77777777"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174F3232" w14:textId="0ADD6D32" w:rsidR="00B1446F" w:rsidRPr="00953E26" w:rsidRDefault="00B1446F" w:rsidP="004B201F">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62718B04">
              <w:rPr>
                <w:rFonts w:ascii="Times New Roman" w:eastAsia="Times New Roman" w:hAnsi="Times New Roman" w:cs="Times New Roman"/>
                <w:color w:val="000000" w:themeColor="text1"/>
                <w:sz w:val="24"/>
                <w:szCs w:val="24"/>
              </w:rPr>
              <w:t>Extended writing time</w:t>
            </w:r>
            <w:r w:rsidRPr="62718B04">
              <w:rPr>
                <w:rFonts w:ascii="Times New Roman" w:eastAsia="Times New Roman" w:hAnsi="Times New Roman" w:cs="Times New Roman"/>
                <w:sz w:val="24"/>
                <w:szCs w:val="24"/>
              </w:rPr>
              <w:t> </w:t>
            </w:r>
          </w:p>
          <w:p w14:paraId="1B28E213" w14:textId="0BC6CB3A" w:rsidR="00B1446F" w:rsidRPr="00344B8A" w:rsidRDefault="00B1446F" w:rsidP="004B201F">
            <w:pPr>
              <w:pStyle w:val="ListParagraph"/>
              <w:numPr>
                <w:ilvl w:val="0"/>
                <w:numId w:val="15"/>
              </w:numPr>
              <w:spacing w:beforeAutospacing="1" w:afterAutospacing="1" w:line="240" w:lineRule="auto"/>
              <w:ind w:right="115"/>
              <w:rPr>
                <w:sz w:val="24"/>
                <w:szCs w:val="24"/>
              </w:rPr>
            </w:pPr>
            <w:r w:rsidRPr="62718B04">
              <w:rPr>
                <w:rFonts w:ascii="Times New Roman" w:eastAsia="Times New Roman" w:hAnsi="Times New Roman" w:cs="Times New Roman"/>
                <w:sz w:val="24"/>
                <w:szCs w:val="24"/>
              </w:rPr>
              <w:t>Peer Editing</w:t>
            </w:r>
          </w:p>
          <w:p w14:paraId="7816DBDE" w14:textId="1FFDD50D" w:rsidR="00B1446F" w:rsidRDefault="00B1446F" w:rsidP="004B201F">
            <w:pPr>
              <w:pStyle w:val="ListParagraph"/>
              <w:numPr>
                <w:ilvl w:val="0"/>
                <w:numId w:val="15"/>
              </w:numPr>
              <w:spacing w:beforeAutospacing="1" w:afterAutospacing="1" w:line="240" w:lineRule="auto"/>
              <w:ind w:right="115"/>
              <w:rPr>
                <w:sz w:val="24"/>
                <w:szCs w:val="24"/>
              </w:rPr>
            </w:pPr>
            <w:r>
              <w:rPr>
                <w:rFonts w:ascii="Times New Roman" w:eastAsia="Times New Roman" w:hAnsi="Times New Roman" w:cs="Times New Roman"/>
                <w:sz w:val="24"/>
                <w:szCs w:val="24"/>
              </w:rPr>
              <w:t>Paper choice</w:t>
            </w:r>
          </w:p>
          <w:p w14:paraId="54456FB8" w14:textId="77777777" w:rsidR="00B1446F" w:rsidRPr="00E452E3" w:rsidRDefault="00B1446F" w:rsidP="00B1446F">
            <w:pPr>
              <w:spacing w:before="100" w:beforeAutospacing="1" w:after="100" w:afterAutospacing="1" w:line="240" w:lineRule="auto"/>
              <w:textAlignment w:val="baseline"/>
              <w:rPr>
                <w:rFonts w:ascii="Times New Roman" w:eastAsia="Times New Roman" w:hAnsi="Times New Roman" w:cs="Times New Roman"/>
                <w:b/>
                <w:bCs/>
                <w:sz w:val="24"/>
                <w:szCs w:val="24"/>
              </w:rPr>
            </w:pPr>
          </w:p>
        </w:tc>
        <w:bookmarkStart w:id="0" w:name="_GoBack"/>
        <w:bookmarkEnd w:id="0"/>
      </w:tr>
      <w:tr w:rsidR="00B1446F" w:rsidRPr="00E452E3" w14:paraId="0EC1F23F"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168F33C6" w14:textId="77777777" w:rsidR="00B1446F" w:rsidRPr="00E452E3" w:rsidRDefault="00B1446F" w:rsidP="00684CB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 Modifications</w:t>
            </w:r>
          </w:p>
        </w:tc>
      </w:tr>
      <w:tr w:rsidR="00B1446F" w:rsidRPr="00204C45" w14:paraId="46D57D00" w14:textId="77777777" w:rsidTr="0F1A5DD9">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41772105" w14:textId="77777777" w:rsidR="00B1446F" w:rsidRDefault="00B1446F" w:rsidP="004B201F">
            <w:pPr>
              <w:numPr>
                <w:ilvl w:val="0"/>
                <w:numId w:val="20"/>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123A9742"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6CC97BAB"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089A2DE9"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Possible adapting of non-academic times such as lunch, recess, and physical education</w:t>
            </w:r>
          </w:p>
          <w:p w14:paraId="1DDFEE95"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32D080AE"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03E54FAF"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F2E9018"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085A9FF2"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7B6B55F"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5758C8AA"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041702B8"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01D001F9"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23E8589E"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39C70DB" w14:textId="77777777" w:rsidR="00B1446F" w:rsidRDefault="00B1446F" w:rsidP="004B201F">
            <w:pPr>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43A248AA" w14:textId="77777777" w:rsidR="00B1446F" w:rsidRDefault="00B1446F" w:rsidP="004B201F">
            <w:pPr>
              <w:pStyle w:val="ListParagraph"/>
              <w:numPr>
                <w:ilvl w:val="0"/>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43CA8A0F"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4C1F354B"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644C61E6"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154A4B8"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074023D4"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42AB2E98"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3C2747FF" w14:textId="77777777" w:rsidR="00B1446F" w:rsidRDefault="00B1446F" w:rsidP="004B201F">
            <w:pPr>
              <w:pStyle w:val="ListParagraph"/>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4A01E61E" w14:textId="77777777" w:rsidR="00B1446F" w:rsidRDefault="00B1446F" w:rsidP="00684CBE">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45E5D6A1" w14:textId="77777777" w:rsidR="00B1446F" w:rsidRPr="00DB5FA3" w:rsidRDefault="00B1446F" w:rsidP="004B201F">
            <w:pPr>
              <w:pStyle w:val="ListParagraph"/>
              <w:numPr>
                <w:ilvl w:val="1"/>
                <w:numId w:val="17"/>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D67AE24"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D9051C7"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149E09B3"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0DE6D9AB"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6C392D17"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6883BF7E"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21563398"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 rules, procedures, and consequences for classroom behavior</w:t>
            </w:r>
          </w:p>
          <w:p w14:paraId="03061A80"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1C335088" w14:textId="77777777" w:rsidR="00B1446F" w:rsidRDefault="00B1446F" w:rsidP="004B201F">
            <w:pPr>
              <w:pStyle w:val="ListParagraph"/>
              <w:numPr>
                <w:ilvl w:val="1"/>
                <w:numId w:val="1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77A53571" w14:textId="77777777" w:rsidR="00B1446F" w:rsidRDefault="00B1446F" w:rsidP="00684CBE">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18001E33" w14:textId="77777777" w:rsidR="00B1446F" w:rsidRPr="00BF5EAD" w:rsidRDefault="00B1446F" w:rsidP="00684CBE">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57933E9A" w14:textId="77777777" w:rsidR="00B1446F" w:rsidRPr="00204C45" w:rsidRDefault="00B1446F" w:rsidP="00684CBE">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433FE5"/>
    <w:sectPr w:rsidR="00375728" w:rsidSect="00F3648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B97E" w14:textId="77777777" w:rsidR="00F03EBC" w:rsidRDefault="00F03EBC" w:rsidP="00E26F67">
      <w:pPr>
        <w:spacing w:after="0" w:line="240" w:lineRule="auto"/>
      </w:pPr>
      <w:r>
        <w:separator/>
      </w:r>
    </w:p>
  </w:endnote>
  <w:endnote w:type="continuationSeparator" w:id="0">
    <w:p w14:paraId="62BA2F72" w14:textId="77777777" w:rsidR="00F03EBC" w:rsidRDefault="00F03EBC"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8DC7" w14:textId="77777777" w:rsidR="00F03EBC" w:rsidRDefault="00F03EBC" w:rsidP="00E26F67">
      <w:pPr>
        <w:spacing w:after="0" w:line="240" w:lineRule="auto"/>
      </w:pPr>
      <w:r>
        <w:separator/>
      </w:r>
    </w:p>
  </w:footnote>
  <w:footnote w:type="continuationSeparator" w:id="0">
    <w:p w14:paraId="6CCF30B2" w14:textId="77777777" w:rsidR="00F03EBC" w:rsidRDefault="00F03EBC"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344B8A" w:rsidRPr="00E26F67" w:rsidRDefault="00344B8A" w:rsidP="00433FE5">
    <w:pPr>
      <w:shd w:val="clear" w:color="auto" w:fill="FFFFB9"/>
      <w:spacing w:line="240" w:lineRule="auto"/>
      <w:contextualSpacing/>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344B8A" w:rsidRPr="00E26F67" w:rsidRDefault="00344B8A"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54D723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344B8A" w:rsidRPr="00E26F67" w:rsidRDefault="00344B8A"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344B8A" w:rsidRDefault="00344B8A">
    <w:pPr>
      <w:pStyle w:val="Header"/>
    </w:pPr>
  </w:p>
  <w:p w14:paraId="25D50528" w14:textId="77777777" w:rsidR="00344B8A" w:rsidRDefault="00344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2FB"/>
    <w:multiLevelType w:val="hybridMultilevel"/>
    <w:tmpl w:val="C76E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ED1C3"/>
    <w:multiLevelType w:val="hybridMultilevel"/>
    <w:tmpl w:val="A33E12AA"/>
    <w:lvl w:ilvl="0" w:tplc="82627636">
      <w:start w:val="1"/>
      <w:numFmt w:val="lowerLetter"/>
      <w:lvlText w:val="%1."/>
      <w:lvlJc w:val="left"/>
      <w:pPr>
        <w:ind w:left="720" w:hanging="360"/>
      </w:pPr>
    </w:lvl>
    <w:lvl w:ilvl="1" w:tplc="955EE364">
      <w:start w:val="1"/>
      <w:numFmt w:val="lowerLetter"/>
      <w:lvlText w:val="%2."/>
      <w:lvlJc w:val="left"/>
      <w:pPr>
        <w:ind w:left="1440" w:hanging="360"/>
      </w:pPr>
    </w:lvl>
    <w:lvl w:ilvl="2" w:tplc="0526BC9E">
      <w:start w:val="1"/>
      <w:numFmt w:val="lowerRoman"/>
      <w:lvlText w:val="%3."/>
      <w:lvlJc w:val="right"/>
      <w:pPr>
        <w:ind w:left="2160" w:hanging="180"/>
      </w:pPr>
    </w:lvl>
    <w:lvl w:ilvl="3" w:tplc="79E81CBE">
      <w:start w:val="1"/>
      <w:numFmt w:val="decimal"/>
      <w:lvlText w:val="%4."/>
      <w:lvlJc w:val="left"/>
      <w:pPr>
        <w:ind w:left="2880" w:hanging="360"/>
      </w:pPr>
    </w:lvl>
    <w:lvl w:ilvl="4" w:tplc="FBF22558">
      <w:start w:val="1"/>
      <w:numFmt w:val="lowerLetter"/>
      <w:lvlText w:val="%5."/>
      <w:lvlJc w:val="left"/>
      <w:pPr>
        <w:ind w:left="3600" w:hanging="360"/>
      </w:pPr>
    </w:lvl>
    <w:lvl w:ilvl="5" w:tplc="1CDC67C2">
      <w:start w:val="1"/>
      <w:numFmt w:val="lowerRoman"/>
      <w:lvlText w:val="%6."/>
      <w:lvlJc w:val="right"/>
      <w:pPr>
        <w:ind w:left="4320" w:hanging="180"/>
      </w:pPr>
    </w:lvl>
    <w:lvl w:ilvl="6" w:tplc="D8FCEC20">
      <w:start w:val="1"/>
      <w:numFmt w:val="decimal"/>
      <w:lvlText w:val="%7."/>
      <w:lvlJc w:val="left"/>
      <w:pPr>
        <w:ind w:left="5040" w:hanging="360"/>
      </w:pPr>
    </w:lvl>
    <w:lvl w:ilvl="7" w:tplc="0DACC998">
      <w:start w:val="1"/>
      <w:numFmt w:val="lowerLetter"/>
      <w:lvlText w:val="%8."/>
      <w:lvlJc w:val="left"/>
      <w:pPr>
        <w:ind w:left="5760" w:hanging="360"/>
      </w:pPr>
    </w:lvl>
    <w:lvl w:ilvl="8" w:tplc="53184434">
      <w:start w:val="1"/>
      <w:numFmt w:val="lowerRoman"/>
      <w:lvlText w:val="%9."/>
      <w:lvlJc w:val="right"/>
      <w:pPr>
        <w:ind w:left="6480" w:hanging="180"/>
      </w:pPr>
    </w:lvl>
  </w:abstractNum>
  <w:abstractNum w:abstractNumId="4" w15:restartNumberingAfterBreak="0">
    <w:nsid w:val="18BC2579"/>
    <w:multiLevelType w:val="hybridMultilevel"/>
    <w:tmpl w:val="76D41F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D018E4"/>
    <w:multiLevelType w:val="hybridMultilevel"/>
    <w:tmpl w:val="C802A260"/>
    <w:lvl w:ilvl="0" w:tplc="C4B62A7C">
      <w:start w:val="1"/>
      <w:numFmt w:val="bullet"/>
      <w:lvlText w:val=""/>
      <w:lvlJc w:val="left"/>
      <w:pPr>
        <w:ind w:left="720" w:hanging="360"/>
      </w:pPr>
      <w:rPr>
        <w:rFonts w:ascii="Symbol" w:hAnsi="Symbol" w:hint="default"/>
      </w:rPr>
    </w:lvl>
    <w:lvl w:ilvl="1" w:tplc="6368F094">
      <w:start w:val="1"/>
      <w:numFmt w:val="bullet"/>
      <w:lvlText w:val="o"/>
      <w:lvlJc w:val="left"/>
      <w:pPr>
        <w:ind w:left="1440" w:hanging="360"/>
      </w:pPr>
      <w:rPr>
        <w:rFonts w:ascii="Courier New" w:hAnsi="Courier New" w:hint="default"/>
      </w:rPr>
    </w:lvl>
    <w:lvl w:ilvl="2" w:tplc="F36ADBA4">
      <w:start w:val="1"/>
      <w:numFmt w:val="bullet"/>
      <w:lvlText w:val=""/>
      <w:lvlJc w:val="left"/>
      <w:pPr>
        <w:ind w:left="2160" w:hanging="360"/>
      </w:pPr>
      <w:rPr>
        <w:rFonts w:ascii="Wingdings" w:hAnsi="Wingdings" w:hint="default"/>
      </w:rPr>
    </w:lvl>
    <w:lvl w:ilvl="3" w:tplc="A75AA60A">
      <w:start w:val="1"/>
      <w:numFmt w:val="bullet"/>
      <w:lvlText w:val=""/>
      <w:lvlJc w:val="left"/>
      <w:pPr>
        <w:ind w:left="2880" w:hanging="360"/>
      </w:pPr>
      <w:rPr>
        <w:rFonts w:ascii="Symbol" w:hAnsi="Symbol" w:hint="default"/>
      </w:rPr>
    </w:lvl>
    <w:lvl w:ilvl="4" w:tplc="3A9863B6">
      <w:start w:val="1"/>
      <w:numFmt w:val="bullet"/>
      <w:lvlText w:val="o"/>
      <w:lvlJc w:val="left"/>
      <w:pPr>
        <w:ind w:left="3600" w:hanging="360"/>
      </w:pPr>
      <w:rPr>
        <w:rFonts w:ascii="Courier New" w:hAnsi="Courier New" w:hint="default"/>
      </w:rPr>
    </w:lvl>
    <w:lvl w:ilvl="5" w:tplc="91ECB1A8">
      <w:start w:val="1"/>
      <w:numFmt w:val="bullet"/>
      <w:lvlText w:val=""/>
      <w:lvlJc w:val="left"/>
      <w:pPr>
        <w:ind w:left="4320" w:hanging="360"/>
      </w:pPr>
      <w:rPr>
        <w:rFonts w:ascii="Wingdings" w:hAnsi="Wingdings" w:hint="default"/>
      </w:rPr>
    </w:lvl>
    <w:lvl w:ilvl="6" w:tplc="12F6DA2A">
      <w:start w:val="1"/>
      <w:numFmt w:val="bullet"/>
      <w:lvlText w:val=""/>
      <w:lvlJc w:val="left"/>
      <w:pPr>
        <w:ind w:left="5040" w:hanging="360"/>
      </w:pPr>
      <w:rPr>
        <w:rFonts w:ascii="Symbol" w:hAnsi="Symbol" w:hint="default"/>
      </w:rPr>
    </w:lvl>
    <w:lvl w:ilvl="7" w:tplc="28DCFFD0">
      <w:start w:val="1"/>
      <w:numFmt w:val="bullet"/>
      <w:lvlText w:val="o"/>
      <w:lvlJc w:val="left"/>
      <w:pPr>
        <w:ind w:left="5760" w:hanging="360"/>
      </w:pPr>
      <w:rPr>
        <w:rFonts w:ascii="Courier New" w:hAnsi="Courier New" w:hint="default"/>
      </w:rPr>
    </w:lvl>
    <w:lvl w:ilvl="8" w:tplc="93386B54">
      <w:start w:val="1"/>
      <w:numFmt w:val="bullet"/>
      <w:lvlText w:val=""/>
      <w:lvlJc w:val="left"/>
      <w:pPr>
        <w:ind w:left="6480" w:hanging="360"/>
      </w:pPr>
      <w:rPr>
        <w:rFonts w:ascii="Wingdings" w:hAnsi="Wingdings" w:hint="default"/>
      </w:rPr>
    </w:lvl>
  </w:abstractNum>
  <w:abstractNum w:abstractNumId="6" w15:restartNumberingAfterBreak="0">
    <w:nsid w:val="2A2E53AB"/>
    <w:multiLevelType w:val="hybridMultilevel"/>
    <w:tmpl w:val="2CB6AC30"/>
    <w:lvl w:ilvl="0" w:tplc="82627636">
      <w:start w:val="1"/>
      <w:numFmt w:val="lowerLetter"/>
      <w:lvlText w:val="%1."/>
      <w:lvlJc w:val="left"/>
      <w:pPr>
        <w:ind w:left="720" w:hanging="360"/>
      </w:pPr>
    </w:lvl>
    <w:lvl w:ilvl="1" w:tplc="6FFCBA12">
      <w:start w:val="1"/>
      <w:numFmt w:val="bullet"/>
      <w:lvlText w:val=""/>
      <w:lvlJc w:val="center"/>
      <w:pPr>
        <w:ind w:left="1440" w:hanging="360"/>
      </w:pPr>
      <w:rPr>
        <w:rFonts w:ascii="Symbol" w:hAnsi="Symbol" w:hint="default"/>
      </w:rPr>
    </w:lvl>
    <w:lvl w:ilvl="2" w:tplc="0526BC9E">
      <w:start w:val="1"/>
      <w:numFmt w:val="lowerRoman"/>
      <w:lvlText w:val="%3."/>
      <w:lvlJc w:val="right"/>
      <w:pPr>
        <w:ind w:left="2160" w:hanging="180"/>
      </w:pPr>
    </w:lvl>
    <w:lvl w:ilvl="3" w:tplc="79E81CBE">
      <w:start w:val="1"/>
      <w:numFmt w:val="decimal"/>
      <w:lvlText w:val="%4."/>
      <w:lvlJc w:val="left"/>
      <w:pPr>
        <w:ind w:left="2880" w:hanging="360"/>
      </w:pPr>
    </w:lvl>
    <w:lvl w:ilvl="4" w:tplc="FBF22558">
      <w:start w:val="1"/>
      <w:numFmt w:val="lowerLetter"/>
      <w:lvlText w:val="%5."/>
      <w:lvlJc w:val="left"/>
      <w:pPr>
        <w:ind w:left="3600" w:hanging="360"/>
      </w:pPr>
    </w:lvl>
    <w:lvl w:ilvl="5" w:tplc="1CDC67C2">
      <w:start w:val="1"/>
      <w:numFmt w:val="lowerRoman"/>
      <w:lvlText w:val="%6."/>
      <w:lvlJc w:val="right"/>
      <w:pPr>
        <w:ind w:left="4320" w:hanging="180"/>
      </w:pPr>
    </w:lvl>
    <w:lvl w:ilvl="6" w:tplc="D8FCEC20">
      <w:start w:val="1"/>
      <w:numFmt w:val="decimal"/>
      <w:lvlText w:val="%7."/>
      <w:lvlJc w:val="left"/>
      <w:pPr>
        <w:ind w:left="5040" w:hanging="360"/>
      </w:pPr>
    </w:lvl>
    <w:lvl w:ilvl="7" w:tplc="0DACC998">
      <w:start w:val="1"/>
      <w:numFmt w:val="lowerLetter"/>
      <w:lvlText w:val="%8."/>
      <w:lvlJc w:val="left"/>
      <w:pPr>
        <w:ind w:left="5760" w:hanging="360"/>
      </w:pPr>
    </w:lvl>
    <w:lvl w:ilvl="8" w:tplc="53184434">
      <w:start w:val="1"/>
      <w:numFmt w:val="lowerRoman"/>
      <w:lvlText w:val="%9."/>
      <w:lvlJc w:val="right"/>
      <w:pPr>
        <w:ind w:left="6480" w:hanging="180"/>
      </w:pPr>
    </w:lvl>
  </w:abstractNum>
  <w:abstractNum w:abstractNumId="7" w15:restartNumberingAfterBreak="0">
    <w:nsid w:val="2A8B44FC"/>
    <w:multiLevelType w:val="multilevel"/>
    <w:tmpl w:val="1F705D7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E72B4B"/>
    <w:multiLevelType w:val="hybridMultilevel"/>
    <w:tmpl w:val="FAB80510"/>
    <w:lvl w:ilvl="0" w:tplc="9A5C5CA6">
      <w:start w:val="1"/>
      <w:numFmt w:val="bullet"/>
      <w:lvlText w:val=""/>
      <w:lvlJc w:val="left"/>
      <w:pPr>
        <w:ind w:left="720" w:hanging="360"/>
      </w:pPr>
      <w:rPr>
        <w:rFonts w:ascii="Symbol" w:hAnsi="Symbol" w:hint="default"/>
      </w:rPr>
    </w:lvl>
    <w:lvl w:ilvl="1" w:tplc="AF887486">
      <w:start w:val="1"/>
      <w:numFmt w:val="bullet"/>
      <w:lvlText w:val="o"/>
      <w:lvlJc w:val="left"/>
      <w:pPr>
        <w:ind w:left="1440" w:hanging="360"/>
      </w:pPr>
      <w:rPr>
        <w:rFonts w:ascii="Courier New" w:hAnsi="Courier New" w:hint="default"/>
      </w:rPr>
    </w:lvl>
    <w:lvl w:ilvl="2" w:tplc="9322EC56">
      <w:start w:val="1"/>
      <w:numFmt w:val="bullet"/>
      <w:lvlText w:val=""/>
      <w:lvlJc w:val="left"/>
      <w:pPr>
        <w:ind w:left="2160" w:hanging="360"/>
      </w:pPr>
      <w:rPr>
        <w:rFonts w:ascii="Wingdings" w:hAnsi="Wingdings" w:hint="default"/>
      </w:rPr>
    </w:lvl>
    <w:lvl w:ilvl="3" w:tplc="1DFEFE46">
      <w:start w:val="1"/>
      <w:numFmt w:val="bullet"/>
      <w:lvlText w:val=""/>
      <w:lvlJc w:val="left"/>
      <w:pPr>
        <w:ind w:left="2880" w:hanging="360"/>
      </w:pPr>
      <w:rPr>
        <w:rFonts w:ascii="Symbol" w:hAnsi="Symbol" w:hint="default"/>
      </w:rPr>
    </w:lvl>
    <w:lvl w:ilvl="4" w:tplc="8B78E4DC">
      <w:start w:val="1"/>
      <w:numFmt w:val="bullet"/>
      <w:lvlText w:val="o"/>
      <w:lvlJc w:val="left"/>
      <w:pPr>
        <w:ind w:left="3600" w:hanging="360"/>
      </w:pPr>
      <w:rPr>
        <w:rFonts w:ascii="Courier New" w:hAnsi="Courier New" w:hint="default"/>
      </w:rPr>
    </w:lvl>
    <w:lvl w:ilvl="5" w:tplc="4CA0EFCE">
      <w:start w:val="1"/>
      <w:numFmt w:val="bullet"/>
      <w:lvlText w:val=""/>
      <w:lvlJc w:val="left"/>
      <w:pPr>
        <w:ind w:left="4320" w:hanging="360"/>
      </w:pPr>
      <w:rPr>
        <w:rFonts w:ascii="Wingdings" w:hAnsi="Wingdings" w:hint="default"/>
      </w:rPr>
    </w:lvl>
    <w:lvl w:ilvl="6" w:tplc="7A5ECF0C">
      <w:start w:val="1"/>
      <w:numFmt w:val="bullet"/>
      <w:lvlText w:val=""/>
      <w:lvlJc w:val="left"/>
      <w:pPr>
        <w:ind w:left="5040" w:hanging="360"/>
      </w:pPr>
      <w:rPr>
        <w:rFonts w:ascii="Symbol" w:hAnsi="Symbol" w:hint="default"/>
      </w:rPr>
    </w:lvl>
    <w:lvl w:ilvl="7" w:tplc="99FE1790">
      <w:start w:val="1"/>
      <w:numFmt w:val="bullet"/>
      <w:lvlText w:val="o"/>
      <w:lvlJc w:val="left"/>
      <w:pPr>
        <w:ind w:left="5760" w:hanging="360"/>
      </w:pPr>
      <w:rPr>
        <w:rFonts w:ascii="Courier New" w:hAnsi="Courier New" w:hint="default"/>
      </w:rPr>
    </w:lvl>
    <w:lvl w:ilvl="8" w:tplc="60F4F00A">
      <w:start w:val="1"/>
      <w:numFmt w:val="bullet"/>
      <w:lvlText w:val=""/>
      <w:lvlJc w:val="left"/>
      <w:pPr>
        <w:ind w:left="6480" w:hanging="360"/>
      </w:pPr>
      <w:rPr>
        <w:rFonts w:ascii="Wingdings" w:hAnsi="Wingdings" w:hint="default"/>
      </w:rPr>
    </w:lvl>
  </w:abstractNum>
  <w:abstractNum w:abstractNumId="9" w15:restartNumberingAfterBreak="0">
    <w:nsid w:val="2FDA73C0"/>
    <w:multiLevelType w:val="hybridMultilevel"/>
    <w:tmpl w:val="C4AA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592C"/>
    <w:multiLevelType w:val="hybridMultilevel"/>
    <w:tmpl w:val="3F96A94A"/>
    <w:lvl w:ilvl="0" w:tplc="104A3BDA">
      <w:start w:val="1"/>
      <w:numFmt w:val="bullet"/>
      <w:lvlText w:val=""/>
      <w:lvlJc w:val="left"/>
      <w:pPr>
        <w:ind w:left="720" w:hanging="360"/>
      </w:pPr>
      <w:rPr>
        <w:rFonts w:ascii="Symbol" w:hAnsi="Symbol" w:hint="default"/>
      </w:rPr>
    </w:lvl>
    <w:lvl w:ilvl="1" w:tplc="A126BC16">
      <w:start w:val="1"/>
      <w:numFmt w:val="bullet"/>
      <w:lvlText w:val="o"/>
      <w:lvlJc w:val="left"/>
      <w:pPr>
        <w:ind w:left="1440" w:hanging="360"/>
      </w:pPr>
      <w:rPr>
        <w:rFonts w:ascii="Courier New" w:hAnsi="Courier New" w:hint="default"/>
      </w:rPr>
    </w:lvl>
    <w:lvl w:ilvl="2" w:tplc="50984A58">
      <w:start w:val="1"/>
      <w:numFmt w:val="bullet"/>
      <w:lvlText w:val=""/>
      <w:lvlJc w:val="left"/>
      <w:pPr>
        <w:ind w:left="2160" w:hanging="360"/>
      </w:pPr>
      <w:rPr>
        <w:rFonts w:ascii="Wingdings" w:hAnsi="Wingdings" w:hint="default"/>
      </w:rPr>
    </w:lvl>
    <w:lvl w:ilvl="3" w:tplc="621ADE08">
      <w:start w:val="1"/>
      <w:numFmt w:val="bullet"/>
      <w:lvlText w:val=""/>
      <w:lvlJc w:val="left"/>
      <w:pPr>
        <w:ind w:left="2880" w:hanging="360"/>
      </w:pPr>
      <w:rPr>
        <w:rFonts w:ascii="Symbol" w:hAnsi="Symbol" w:hint="default"/>
      </w:rPr>
    </w:lvl>
    <w:lvl w:ilvl="4" w:tplc="86BC4EAC">
      <w:start w:val="1"/>
      <w:numFmt w:val="bullet"/>
      <w:lvlText w:val="o"/>
      <w:lvlJc w:val="left"/>
      <w:pPr>
        <w:ind w:left="3600" w:hanging="360"/>
      </w:pPr>
      <w:rPr>
        <w:rFonts w:ascii="Courier New" w:hAnsi="Courier New" w:hint="default"/>
      </w:rPr>
    </w:lvl>
    <w:lvl w:ilvl="5" w:tplc="9C2CF0E4">
      <w:start w:val="1"/>
      <w:numFmt w:val="bullet"/>
      <w:lvlText w:val=""/>
      <w:lvlJc w:val="left"/>
      <w:pPr>
        <w:ind w:left="4320" w:hanging="360"/>
      </w:pPr>
      <w:rPr>
        <w:rFonts w:ascii="Wingdings" w:hAnsi="Wingdings" w:hint="default"/>
      </w:rPr>
    </w:lvl>
    <w:lvl w:ilvl="6" w:tplc="23DE4C58">
      <w:start w:val="1"/>
      <w:numFmt w:val="bullet"/>
      <w:lvlText w:val=""/>
      <w:lvlJc w:val="left"/>
      <w:pPr>
        <w:ind w:left="5040" w:hanging="360"/>
      </w:pPr>
      <w:rPr>
        <w:rFonts w:ascii="Symbol" w:hAnsi="Symbol" w:hint="default"/>
      </w:rPr>
    </w:lvl>
    <w:lvl w:ilvl="7" w:tplc="1E6ECCBE">
      <w:start w:val="1"/>
      <w:numFmt w:val="bullet"/>
      <w:lvlText w:val="o"/>
      <w:lvlJc w:val="left"/>
      <w:pPr>
        <w:ind w:left="5760" w:hanging="360"/>
      </w:pPr>
      <w:rPr>
        <w:rFonts w:ascii="Courier New" w:hAnsi="Courier New" w:hint="default"/>
      </w:rPr>
    </w:lvl>
    <w:lvl w:ilvl="8" w:tplc="4CC0E932">
      <w:start w:val="1"/>
      <w:numFmt w:val="bullet"/>
      <w:lvlText w:val=""/>
      <w:lvlJc w:val="left"/>
      <w:pPr>
        <w:ind w:left="6480" w:hanging="360"/>
      </w:pPr>
      <w:rPr>
        <w:rFonts w:ascii="Wingdings" w:hAnsi="Wingdings" w:hint="default"/>
      </w:rPr>
    </w:lvl>
  </w:abstractNum>
  <w:abstractNum w:abstractNumId="11" w15:restartNumberingAfterBreak="0">
    <w:nsid w:val="32AD4425"/>
    <w:multiLevelType w:val="hybridMultilevel"/>
    <w:tmpl w:val="0C821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1BB99"/>
    <w:multiLevelType w:val="hybridMultilevel"/>
    <w:tmpl w:val="5B00A024"/>
    <w:lvl w:ilvl="0" w:tplc="2E4EE91E">
      <w:start w:val="1"/>
      <w:numFmt w:val="bullet"/>
      <w:lvlText w:val=""/>
      <w:lvlJc w:val="left"/>
      <w:pPr>
        <w:ind w:left="720" w:hanging="360"/>
      </w:pPr>
      <w:rPr>
        <w:rFonts w:ascii="Symbol" w:hAnsi="Symbol" w:hint="default"/>
      </w:rPr>
    </w:lvl>
    <w:lvl w:ilvl="1" w:tplc="B992C47E">
      <w:start w:val="1"/>
      <w:numFmt w:val="bullet"/>
      <w:lvlText w:val="o"/>
      <w:lvlJc w:val="left"/>
      <w:pPr>
        <w:ind w:left="1440" w:hanging="360"/>
      </w:pPr>
      <w:rPr>
        <w:rFonts w:ascii="Courier New" w:hAnsi="Courier New" w:hint="default"/>
      </w:rPr>
    </w:lvl>
    <w:lvl w:ilvl="2" w:tplc="A6603CD4">
      <w:start w:val="1"/>
      <w:numFmt w:val="bullet"/>
      <w:lvlText w:val=""/>
      <w:lvlJc w:val="left"/>
      <w:pPr>
        <w:ind w:left="2160" w:hanging="360"/>
      </w:pPr>
      <w:rPr>
        <w:rFonts w:ascii="Wingdings" w:hAnsi="Wingdings" w:hint="default"/>
      </w:rPr>
    </w:lvl>
    <w:lvl w:ilvl="3" w:tplc="0A62A566">
      <w:start w:val="1"/>
      <w:numFmt w:val="bullet"/>
      <w:lvlText w:val=""/>
      <w:lvlJc w:val="left"/>
      <w:pPr>
        <w:ind w:left="2880" w:hanging="360"/>
      </w:pPr>
      <w:rPr>
        <w:rFonts w:ascii="Symbol" w:hAnsi="Symbol" w:hint="default"/>
      </w:rPr>
    </w:lvl>
    <w:lvl w:ilvl="4" w:tplc="BCE07D40">
      <w:start w:val="1"/>
      <w:numFmt w:val="bullet"/>
      <w:lvlText w:val="o"/>
      <w:lvlJc w:val="left"/>
      <w:pPr>
        <w:ind w:left="3600" w:hanging="360"/>
      </w:pPr>
      <w:rPr>
        <w:rFonts w:ascii="Courier New" w:hAnsi="Courier New" w:hint="default"/>
      </w:rPr>
    </w:lvl>
    <w:lvl w:ilvl="5" w:tplc="632E667C">
      <w:start w:val="1"/>
      <w:numFmt w:val="bullet"/>
      <w:lvlText w:val=""/>
      <w:lvlJc w:val="left"/>
      <w:pPr>
        <w:ind w:left="4320" w:hanging="360"/>
      </w:pPr>
      <w:rPr>
        <w:rFonts w:ascii="Wingdings" w:hAnsi="Wingdings" w:hint="default"/>
      </w:rPr>
    </w:lvl>
    <w:lvl w:ilvl="6" w:tplc="3E907654">
      <w:start w:val="1"/>
      <w:numFmt w:val="bullet"/>
      <w:lvlText w:val=""/>
      <w:lvlJc w:val="left"/>
      <w:pPr>
        <w:ind w:left="5040" w:hanging="360"/>
      </w:pPr>
      <w:rPr>
        <w:rFonts w:ascii="Symbol" w:hAnsi="Symbol" w:hint="default"/>
      </w:rPr>
    </w:lvl>
    <w:lvl w:ilvl="7" w:tplc="E35CDCA2">
      <w:start w:val="1"/>
      <w:numFmt w:val="bullet"/>
      <w:lvlText w:val="o"/>
      <w:lvlJc w:val="left"/>
      <w:pPr>
        <w:ind w:left="5760" w:hanging="360"/>
      </w:pPr>
      <w:rPr>
        <w:rFonts w:ascii="Courier New" w:hAnsi="Courier New" w:hint="default"/>
      </w:rPr>
    </w:lvl>
    <w:lvl w:ilvl="8" w:tplc="CBAAEC30">
      <w:start w:val="1"/>
      <w:numFmt w:val="bullet"/>
      <w:lvlText w:val=""/>
      <w:lvlJc w:val="left"/>
      <w:pPr>
        <w:ind w:left="6480" w:hanging="360"/>
      </w:pPr>
      <w:rPr>
        <w:rFonts w:ascii="Wingdings" w:hAnsi="Wingdings" w:hint="default"/>
      </w:rPr>
    </w:lvl>
  </w:abstractNum>
  <w:abstractNum w:abstractNumId="13" w15:restartNumberingAfterBreak="0">
    <w:nsid w:val="3476D34B"/>
    <w:multiLevelType w:val="hybridMultilevel"/>
    <w:tmpl w:val="CE44B37A"/>
    <w:lvl w:ilvl="0" w:tplc="D3A4BC32">
      <w:start w:val="1"/>
      <w:numFmt w:val="bullet"/>
      <w:lvlText w:val=""/>
      <w:lvlJc w:val="left"/>
      <w:pPr>
        <w:ind w:left="720" w:hanging="360"/>
      </w:pPr>
      <w:rPr>
        <w:rFonts w:ascii="Symbol" w:hAnsi="Symbol" w:hint="default"/>
      </w:rPr>
    </w:lvl>
    <w:lvl w:ilvl="1" w:tplc="4350A79C">
      <w:start w:val="1"/>
      <w:numFmt w:val="bullet"/>
      <w:lvlText w:val="o"/>
      <w:lvlJc w:val="left"/>
      <w:pPr>
        <w:ind w:left="1440" w:hanging="360"/>
      </w:pPr>
      <w:rPr>
        <w:rFonts w:ascii="Courier New" w:hAnsi="Courier New" w:hint="default"/>
      </w:rPr>
    </w:lvl>
    <w:lvl w:ilvl="2" w:tplc="81B81130">
      <w:start w:val="1"/>
      <w:numFmt w:val="bullet"/>
      <w:lvlText w:val=""/>
      <w:lvlJc w:val="left"/>
      <w:pPr>
        <w:ind w:left="2160" w:hanging="360"/>
      </w:pPr>
      <w:rPr>
        <w:rFonts w:ascii="Wingdings" w:hAnsi="Wingdings" w:hint="default"/>
      </w:rPr>
    </w:lvl>
    <w:lvl w:ilvl="3" w:tplc="E55EE180">
      <w:start w:val="1"/>
      <w:numFmt w:val="bullet"/>
      <w:lvlText w:val=""/>
      <w:lvlJc w:val="left"/>
      <w:pPr>
        <w:ind w:left="2880" w:hanging="360"/>
      </w:pPr>
      <w:rPr>
        <w:rFonts w:ascii="Symbol" w:hAnsi="Symbol" w:hint="default"/>
      </w:rPr>
    </w:lvl>
    <w:lvl w:ilvl="4" w:tplc="74D8F388">
      <w:start w:val="1"/>
      <w:numFmt w:val="bullet"/>
      <w:lvlText w:val="o"/>
      <w:lvlJc w:val="left"/>
      <w:pPr>
        <w:ind w:left="3600" w:hanging="360"/>
      </w:pPr>
      <w:rPr>
        <w:rFonts w:ascii="Courier New" w:hAnsi="Courier New" w:hint="default"/>
      </w:rPr>
    </w:lvl>
    <w:lvl w:ilvl="5" w:tplc="42C00AA8">
      <w:start w:val="1"/>
      <w:numFmt w:val="bullet"/>
      <w:lvlText w:val=""/>
      <w:lvlJc w:val="left"/>
      <w:pPr>
        <w:ind w:left="4320" w:hanging="360"/>
      </w:pPr>
      <w:rPr>
        <w:rFonts w:ascii="Wingdings" w:hAnsi="Wingdings" w:hint="default"/>
      </w:rPr>
    </w:lvl>
    <w:lvl w:ilvl="6" w:tplc="2D5EE8EC">
      <w:start w:val="1"/>
      <w:numFmt w:val="bullet"/>
      <w:lvlText w:val=""/>
      <w:lvlJc w:val="left"/>
      <w:pPr>
        <w:ind w:left="5040" w:hanging="360"/>
      </w:pPr>
      <w:rPr>
        <w:rFonts w:ascii="Symbol" w:hAnsi="Symbol" w:hint="default"/>
      </w:rPr>
    </w:lvl>
    <w:lvl w:ilvl="7" w:tplc="429A8F32">
      <w:start w:val="1"/>
      <w:numFmt w:val="bullet"/>
      <w:lvlText w:val="o"/>
      <w:lvlJc w:val="left"/>
      <w:pPr>
        <w:ind w:left="5760" w:hanging="360"/>
      </w:pPr>
      <w:rPr>
        <w:rFonts w:ascii="Courier New" w:hAnsi="Courier New" w:hint="default"/>
      </w:rPr>
    </w:lvl>
    <w:lvl w:ilvl="8" w:tplc="F830EE44">
      <w:start w:val="1"/>
      <w:numFmt w:val="bullet"/>
      <w:lvlText w:val=""/>
      <w:lvlJc w:val="left"/>
      <w:pPr>
        <w:ind w:left="6480" w:hanging="360"/>
      </w:pPr>
      <w:rPr>
        <w:rFonts w:ascii="Wingdings" w:hAnsi="Wingdings" w:hint="default"/>
      </w:rPr>
    </w:lvl>
  </w:abstractNum>
  <w:abstractNum w:abstractNumId="14" w15:restartNumberingAfterBreak="0">
    <w:nsid w:val="430C5FFF"/>
    <w:multiLevelType w:val="hybridMultilevel"/>
    <w:tmpl w:val="02A2729C"/>
    <w:lvl w:ilvl="0" w:tplc="04090001">
      <w:start w:val="1"/>
      <w:numFmt w:val="bullet"/>
      <w:lvlText w:val=""/>
      <w:lvlJc w:val="left"/>
      <w:pPr>
        <w:ind w:left="720" w:hanging="360"/>
      </w:pPr>
      <w:rPr>
        <w:rFonts w:ascii="Symbol" w:hAnsi="Symbol" w:hint="default"/>
      </w:rPr>
    </w:lvl>
    <w:lvl w:ilvl="1" w:tplc="0512F92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11912"/>
    <w:multiLevelType w:val="hybridMultilevel"/>
    <w:tmpl w:val="D78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1580A"/>
    <w:multiLevelType w:val="hybridMultilevel"/>
    <w:tmpl w:val="8644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E5DCD"/>
    <w:multiLevelType w:val="multilevel"/>
    <w:tmpl w:val="1F705D7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3E0662"/>
    <w:multiLevelType w:val="hybridMultilevel"/>
    <w:tmpl w:val="F9304B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133E4"/>
    <w:multiLevelType w:val="hybridMultilevel"/>
    <w:tmpl w:val="F2FAE182"/>
    <w:lvl w:ilvl="0" w:tplc="82627636">
      <w:start w:val="1"/>
      <w:numFmt w:val="lowerLetter"/>
      <w:lvlText w:val="%1."/>
      <w:lvlJc w:val="left"/>
      <w:pPr>
        <w:ind w:left="720" w:hanging="360"/>
      </w:pPr>
    </w:lvl>
    <w:lvl w:ilvl="1" w:tplc="9FB67134">
      <w:start w:val="1"/>
      <w:numFmt w:val="bullet"/>
      <w:lvlText w:val="o"/>
      <w:lvlJc w:val="left"/>
      <w:pPr>
        <w:ind w:left="1440" w:hanging="360"/>
      </w:pPr>
      <w:rPr>
        <w:rFonts w:ascii="Courier New" w:hAnsi="Courier New" w:hint="default"/>
      </w:rPr>
    </w:lvl>
    <w:lvl w:ilvl="2" w:tplc="0526BC9E">
      <w:start w:val="1"/>
      <w:numFmt w:val="lowerRoman"/>
      <w:lvlText w:val="%3."/>
      <w:lvlJc w:val="right"/>
      <w:pPr>
        <w:ind w:left="2160" w:hanging="180"/>
      </w:pPr>
    </w:lvl>
    <w:lvl w:ilvl="3" w:tplc="79E81CBE">
      <w:start w:val="1"/>
      <w:numFmt w:val="decimal"/>
      <w:lvlText w:val="%4."/>
      <w:lvlJc w:val="left"/>
      <w:pPr>
        <w:ind w:left="2880" w:hanging="360"/>
      </w:pPr>
    </w:lvl>
    <w:lvl w:ilvl="4" w:tplc="FBF22558">
      <w:start w:val="1"/>
      <w:numFmt w:val="lowerLetter"/>
      <w:lvlText w:val="%5."/>
      <w:lvlJc w:val="left"/>
      <w:pPr>
        <w:ind w:left="3600" w:hanging="360"/>
      </w:pPr>
    </w:lvl>
    <w:lvl w:ilvl="5" w:tplc="1CDC67C2">
      <w:start w:val="1"/>
      <w:numFmt w:val="lowerRoman"/>
      <w:lvlText w:val="%6."/>
      <w:lvlJc w:val="right"/>
      <w:pPr>
        <w:ind w:left="4320" w:hanging="180"/>
      </w:pPr>
    </w:lvl>
    <w:lvl w:ilvl="6" w:tplc="D8FCEC20">
      <w:start w:val="1"/>
      <w:numFmt w:val="decimal"/>
      <w:lvlText w:val="%7."/>
      <w:lvlJc w:val="left"/>
      <w:pPr>
        <w:ind w:left="5040" w:hanging="360"/>
      </w:pPr>
    </w:lvl>
    <w:lvl w:ilvl="7" w:tplc="0DACC998">
      <w:start w:val="1"/>
      <w:numFmt w:val="lowerLetter"/>
      <w:lvlText w:val="%8."/>
      <w:lvlJc w:val="left"/>
      <w:pPr>
        <w:ind w:left="5760" w:hanging="360"/>
      </w:pPr>
    </w:lvl>
    <w:lvl w:ilvl="8" w:tplc="53184434">
      <w:start w:val="1"/>
      <w:numFmt w:val="lowerRoman"/>
      <w:lvlText w:val="%9."/>
      <w:lvlJc w:val="right"/>
      <w:pPr>
        <w:ind w:left="6480" w:hanging="180"/>
      </w:pPr>
    </w:lvl>
  </w:abstractNum>
  <w:abstractNum w:abstractNumId="23" w15:restartNumberingAfterBreak="0">
    <w:nsid w:val="608817F5"/>
    <w:multiLevelType w:val="multilevel"/>
    <w:tmpl w:val="1F705D7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E693A4"/>
    <w:multiLevelType w:val="hybridMultilevel"/>
    <w:tmpl w:val="DB2CDA02"/>
    <w:lvl w:ilvl="0" w:tplc="3E76BF7E">
      <w:start w:val="1"/>
      <w:numFmt w:val="bullet"/>
      <w:lvlText w:val=""/>
      <w:lvlJc w:val="left"/>
      <w:pPr>
        <w:ind w:left="720" w:hanging="360"/>
      </w:pPr>
      <w:rPr>
        <w:rFonts w:ascii="Symbol" w:hAnsi="Symbol" w:hint="default"/>
      </w:rPr>
    </w:lvl>
    <w:lvl w:ilvl="1" w:tplc="F5C8A704">
      <w:start w:val="1"/>
      <w:numFmt w:val="bullet"/>
      <w:lvlText w:val="o"/>
      <w:lvlJc w:val="left"/>
      <w:pPr>
        <w:ind w:left="1440" w:hanging="360"/>
      </w:pPr>
      <w:rPr>
        <w:rFonts w:ascii="Courier New" w:hAnsi="Courier New" w:hint="default"/>
      </w:rPr>
    </w:lvl>
    <w:lvl w:ilvl="2" w:tplc="E988C672">
      <w:start w:val="1"/>
      <w:numFmt w:val="bullet"/>
      <w:lvlText w:val=""/>
      <w:lvlJc w:val="left"/>
      <w:pPr>
        <w:ind w:left="2160" w:hanging="360"/>
      </w:pPr>
      <w:rPr>
        <w:rFonts w:ascii="Wingdings" w:hAnsi="Wingdings" w:hint="default"/>
      </w:rPr>
    </w:lvl>
    <w:lvl w:ilvl="3" w:tplc="9920033A">
      <w:start w:val="1"/>
      <w:numFmt w:val="bullet"/>
      <w:lvlText w:val=""/>
      <w:lvlJc w:val="left"/>
      <w:pPr>
        <w:ind w:left="2880" w:hanging="360"/>
      </w:pPr>
      <w:rPr>
        <w:rFonts w:ascii="Symbol" w:hAnsi="Symbol" w:hint="default"/>
      </w:rPr>
    </w:lvl>
    <w:lvl w:ilvl="4" w:tplc="20084A76">
      <w:start w:val="1"/>
      <w:numFmt w:val="bullet"/>
      <w:lvlText w:val="o"/>
      <w:lvlJc w:val="left"/>
      <w:pPr>
        <w:ind w:left="3600" w:hanging="360"/>
      </w:pPr>
      <w:rPr>
        <w:rFonts w:ascii="Courier New" w:hAnsi="Courier New" w:hint="default"/>
      </w:rPr>
    </w:lvl>
    <w:lvl w:ilvl="5" w:tplc="E7B4601E">
      <w:start w:val="1"/>
      <w:numFmt w:val="bullet"/>
      <w:lvlText w:val=""/>
      <w:lvlJc w:val="left"/>
      <w:pPr>
        <w:ind w:left="4320" w:hanging="360"/>
      </w:pPr>
      <w:rPr>
        <w:rFonts w:ascii="Wingdings" w:hAnsi="Wingdings" w:hint="default"/>
      </w:rPr>
    </w:lvl>
    <w:lvl w:ilvl="6" w:tplc="DD022102">
      <w:start w:val="1"/>
      <w:numFmt w:val="bullet"/>
      <w:lvlText w:val=""/>
      <w:lvlJc w:val="left"/>
      <w:pPr>
        <w:ind w:left="5040" w:hanging="360"/>
      </w:pPr>
      <w:rPr>
        <w:rFonts w:ascii="Symbol" w:hAnsi="Symbol" w:hint="default"/>
      </w:rPr>
    </w:lvl>
    <w:lvl w:ilvl="7" w:tplc="B55C0DCC">
      <w:start w:val="1"/>
      <w:numFmt w:val="bullet"/>
      <w:lvlText w:val="o"/>
      <w:lvlJc w:val="left"/>
      <w:pPr>
        <w:ind w:left="5760" w:hanging="360"/>
      </w:pPr>
      <w:rPr>
        <w:rFonts w:ascii="Courier New" w:hAnsi="Courier New" w:hint="default"/>
      </w:rPr>
    </w:lvl>
    <w:lvl w:ilvl="8" w:tplc="9C6A0276">
      <w:start w:val="1"/>
      <w:numFmt w:val="bullet"/>
      <w:lvlText w:val=""/>
      <w:lvlJc w:val="left"/>
      <w:pPr>
        <w:ind w:left="6480" w:hanging="360"/>
      </w:pPr>
      <w:rPr>
        <w:rFonts w:ascii="Wingdings" w:hAnsi="Wingdings" w:hint="default"/>
      </w:rPr>
    </w:lvl>
  </w:abstractNum>
  <w:abstractNum w:abstractNumId="25" w15:restartNumberingAfterBreak="0">
    <w:nsid w:val="67C427B5"/>
    <w:multiLevelType w:val="hybridMultilevel"/>
    <w:tmpl w:val="339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B534B"/>
    <w:multiLevelType w:val="hybridMultilevel"/>
    <w:tmpl w:val="4B3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C3AB7"/>
    <w:multiLevelType w:val="hybridMultilevel"/>
    <w:tmpl w:val="EB5E2DDE"/>
    <w:lvl w:ilvl="0" w:tplc="F656C77C">
      <w:start w:val="1"/>
      <w:numFmt w:val="bullet"/>
      <w:lvlText w:val=""/>
      <w:lvlJc w:val="left"/>
      <w:pPr>
        <w:ind w:left="720" w:hanging="360"/>
      </w:pPr>
      <w:rPr>
        <w:rFonts w:ascii="Symbol" w:hAnsi="Symbol" w:hint="default"/>
      </w:rPr>
    </w:lvl>
    <w:lvl w:ilvl="1" w:tplc="55BA20BA">
      <w:start w:val="1"/>
      <w:numFmt w:val="bullet"/>
      <w:lvlText w:val="o"/>
      <w:lvlJc w:val="left"/>
      <w:pPr>
        <w:ind w:left="1440" w:hanging="360"/>
      </w:pPr>
      <w:rPr>
        <w:rFonts w:ascii="Courier New" w:hAnsi="Courier New" w:hint="default"/>
      </w:rPr>
    </w:lvl>
    <w:lvl w:ilvl="2" w:tplc="03AEA934">
      <w:start w:val="1"/>
      <w:numFmt w:val="bullet"/>
      <w:lvlText w:val=""/>
      <w:lvlJc w:val="left"/>
      <w:pPr>
        <w:ind w:left="2160" w:hanging="360"/>
      </w:pPr>
      <w:rPr>
        <w:rFonts w:ascii="Wingdings" w:hAnsi="Wingdings" w:hint="default"/>
      </w:rPr>
    </w:lvl>
    <w:lvl w:ilvl="3" w:tplc="BEF8AF12">
      <w:start w:val="1"/>
      <w:numFmt w:val="bullet"/>
      <w:lvlText w:val=""/>
      <w:lvlJc w:val="left"/>
      <w:pPr>
        <w:ind w:left="2880" w:hanging="360"/>
      </w:pPr>
      <w:rPr>
        <w:rFonts w:ascii="Symbol" w:hAnsi="Symbol" w:hint="default"/>
      </w:rPr>
    </w:lvl>
    <w:lvl w:ilvl="4" w:tplc="B18AA95E">
      <w:start w:val="1"/>
      <w:numFmt w:val="bullet"/>
      <w:lvlText w:val="o"/>
      <w:lvlJc w:val="left"/>
      <w:pPr>
        <w:ind w:left="3600" w:hanging="360"/>
      </w:pPr>
      <w:rPr>
        <w:rFonts w:ascii="Courier New" w:hAnsi="Courier New" w:hint="default"/>
      </w:rPr>
    </w:lvl>
    <w:lvl w:ilvl="5" w:tplc="08FC2F12">
      <w:start w:val="1"/>
      <w:numFmt w:val="bullet"/>
      <w:lvlText w:val=""/>
      <w:lvlJc w:val="left"/>
      <w:pPr>
        <w:ind w:left="4320" w:hanging="360"/>
      </w:pPr>
      <w:rPr>
        <w:rFonts w:ascii="Wingdings" w:hAnsi="Wingdings" w:hint="default"/>
      </w:rPr>
    </w:lvl>
    <w:lvl w:ilvl="6" w:tplc="2746196C">
      <w:start w:val="1"/>
      <w:numFmt w:val="bullet"/>
      <w:lvlText w:val=""/>
      <w:lvlJc w:val="left"/>
      <w:pPr>
        <w:ind w:left="5040" w:hanging="360"/>
      </w:pPr>
      <w:rPr>
        <w:rFonts w:ascii="Symbol" w:hAnsi="Symbol" w:hint="default"/>
      </w:rPr>
    </w:lvl>
    <w:lvl w:ilvl="7" w:tplc="C5746C02">
      <w:start w:val="1"/>
      <w:numFmt w:val="bullet"/>
      <w:lvlText w:val="o"/>
      <w:lvlJc w:val="left"/>
      <w:pPr>
        <w:ind w:left="5760" w:hanging="360"/>
      </w:pPr>
      <w:rPr>
        <w:rFonts w:ascii="Courier New" w:hAnsi="Courier New" w:hint="default"/>
      </w:rPr>
    </w:lvl>
    <w:lvl w:ilvl="8" w:tplc="FB80EB34">
      <w:start w:val="1"/>
      <w:numFmt w:val="bullet"/>
      <w:lvlText w:val=""/>
      <w:lvlJc w:val="left"/>
      <w:pPr>
        <w:ind w:left="6480" w:hanging="360"/>
      </w:pPr>
      <w:rPr>
        <w:rFonts w:ascii="Wingdings" w:hAnsi="Wingdings" w:hint="default"/>
      </w:rPr>
    </w:lvl>
  </w:abstractNum>
  <w:abstractNum w:abstractNumId="28"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9A38FB"/>
    <w:multiLevelType w:val="hybridMultilevel"/>
    <w:tmpl w:val="6D9A0F1A"/>
    <w:lvl w:ilvl="0" w:tplc="A3A200BC">
      <w:start w:val="1"/>
      <w:numFmt w:val="bullet"/>
      <w:lvlText w:val=""/>
      <w:lvlJc w:val="left"/>
      <w:pPr>
        <w:ind w:left="720" w:hanging="360"/>
      </w:pPr>
      <w:rPr>
        <w:rFonts w:ascii="Symbol" w:hAnsi="Symbol" w:hint="default"/>
      </w:rPr>
    </w:lvl>
    <w:lvl w:ilvl="1" w:tplc="9FB67134">
      <w:start w:val="1"/>
      <w:numFmt w:val="bullet"/>
      <w:lvlText w:val="o"/>
      <w:lvlJc w:val="left"/>
      <w:pPr>
        <w:ind w:left="1440" w:hanging="360"/>
      </w:pPr>
      <w:rPr>
        <w:rFonts w:ascii="Courier New" w:hAnsi="Courier New" w:hint="default"/>
      </w:rPr>
    </w:lvl>
    <w:lvl w:ilvl="2" w:tplc="5ADE8E4C">
      <w:start w:val="1"/>
      <w:numFmt w:val="bullet"/>
      <w:lvlText w:val=""/>
      <w:lvlJc w:val="left"/>
      <w:pPr>
        <w:ind w:left="2160" w:hanging="360"/>
      </w:pPr>
      <w:rPr>
        <w:rFonts w:ascii="Wingdings" w:hAnsi="Wingdings" w:hint="default"/>
      </w:rPr>
    </w:lvl>
    <w:lvl w:ilvl="3" w:tplc="A2BEE8D4">
      <w:start w:val="1"/>
      <w:numFmt w:val="bullet"/>
      <w:lvlText w:val=""/>
      <w:lvlJc w:val="left"/>
      <w:pPr>
        <w:ind w:left="2880" w:hanging="360"/>
      </w:pPr>
      <w:rPr>
        <w:rFonts w:ascii="Symbol" w:hAnsi="Symbol" w:hint="default"/>
      </w:rPr>
    </w:lvl>
    <w:lvl w:ilvl="4" w:tplc="B87AB8A0">
      <w:start w:val="1"/>
      <w:numFmt w:val="bullet"/>
      <w:lvlText w:val="o"/>
      <w:lvlJc w:val="left"/>
      <w:pPr>
        <w:ind w:left="3600" w:hanging="360"/>
      </w:pPr>
      <w:rPr>
        <w:rFonts w:ascii="Courier New" w:hAnsi="Courier New" w:hint="default"/>
      </w:rPr>
    </w:lvl>
    <w:lvl w:ilvl="5" w:tplc="4B8230A0">
      <w:start w:val="1"/>
      <w:numFmt w:val="bullet"/>
      <w:lvlText w:val=""/>
      <w:lvlJc w:val="left"/>
      <w:pPr>
        <w:ind w:left="4320" w:hanging="360"/>
      </w:pPr>
      <w:rPr>
        <w:rFonts w:ascii="Wingdings" w:hAnsi="Wingdings" w:hint="default"/>
      </w:rPr>
    </w:lvl>
    <w:lvl w:ilvl="6" w:tplc="EE74675A">
      <w:start w:val="1"/>
      <w:numFmt w:val="bullet"/>
      <w:lvlText w:val=""/>
      <w:lvlJc w:val="left"/>
      <w:pPr>
        <w:ind w:left="5040" w:hanging="360"/>
      </w:pPr>
      <w:rPr>
        <w:rFonts w:ascii="Symbol" w:hAnsi="Symbol" w:hint="default"/>
      </w:rPr>
    </w:lvl>
    <w:lvl w:ilvl="7" w:tplc="7194BF90">
      <w:start w:val="1"/>
      <w:numFmt w:val="bullet"/>
      <w:lvlText w:val="o"/>
      <w:lvlJc w:val="left"/>
      <w:pPr>
        <w:ind w:left="5760" w:hanging="360"/>
      </w:pPr>
      <w:rPr>
        <w:rFonts w:ascii="Courier New" w:hAnsi="Courier New" w:hint="default"/>
      </w:rPr>
    </w:lvl>
    <w:lvl w:ilvl="8" w:tplc="68641DBE">
      <w:start w:val="1"/>
      <w:numFmt w:val="bullet"/>
      <w:lvlText w:val=""/>
      <w:lvlJc w:val="left"/>
      <w:pPr>
        <w:ind w:left="6480" w:hanging="360"/>
      </w:pPr>
      <w:rPr>
        <w:rFonts w:ascii="Wingdings" w:hAnsi="Wingdings" w:hint="default"/>
      </w:rPr>
    </w:lvl>
  </w:abstractNum>
  <w:abstractNum w:abstractNumId="30" w15:restartNumberingAfterBreak="0">
    <w:nsid w:val="76F26F8C"/>
    <w:multiLevelType w:val="hybridMultilevel"/>
    <w:tmpl w:val="25A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472A5"/>
    <w:multiLevelType w:val="hybridMultilevel"/>
    <w:tmpl w:val="0BD8AF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05DDD"/>
    <w:multiLevelType w:val="hybridMultilevel"/>
    <w:tmpl w:val="60C4C7C0"/>
    <w:lvl w:ilvl="0" w:tplc="9D94AEB4">
      <w:start w:val="1"/>
      <w:numFmt w:val="bullet"/>
      <w:lvlText w:val=""/>
      <w:lvlJc w:val="left"/>
      <w:pPr>
        <w:ind w:left="720" w:hanging="360"/>
      </w:pPr>
      <w:rPr>
        <w:rFonts w:ascii="Symbol" w:hAnsi="Symbol" w:hint="default"/>
      </w:rPr>
    </w:lvl>
    <w:lvl w:ilvl="1" w:tplc="E0D4BB10">
      <w:start w:val="1"/>
      <w:numFmt w:val="bullet"/>
      <w:lvlText w:val="o"/>
      <w:lvlJc w:val="left"/>
      <w:pPr>
        <w:ind w:left="1440" w:hanging="360"/>
      </w:pPr>
      <w:rPr>
        <w:rFonts w:ascii="Courier New" w:hAnsi="Courier New" w:hint="default"/>
      </w:rPr>
    </w:lvl>
    <w:lvl w:ilvl="2" w:tplc="0AC0E3FA">
      <w:start w:val="1"/>
      <w:numFmt w:val="bullet"/>
      <w:lvlText w:val=""/>
      <w:lvlJc w:val="left"/>
      <w:pPr>
        <w:ind w:left="2160" w:hanging="360"/>
      </w:pPr>
      <w:rPr>
        <w:rFonts w:ascii="Wingdings" w:hAnsi="Wingdings" w:hint="default"/>
      </w:rPr>
    </w:lvl>
    <w:lvl w:ilvl="3" w:tplc="9CAAA7A0">
      <w:start w:val="1"/>
      <w:numFmt w:val="bullet"/>
      <w:lvlText w:val=""/>
      <w:lvlJc w:val="left"/>
      <w:pPr>
        <w:ind w:left="2880" w:hanging="360"/>
      </w:pPr>
      <w:rPr>
        <w:rFonts w:ascii="Symbol" w:hAnsi="Symbol" w:hint="default"/>
      </w:rPr>
    </w:lvl>
    <w:lvl w:ilvl="4" w:tplc="46B6232A">
      <w:start w:val="1"/>
      <w:numFmt w:val="bullet"/>
      <w:lvlText w:val="o"/>
      <w:lvlJc w:val="left"/>
      <w:pPr>
        <w:ind w:left="3600" w:hanging="360"/>
      </w:pPr>
      <w:rPr>
        <w:rFonts w:ascii="Courier New" w:hAnsi="Courier New" w:hint="default"/>
      </w:rPr>
    </w:lvl>
    <w:lvl w:ilvl="5" w:tplc="8240612A">
      <w:start w:val="1"/>
      <w:numFmt w:val="bullet"/>
      <w:lvlText w:val=""/>
      <w:lvlJc w:val="left"/>
      <w:pPr>
        <w:ind w:left="4320" w:hanging="360"/>
      </w:pPr>
      <w:rPr>
        <w:rFonts w:ascii="Wingdings" w:hAnsi="Wingdings" w:hint="default"/>
      </w:rPr>
    </w:lvl>
    <w:lvl w:ilvl="6" w:tplc="F82E810E">
      <w:start w:val="1"/>
      <w:numFmt w:val="bullet"/>
      <w:lvlText w:val=""/>
      <w:lvlJc w:val="left"/>
      <w:pPr>
        <w:ind w:left="5040" w:hanging="360"/>
      </w:pPr>
      <w:rPr>
        <w:rFonts w:ascii="Symbol" w:hAnsi="Symbol" w:hint="default"/>
      </w:rPr>
    </w:lvl>
    <w:lvl w:ilvl="7" w:tplc="835CFAF0">
      <w:start w:val="1"/>
      <w:numFmt w:val="bullet"/>
      <w:lvlText w:val="o"/>
      <w:lvlJc w:val="left"/>
      <w:pPr>
        <w:ind w:left="5760" w:hanging="360"/>
      </w:pPr>
      <w:rPr>
        <w:rFonts w:ascii="Courier New" w:hAnsi="Courier New" w:hint="default"/>
      </w:rPr>
    </w:lvl>
    <w:lvl w:ilvl="8" w:tplc="8190FAFC">
      <w:start w:val="1"/>
      <w:numFmt w:val="bullet"/>
      <w:lvlText w:val=""/>
      <w:lvlJc w:val="left"/>
      <w:pPr>
        <w:ind w:left="6480" w:hanging="360"/>
      </w:pPr>
      <w:rPr>
        <w:rFonts w:ascii="Wingdings" w:hAnsi="Wingdings" w:hint="default"/>
      </w:rPr>
    </w:lvl>
  </w:abstractNum>
  <w:abstractNum w:abstractNumId="33" w15:restartNumberingAfterBreak="0">
    <w:nsid w:val="7D307397"/>
    <w:multiLevelType w:val="multilevel"/>
    <w:tmpl w:val="5E401C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3"/>
  </w:num>
  <w:num w:numId="3">
    <w:abstractNumId w:val="29"/>
  </w:num>
  <w:num w:numId="4">
    <w:abstractNumId w:val="32"/>
  </w:num>
  <w:num w:numId="5">
    <w:abstractNumId w:val="10"/>
  </w:num>
  <w:num w:numId="6">
    <w:abstractNumId w:val="5"/>
  </w:num>
  <w:num w:numId="7">
    <w:abstractNumId w:val="24"/>
  </w:num>
  <w:num w:numId="8">
    <w:abstractNumId w:val="3"/>
  </w:num>
  <w:num w:numId="9">
    <w:abstractNumId w:val="8"/>
  </w:num>
  <w:num w:numId="10">
    <w:abstractNumId w:val="12"/>
  </w:num>
  <w:num w:numId="11">
    <w:abstractNumId w:val="33"/>
  </w:num>
  <w:num w:numId="12">
    <w:abstractNumId w:val="21"/>
  </w:num>
  <w:num w:numId="13">
    <w:abstractNumId w:val="11"/>
  </w:num>
  <w:num w:numId="14">
    <w:abstractNumId w:val="31"/>
  </w:num>
  <w:num w:numId="15">
    <w:abstractNumId w:val="18"/>
  </w:num>
  <w:num w:numId="16">
    <w:abstractNumId w:val="2"/>
  </w:num>
  <w:num w:numId="17">
    <w:abstractNumId w:val="20"/>
  </w:num>
  <w:num w:numId="18">
    <w:abstractNumId w:val="28"/>
  </w:num>
  <w:num w:numId="19">
    <w:abstractNumId w:val="17"/>
  </w:num>
  <w:num w:numId="20">
    <w:abstractNumId w:val="1"/>
  </w:num>
  <w:num w:numId="21">
    <w:abstractNumId w:val="0"/>
  </w:num>
  <w:num w:numId="22">
    <w:abstractNumId w:val="4"/>
  </w:num>
  <w:num w:numId="23">
    <w:abstractNumId w:val="23"/>
  </w:num>
  <w:num w:numId="24">
    <w:abstractNumId w:val="7"/>
  </w:num>
  <w:num w:numId="25">
    <w:abstractNumId w:val="14"/>
  </w:num>
  <w:num w:numId="26">
    <w:abstractNumId w:val="6"/>
  </w:num>
  <w:num w:numId="27">
    <w:abstractNumId w:val="22"/>
  </w:num>
  <w:num w:numId="28">
    <w:abstractNumId w:val="26"/>
  </w:num>
  <w:num w:numId="29">
    <w:abstractNumId w:val="30"/>
  </w:num>
  <w:num w:numId="30">
    <w:abstractNumId w:val="25"/>
  </w:num>
  <w:num w:numId="31">
    <w:abstractNumId w:val="19"/>
  </w:num>
  <w:num w:numId="32">
    <w:abstractNumId w:val="16"/>
  </w:num>
  <w:num w:numId="33">
    <w:abstractNumId w:val="15"/>
  </w:num>
  <w:num w:numId="3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0EA9"/>
    <w:rsid w:val="000443EC"/>
    <w:rsid w:val="00053E38"/>
    <w:rsid w:val="00066078"/>
    <w:rsid w:val="000919C6"/>
    <w:rsid w:val="000A3EE0"/>
    <w:rsid w:val="000A574B"/>
    <w:rsid w:val="000F743C"/>
    <w:rsid w:val="001100FD"/>
    <w:rsid w:val="00111184"/>
    <w:rsid w:val="00113CC5"/>
    <w:rsid w:val="00124EBB"/>
    <w:rsid w:val="0013763A"/>
    <w:rsid w:val="0014164C"/>
    <w:rsid w:val="001574FB"/>
    <w:rsid w:val="00164749"/>
    <w:rsid w:val="0019270E"/>
    <w:rsid w:val="001A1576"/>
    <w:rsid w:val="001D26D6"/>
    <w:rsid w:val="001F676B"/>
    <w:rsid w:val="00204C45"/>
    <w:rsid w:val="0020769A"/>
    <w:rsid w:val="002220A3"/>
    <w:rsid w:val="00223EC8"/>
    <w:rsid w:val="00231DE1"/>
    <w:rsid w:val="00282EDA"/>
    <w:rsid w:val="0028651C"/>
    <w:rsid w:val="0029530B"/>
    <w:rsid w:val="002E7C43"/>
    <w:rsid w:val="00315019"/>
    <w:rsid w:val="00325F0D"/>
    <w:rsid w:val="00343EAF"/>
    <w:rsid w:val="00344B8A"/>
    <w:rsid w:val="00355E87"/>
    <w:rsid w:val="0037010F"/>
    <w:rsid w:val="00375728"/>
    <w:rsid w:val="0038163F"/>
    <w:rsid w:val="00381D69"/>
    <w:rsid w:val="003A1D1F"/>
    <w:rsid w:val="004052CF"/>
    <w:rsid w:val="00433FE5"/>
    <w:rsid w:val="00435465"/>
    <w:rsid w:val="00440072"/>
    <w:rsid w:val="004442D6"/>
    <w:rsid w:val="00463D39"/>
    <w:rsid w:val="00463DD9"/>
    <w:rsid w:val="00497A24"/>
    <w:rsid w:val="004A02B9"/>
    <w:rsid w:val="004B201F"/>
    <w:rsid w:val="004D35D7"/>
    <w:rsid w:val="004E328D"/>
    <w:rsid w:val="00500AE4"/>
    <w:rsid w:val="00500CA1"/>
    <w:rsid w:val="00507004"/>
    <w:rsid w:val="005079F0"/>
    <w:rsid w:val="005464AE"/>
    <w:rsid w:val="00561DE5"/>
    <w:rsid w:val="005711AA"/>
    <w:rsid w:val="00596351"/>
    <w:rsid w:val="005A6089"/>
    <w:rsid w:val="005C3A26"/>
    <w:rsid w:val="005D7449"/>
    <w:rsid w:val="006030F6"/>
    <w:rsid w:val="00614E15"/>
    <w:rsid w:val="006203B4"/>
    <w:rsid w:val="00621A35"/>
    <w:rsid w:val="00625353"/>
    <w:rsid w:val="00642692"/>
    <w:rsid w:val="00650B7E"/>
    <w:rsid w:val="0066191C"/>
    <w:rsid w:val="00664C18"/>
    <w:rsid w:val="00674153"/>
    <w:rsid w:val="0068343A"/>
    <w:rsid w:val="006B002F"/>
    <w:rsid w:val="006C1186"/>
    <w:rsid w:val="006D6280"/>
    <w:rsid w:val="006E0C4A"/>
    <w:rsid w:val="006F3B2E"/>
    <w:rsid w:val="006F51E4"/>
    <w:rsid w:val="006F626F"/>
    <w:rsid w:val="0074403C"/>
    <w:rsid w:val="00751AB4"/>
    <w:rsid w:val="00761D0D"/>
    <w:rsid w:val="00765A47"/>
    <w:rsid w:val="007A4FC0"/>
    <w:rsid w:val="007A72BE"/>
    <w:rsid w:val="007B049F"/>
    <w:rsid w:val="00803581"/>
    <w:rsid w:val="00825E43"/>
    <w:rsid w:val="00827C2A"/>
    <w:rsid w:val="00841DDC"/>
    <w:rsid w:val="00877156"/>
    <w:rsid w:val="008828F4"/>
    <w:rsid w:val="008931CF"/>
    <w:rsid w:val="008941BD"/>
    <w:rsid w:val="008B170F"/>
    <w:rsid w:val="008C39E2"/>
    <w:rsid w:val="008D7207"/>
    <w:rsid w:val="008E01E7"/>
    <w:rsid w:val="008E6E11"/>
    <w:rsid w:val="008F67CA"/>
    <w:rsid w:val="00906352"/>
    <w:rsid w:val="009068FE"/>
    <w:rsid w:val="00911087"/>
    <w:rsid w:val="009479CB"/>
    <w:rsid w:val="0095154A"/>
    <w:rsid w:val="00953E26"/>
    <w:rsid w:val="00974CF3"/>
    <w:rsid w:val="009765E1"/>
    <w:rsid w:val="009827A6"/>
    <w:rsid w:val="009A483F"/>
    <w:rsid w:val="009B544B"/>
    <w:rsid w:val="009B6BBE"/>
    <w:rsid w:val="009E22C2"/>
    <w:rsid w:val="009F286A"/>
    <w:rsid w:val="00A2019B"/>
    <w:rsid w:val="00A25000"/>
    <w:rsid w:val="00A26ADB"/>
    <w:rsid w:val="00A900DC"/>
    <w:rsid w:val="00AA09DA"/>
    <w:rsid w:val="00AD61D7"/>
    <w:rsid w:val="00AD624E"/>
    <w:rsid w:val="00AD6643"/>
    <w:rsid w:val="00AD71C5"/>
    <w:rsid w:val="00AE66E2"/>
    <w:rsid w:val="00AF4509"/>
    <w:rsid w:val="00B1446F"/>
    <w:rsid w:val="00B15E52"/>
    <w:rsid w:val="00B15FA2"/>
    <w:rsid w:val="00B23470"/>
    <w:rsid w:val="00B271AF"/>
    <w:rsid w:val="00B30C83"/>
    <w:rsid w:val="00B42B52"/>
    <w:rsid w:val="00B67635"/>
    <w:rsid w:val="00B67E86"/>
    <w:rsid w:val="00B77210"/>
    <w:rsid w:val="00B963C1"/>
    <w:rsid w:val="00BD2FEF"/>
    <w:rsid w:val="00BF0173"/>
    <w:rsid w:val="00BF4545"/>
    <w:rsid w:val="00BF5E98"/>
    <w:rsid w:val="00BF5EAD"/>
    <w:rsid w:val="00C83411"/>
    <w:rsid w:val="00C9292E"/>
    <w:rsid w:val="00CA6D7F"/>
    <w:rsid w:val="00CA7D31"/>
    <w:rsid w:val="00D041BA"/>
    <w:rsid w:val="00D0693F"/>
    <w:rsid w:val="00D618E4"/>
    <w:rsid w:val="00D728F8"/>
    <w:rsid w:val="00D96C89"/>
    <w:rsid w:val="00D97211"/>
    <w:rsid w:val="00DB5FA3"/>
    <w:rsid w:val="00DD2376"/>
    <w:rsid w:val="00DD749B"/>
    <w:rsid w:val="00DE154B"/>
    <w:rsid w:val="00DF1540"/>
    <w:rsid w:val="00E1381B"/>
    <w:rsid w:val="00E26F67"/>
    <w:rsid w:val="00E452E3"/>
    <w:rsid w:val="00E56C49"/>
    <w:rsid w:val="00E82F95"/>
    <w:rsid w:val="00EA2973"/>
    <w:rsid w:val="00EA7909"/>
    <w:rsid w:val="00EB2428"/>
    <w:rsid w:val="00ED0DC1"/>
    <w:rsid w:val="00ED0DC3"/>
    <w:rsid w:val="00ED0DC5"/>
    <w:rsid w:val="00ED284C"/>
    <w:rsid w:val="00EE41C4"/>
    <w:rsid w:val="00EF0813"/>
    <w:rsid w:val="00EF4A8C"/>
    <w:rsid w:val="00F03EBC"/>
    <w:rsid w:val="00F04730"/>
    <w:rsid w:val="00F36482"/>
    <w:rsid w:val="00F74476"/>
    <w:rsid w:val="00F75269"/>
    <w:rsid w:val="00FB3C2E"/>
    <w:rsid w:val="00FB46FE"/>
    <w:rsid w:val="00FC2942"/>
    <w:rsid w:val="0F1A5DD9"/>
    <w:rsid w:val="142D388D"/>
    <w:rsid w:val="17A45A98"/>
    <w:rsid w:val="3B0F4DFA"/>
    <w:rsid w:val="3B37E14A"/>
    <w:rsid w:val="44183B7E"/>
    <w:rsid w:val="62718B04"/>
    <w:rsid w:val="6418FE3B"/>
    <w:rsid w:val="77ABAC69"/>
    <w:rsid w:val="7B35C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1A3FFEE9-2748-47A1-BF22-ECC2FC70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4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semiHidden/>
    <w:unhideWhenUsed/>
    <w:rsid w:val="00A26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4B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1545">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298000534">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 w:id="2064788316">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34569935">
              <w:marLeft w:val="0"/>
              <w:marRight w:val="0"/>
              <w:marTop w:val="0"/>
              <w:marBottom w:val="0"/>
              <w:divBdr>
                <w:top w:val="none" w:sz="0" w:space="0" w:color="auto"/>
                <w:left w:val="none" w:sz="0" w:space="0" w:color="auto"/>
                <w:bottom w:val="none" w:sz="0" w:space="0" w:color="auto"/>
                <w:right w:val="none" w:sz="0" w:space="0" w:color="auto"/>
              </w:divBdr>
            </w:div>
            <w:div w:id="1069353111">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1556967077">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724528119">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6058231">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578708261">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1815218134">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9181087">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685013553">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6951801">
          <w:marLeft w:val="0"/>
          <w:marRight w:val="0"/>
          <w:marTop w:val="0"/>
          <w:marBottom w:val="0"/>
          <w:divBdr>
            <w:top w:val="none" w:sz="0" w:space="0" w:color="auto"/>
            <w:left w:val="none" w:sz="0" w:space="0" w:color="auto"/>
            <w:bottom w:val="none" w:sz="0" w:space="0" w:color="auto"/>
            <w:right w:val="none" w:sz="0" w:space="0" w:color="auto"/>
          </w:divBdr>
        </w:div>
        <w:div w:id="13658165">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525102634">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sChild>
    </w:div>
    <w:div w:id="1467744905">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222303566">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551813619">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F833-0263-4270-9D8C-3C6219DB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2886</Words>
  <Characters>16456</Characters>
  <Application>Microsoft Office Word</Application>
  <DocSecurity>0</DocSecurity>
  <Lines>137</Lines>
  <Paragraphs>38</Paragraphs>
  <ScaleCrop>false</ScaleCrop>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dcterms:created xsi:type="dcterms:W3CDTF">2022-10-19T13:55:00Z</dcterms:created>
  <dcterms:modified xsi:type="dcterms:W3CDTF">2023-04-04T13:57:00Z</dcterms:modified>
</cp:coreProperties>
</file>