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60"/>
        <w:gridCol w:w="910"/>
        <w:gridCol w:w="3470"/>
        <w:gridCol w:w="3043"/>
      </w:tblGrid>
      <w:tr w:rsidR="00E452E3" w:rsidRPr="00E452E3" w14:paraId="009F4AD6" w14:textId="77777777" w:rsidTr="04FBB382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4CC7C05E" w:rsidR="00E452E3" w:rsidRPr="00E452E3" w:rsidRDefault="00B21341" w:rsidP="00212AE9">
            <w:pPr>
              <w:pStyle w:val="NoSpacing"/>
              <w:ind w:left="-262" w:firstLine="262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B1FD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Unit Overview</w:t>
            </w:r>
          </w:p>
        </w:tc>
      </w:tr>
      <w:tr w:rsidR="00E452E3" w:rsidRPr="00E452E3" w14:paraId="6C0D83BB" w14:textId="77777777" w:rsidTr="04FBB382">
        <w:trPr>
          <w:trHeight w:val="48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4FBB382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0D6B9714" w:rsidR="00E452E3" w:rsidRPr="00E452E3" w:rsidRDefault="7BF27A95" w:rsidP="7BF27A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BF2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Title: </w:t>
            </w:r>
            <w:r w:rsidR="00A31C4B" w:rsidRPr="00A31C4B">
              <w:rPr>
                <w:rFonts w:ascii="Times New Roman" w:eastAsia="Times New Roman" w:hAnsi="Times New Roman" w:cs="Times New Roman"/>
                <w:sz w:val="24"/>
                <w:szCs w:val="24"/>
              </w:rPr>
              <w:t>Unit 1</w:t>
            </w:r>
            <w:r w:rsidR="00A3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BF27A95">
              <w:rPr>
                <w:rFonts w:ascii="Times New Roman" w:eastAsia="Times New Roman" w:hAnsi="Times New Roman" w:cs="Times New Roman"/>
                <w:sz w:val="24"/>
                <w:szCs w:val="24"/>
              </w:rPr>
              <w:t>Writ</w:t>
            </w:r>
            <w:r w:rsidR="001B2B54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7BF2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</w:t>
            </w:r>
            <w:r w:rsidR="002F675B">
              <w:rPr>
                <w:rFonts w:ascii="Times New Roman" w:eastAsia="Times New Roman" w:hAnsi="Times New Roman" w:cs="Times New Roman"/>
                <w:sz w:val="24"/>
                <w:szCs w:val="24"/>
              </w:rPr>
              <w:t>hop Launching Unit</w:t>
            </w:r>
          </w:p>
        </w:tc>
      </w:tr>
      <w:tr w:rsidR="00E452E3" w:rsidRPr="00E452E3" w14:paraId="15796023" w14:textId="77777777" w:rsidTr="04FBB382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477C3ED6" w:rsidR="00E452E3" w:rsidRPr="00223EC8" w:rsidRDefault="7BF27A95" w:rsidP="7BF27A9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BF2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="001F59B6" w:rsidRPr="00F815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52E3" w:rsidRPr="00E452E3" w14:paraId="3258577C" w14:textId="77777777" w:rsidTr="04FBB382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0D0BEFEF" w:rsidR="00E452E3" w:rsidRPr="00E452E3" w:rsidRDefault="7BF27A95" w:rsidP="7BF27A9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F2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Pr="7BF2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Trimester </w:t>
            </w:r>
            <w:r w:rsidR="002F6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452E3" w:rsidRPr="00E452E3" w14:paraId="4DB6F528" w14:textId="77777777" w:rsidTr="04FBB382">
        <w:trPr>
          <w:trHeight w:val="183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15E4D060" w:rsidR="00E452E3" w:rsidRPr="00212AE9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  <w:r w:rsidR="00630BF9" w:rsidRPr="0021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9CC824" w14:textId="5B6DBDC9" w:rsidR="00E452E3" w:rsidRPr="000A574B" w:rsidRDefault="000A574B" w:rsidP="7BF27A9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AE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this unit, </w:t>
            </w:r>
            <w:r w:rsidR="009E5B9C" w:rsidRPr="00212AE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9E5B9C" w:rsidRPr="00212AE9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he students will </w:t>
            </w:r>
            <w:r w:rsidR="7BF27A95" w:rsidRPr="00212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build on the foundation of writing habits needed to become independent, proficient writers. Students will become a part of a community of independent writers who write with stamina and volume, </w:t>
            </w:r>
            <w:r w:rsidR="009E5B9C" w:rsidRPr="00212AE9">
              <w:rPr>
                <w:rFonts w:ascii="Times New Roman" w:eastAsia="Times New Roman" w:hAnsi="Times New Roman" w:cs="Times New Roman"/>
                <w:sz w:val="24"/>
                <w:szCs w:val="24"/>
              </w:rPr>
              <w:t>learning strategies to collect personal narrative story ideas in their writers’ notebooks</w:t>
            </w:r>
            <w:r w:rsidR="7BF27A95" w:rsidRPr="00212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Writers will </w:t>
            </w:r>
            <w:r w:rsidR="009E5B9C" w:rsidRPr="00212AE9">
              <w:rPr>
                <w:rFonts w:ascii="Times New Roman" w:eastAsia="Times New Roman" w:hAnsi="Times New Roman" w:cs="Times New Roman"/>
                <w:sz w:val="24"/>
                <w:szCs w:val="24"/>
              </w:rPr>
              <w:t>learn the routines and expectations of a fifth grade writing workshop, setting goals for themselves as a writer and writing a personal narrative story independently.</w:t>
            </w:r>
          </w:p>
        </w:tc>
      </w:tr>
      <w:tr w:rsidR="00E452E3" w:rsidRPr="00E452E3" w14:paraId="1EF569E9" w14:textId="77777777" w:rsidTr="04FBB382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0A3089D1" w:rsidR="00E452E3" w:rsidRPr="00212AE9" w:rsidRDefault="003664EB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212AE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21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67A9" w:rsidRPr="00E452E3" w14:paraId="27E30ECE" w14:textId="77777777" w:rsidTr="00B87D94">
        <w:trPr>
          <w:trHeight w:val="85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2BD5D6E" w14:textId="77777777" w:rsidR="009A67A9" w:rsidRPr="00212AE9" w:rsidRDefault="009A67A9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2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12AE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Writing Skills:</w:t>
            </w:r>
          </w:p>
          <w:p w14:paraId="65B630EE" w14:textId="77777777" w:rsidR="009A67A9" w:rsidRPr="00212AE9" w:rsidRDefault="009A67A9">
            <w:pPr>
              <w:pStyle w:val="paragraph"/>
              <w:numPr>
                <w:ilvl w:val="0"/>
                <w:numId w:val="5"/>
              </w:numPr>
              <w:spacing w:before="0" w:after="0"/>
            </w:pPr>
            <w:r w:rsidRPr="00212AE9">
              <w:t>Routines and expectations of writing workshop</w:t>
            </w:r>
          </w:p>
          <w:p w14:paraId="198010ED" w14:textId="77777777" w:rsidR="009A67A9" w:rsidRPr="00212AE9" w:rsidRDefault="009A67A9">
            <w:pPr>
              <w:pStyle w:val="paragraph"/>
              <w:numPr>
                <w:ilvl w:val="0"/>
                <w:numId w:val="5"/>
              </w:numPr>
              <w:spacing w:before="0" w:after="0"/>
            </w:pPr>
            <w:r w:rsidRPr="00212AE9">
              <w:t>Building independence</w:t>
            </w:r>
          </w:p>
          <w:p w14:paraId="61160E3E" w14:textId="77777777" w:rsidR="009A67A9" w:rsidRPr="00212AE9" w:rsidRDefault="009A67A9">
            <w:pPr>
              <w:pStyle w:val="paragraph"/>
              <w:numPr>
                <w:ilvl w:val="0"/>
                <w:numId w:val="5"/>
              </w:numPr>
              <w:spacing w:before="0" w:after="0"/>
            </w:pPr>
            <w:r w:rsidRPr="00212AE9">
              <w:t>Collecting ideas</w:t>
            </w:r>
          </w:p>
          <w:p w14:paraId="262D3891" w14:textId="77777777" w:rsidR="009A67A9" w:rsidRPr="00212AE9" w:rsidRDefault="009A67A9">
            <w:pPr>
              <w:pStyle w:val="paragraph"/>
              <w:numPr>
                <w:ilvl w:val="0"/>
                <w:numId w:val="5"/>
              </w:numPr>
              <w:spacing w:before="0" w:after="0"/>
            </w:pPr>
            <w:r w:rsidRPr="00212AE9">
              <w:t>Writing with stamina</w:t>
            </w:r>
          </w:p>
          <w:p w14:paraId="2FDFD690" w14:textId="77777777" w:rsidR="009A67A9" w:rsidRPr="00212AE9" w:rsidRDefault="009A67A9">
            <w:pPr>
              <w:pStyle w:val="paragraph"/>
              <w:numPr>
                <w:ilvl w:val="0"/>
                <w:numId w:val="5"/>
              </w:numPr>
              <w:spacing w:before="0" w:after="0"/>
            </w:pPr>
            <w:r w:rsidRPr="00212AE9">
              <w:t>Writing with volume</w:t>
            </w:r>
          </w:p>
          <w:p w14:paraId="39371B85" w14:textId="77777777" w:rsidR="009A67A9" w:rsidRPr="00212AE9" w:rsidRDefault="009A67A9" w:rsidP="009E5B9C">
            <w:pPr>
              <w:pStyle w:val="paragraph"/>
              <w:spacing w:before="0" w:after="0"/>
              <w:rPr>
                <w:b/>
              </w:rPr>
            </w:pPr>
            <w:r w:rsidRPr="00212AE9">
              <w:rPr>
                <w:b/>
                <w:bCs/>
              </w:rPr>
              <w:t>Grammar Skills:</w:t>
            </w:r>
          </w:p>
          <w:p w14:paraId="1227828E" w14:textId="77777777" w:rsidR="009A67A9" w:rsidRPr="00212AE9" w:rsidRDefault="009A67A9">
            <w:pPr>
              <w:pStyle w:val="paragraph"/>
              <w:numPr>
                <w:ilvl w:val="0"/>
                <w:numId w:val="4"/>
              </w:numPr>
              <w:spacing w:before="0" w:after="0"/>
            </w:pPr>
            <w:r w:rsidRPr="00212AE9">
              <w:t>Capitalization</w:t>
            </w:r>
          </w:p>
          <w:p w14:paraId="10C82EC5" w14:textId="77777777" w:rsidR="009A67A9" w:rsidRPr="00212AE9" w:rsidRDefault="009A67A9">
            <w:pPr>
              <w:pStyle w:val="paragraph"/>
              <w:numPr>
                <w:ilvl w:val="0"/>
                <w:numId w:val="4"/>
              </w:numPr>
              <w:spacing w:before="0" w:after="0"/>
            </w:pPr>
            <w:r w:rsidRPr="00212AE9">
              <w:t>End Punctuation</w:t>
            </w:r>
          </w:p>
          <w:p w14:paraId="6AB70358" w14:textId="77777777" w:rsidR="009A67A9" w:rsidRPr="00212AE9" w:rsidRDefault="009A67A9">
            <w:pPr>
              <w:pStyle w:val="paragraph"/>
              <w:numPr>
                <w:ilvl w:val="0"/>
                <w:numId w:val="4"/>
              </w:numPr>
              <w:spacing w:before="0" w:after="0"/>
            </w:pPr>
            <w:r w:rsidRPr="00212AE9">
              <w:t>Paragraphing narratives</w:t>
            </w:r>
          </w:p>
          <w:p w14:paraId="0A0847A0" w14:textId="77777777" w:rsidR="009A67A9" w:rsidRPr="00212AE9" w:rsidRDefault="009A67A9">
            <w:pPr>
              <w:pStyle w:val="paragraph"/>
              <w:numPr>
                <w:ilvl w:val="0"/>
                <w:numId w:val="4"/>
              </w:numPr>
              <w:spacing w:before="0" w:after="0"/>
            </w:pPr>
            <w:r w:rsidRPr="00212AE9">
              <w:t>Subject verb agreement</w:t>
            </w:r>
          </w:p>
          <w:p w14:paraId="7AB073E1" w14:textId="77777777" w:rsidR="009A67A9" w:rsidRPr="00212AE9" w:rsidRDefault="009A67A9">
            <w:pPr>
              <w:pStyle w:val="paragraph"/>
              <w:numPr>
                <w:ilvl w:val="0"/>
                <w:numId w:val="4"/>
              </w:numPr>
              <w:spacing w:before="0" w:after="0"/>
            </w:pPr>
            <w:r w:rsidRPr="00212AE9">
              <w:t>Writing in past tense</w:t>
            </w:r>
          </w:p>
          <w:p w14:paraId="4CFEE0C0" w14:textId="77777777" w:rsidR="009A67A9" w:rsidRPr="00212AE9" w:rsidRDefault="009A67A9">
            <w:pPr>
              <w:pStyle w:val="paragraph"/>
              <w:numPr>
                <w:ilvl w:val="0"/>
                <w:numId w:val="4"/>
              </w:numPr>
              <w:spacing w:before="0" w:after="0"/>
            </w:pPr>
            <w:r w:rsidRPr="00212AE9">
              <w:lastRenderedPageBreak/>
              <w:t>Using proper pronouns</w:t>
            </w:r>
          </w:p>
          <w:p w14:paraId="30C45714" w14:textId="5E5A65C3" w:rsidR="009A67A9" w:rsidRPr="00212AE9" w:rsidRDefault="009A67A9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212AE9">
              <w:rPr>
                <w:b/>
                <w:bCs/>
              </w:rPr>
              <w:t> </w:t>
            </w:r>
            <w:r w:rsidRPr="00212AE9">
              <w:rPr>
                <w:rStyle w:val="normaltextrun"/>
                <w:b/>
                <w:bCs/>
                <w:color w:val="000000" w:themeColor="text1"/>
              </w:rPr>
              <w:t>Understandings:</w:t>
            </w:r>
            <w:r w:rsidRPr="00212AE9">
              <w:rPr>
                <w:rStyle w:val="eop"/>
              </w:rPr>
              <w:t> </w:t>
            </w:r>
          </w:p>
          <w:p w14:paraId="194A7B32" w14:textId="268023D9" w:rsidR="009A67A9" w:rsidRPr="00212AE9" w:rsidRDefault="009A67A9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  <w:rPr>
                <w:rStyle w:val="normaltextrun"/>
              </w:rPr>
            </w:pPr>
            <w:r w:rsidRPr="00212AE9">
              <w:t xml:space="preserve">Writers make goals for themselves. </w:t>
            </w:r>
          </w:p>
          <w:p w14:paraId="0E75DCA9" w14:textId="72C4C239" w:rsidR="009A67A9" w:rsidRPr="00212AE9" w:rsidRDefault="009A67A9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</w:pPr>
            <w:r w:rsidRPr="00212AE9">
              <w:t>Writers learn the routines and habits of writing workshop</w:t>
            </w:r>
          </w:p>
          <w:p w14:paraId="274652BB" w14:textId="0E7293DF" w:rsidR="009A67A9" w:rsidRPr="00212AE9" w:rsidRDefault="009A67A9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</w:pPr>
            <w:r w:rsidRPr="00212AE9">
              <w:t>Writers write with independence, volume, and stamina.</w:t>
            </w:r>
          </w:p>
          <w:p w14:paraId="2415B564" w14:textId="518263C7" w:rsidR="009A67A9" w:rsidRPr="00212AE9" w:rsidRDefault="009A67A9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  <w:rPr>
                <w:rStyle w:val="normaltextrun"/>
              </w:rPr>
            </w:pPr>
            <w:r w:rsidRPr="00212AE9">
              <w:t xml:space="preserve">Writers collect significant, focused personal narrative ideas. </w:t>
            </w:r>
          </w:p>
          <w:p w14:paraId="37DBF94D" w14:textId="47F19EE0" w:rsidR="009A67A9" w:rsidRPr="00212AE9" w:rsidRDefault="009A67A9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  <w:rPr>
                <w:rStyle w:val="normaltextrun"/>
              </w:rPr>
            </w:pPr>
            <w:r w:rsidRPr="00212AE9">
              <w:t>Writers plan their writing with focus and organization</w:t>
            </w:r>
          </w:p>
          <w:p w14:paraId="231CEDFF" w14:textId="6D80A6A3" w:rsidR="009A67A9" w:rsidRPr="00212AE9" w:rsidRDefault="009A67A9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  <w:rPr>
                <w:rStyle w:val="normaltextrun"/>
              </w:rPr>
            </w:pPr>
            <w:r w:rsidRPr="00212AE9">
              <w:t>Writers revise and edit personal narratives independently.</w:t>
            </w:r>
          </w:p>
        </w:tc>
      </w:tr>
      <w:tr w:rsidR="00E452E3" w:rsidRPr="00E452E3" w14:paraId="56E9EE96" w14:textId="77777777" w:rsidTr="04FBB382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7EE25B07" w:rsidR="00E452E3" w:rsidRPr="00E452E3" w:rsidRDefault="003664EB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664EB" w:rsidRPr="00E452E3" w14:paraId="0375D801" w14:textId="77777777" w:rsidTr="04FBB382">
        <w:trPr>
          <w:trHeight w:val="855"/>
        </w:trPr>
        <w:tc>
          <w:tcPr>
            <w:tcW w:w="742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6A7E22A" w14:textId="77777777" w:rsidR="003664EB" w:rsidRPr="009A69DC" w:rsidRDefault="003664EB">
            <w:pPr>
              <w:pStyle w:val="paragraph"/>
              <w:numPr>
                <w:ilvl w:val="0"/>
                <w:numId w:val="23"/>
              </w:numPr>
              <w:spacing w:before="0" w:after="0"/>
              <w:ind w:right="420"/>
              <w:textAlignment w:val="baseline"/>
              <w:rPr>
                <w:i/>
              </w:rPr>
            </w:pPr>
            <w:r>
              <w:rPr>
                <w:i/>
              </w:rPr>
              <w:t>New Jersey Student Learning Standards &amp; Practices</w:t>
            </w:r>
          </w:p>
          <w:p w14:paraId="165A1CA8" w14:textId="4818B09A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0" w:name="CCSS.ELA-Literacy.W.5.4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W.5.4</w:t>
            </w:r>
            <w:bookmarkEnd w:id="0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Produce clear and coherent writing in which the development and organization are appropriate to task, purpose, and audience. (Grade-specific expectations for writing types are defined in standards 1-3 above.)</w:t>
            </w:r>
          </w:p>
          <w:p w14:paraId="1A0A0F6F" w14:textId="10778645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" w:name="CCSS.ELA-Literacy.W.5.5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W.5.5</w:t>
            </w:r>
            <w:bookmarkEnd w:id="1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With guidance and support from peers and adults, develop and strengthen writing as needed by planning, revising, editing, rewriting, or trying a new approach. </w:t>
            </w:r>
          </w:p>
          <w:p w14:paraId="3898B696" w14:textId="5ADF6E08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2" w:name="CCSS.ELA-Literacy.L.5.1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L.5.1</w:t>
            </w:r>
            <w:bookmarkEnd w:id="2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Demonstrate command of the conventions of standard English grammar and usage when writing or speaking.</w:t>
            </w:r>
          </w:p>
          <w:p w14:paraId="55A160B9" w14:textId="7B708240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3" w:name="CCSS.ELA-Literacy.L.5.1.a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L.5.1.A</w:t>
            </w:r>
            <w:bookmarkEnd w:id="3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Explain the function of conjunctions, prepositions, and interjections in general and their function in particular sentences.</w:t>
            </w:r>
          </w:p>
          <w:p w14:paraId="2B0876F2" w14:textId="203CABAE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4" w:name="CCSS.ELA-Literacy.L.5.1.b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L.5.1.B</w:t>
            </w:r>
            <w:bookmarkEnd w:id="4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Form and use the perfect (e.g., </w:t>
            </w:r>
            <w:r w:rsidRPr="009C539A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 had walked; I have walked; I will have walked</w:t>
            </w:r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 verb tenses.</w:t>
            </w:r>
          </w:p>
          <w:p w14:paraId="7EC7DE4E" w14:textId="709D61F9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5" w:name="CCSS.ELA-Literacy.L.5.1.c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lastRenderedPageBreak/>
              <w:t>L.5.1.C</w:t>
            </w:r>
            <w:bookmarkEnd w:id="5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verb tense to convey various times, sequences, states, and conditions.</w:t>
            </w:r>
          </w:p>
          <w:p w14:paraId="54A83F9C" w14:textId="0CA1EDCF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6" w:name="CCSS.ELA-Literacy.L.5.1.d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L.5.1.D</w:t>
            </w:r>
            <w:bookmarkEnd w:id="6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Recognize and correct inappropriate shifts in verb </w:t>
            </w:r>
            <w:proofErr w:type="gramStart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tense.*</w:t>
            </w:r>
            <w:proofErr w:type="gramEnd"/>
          </w:p>
          <w:p w14:paraId="559D2574" w14:textId="5D4AF954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7" w:name="CCSS.ELA-Literacy.L.5.1.e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L.5.1.E</w:t>
            </w:r>
            <w:bookmarkEnd w:id="7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correlative conjunctions (e.g., </w:t>
            </w:r>
            <w:r w:rsidRPr="009C539A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either/or, neither/nor</w:t>
            </w:r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).</w:t>
            </w:r>
          </w:p>
          <w:p w14:paraId="08B2AE8F" w14:textId="36D4D869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8" w:name="CCSS.ELA-Literacy.L.5.2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L.5.2</w:t>
            </w:r>
            <w:bookmarkEnd w:id="8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Demonstrate command of the conventions of standard English capitalization, punctuation, and spelling when writing.</w:t>
            </w:r>
          </w:p>
          <w:p w14:paraId="49DF4824" w14:textId="05940F15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9" w:name="CCSS.ELA-Literacy.L.5.2.a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L.5.2.A</w:t>
            </w:r>
            <w:bookmarkEnd w:id="9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punctuation to separate items in a </w:t>
            </w:r>
            <w:proofErr w:type="gramStart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series.*</w:t>
            </w:r>
            <w:proofErr w:type="gramEnd"/>
          </w:p>
          <w:p w14:paraId="15DF5CA8" w14:textId="16EE88BE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0" w:name="CCSS.ELA-Literacy.L.5.2.b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L.5.2.B</w:t>
            </w:r>
            <w:bookmarkEnd w:id="10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a comma to separate an introductory element from the rest of the sentence.</w:t>
            </w:r>
          </w:p>
          <w:p w14:paraId="34F248C3" w14:textId="428892B2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1" w:name="CCSS.ELA-Literacy.L.5.2.c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L.5.2.C</w:t>
            </w:r>
            <w:bookmarkEnd w:id="11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a comma to set off the words </w:t>
            </w:r>
            <w:r w:rsidRPr="009C539A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yes</w:t>
            </w:r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and </w:t>
            </w:r>
            <w:r w:rsidRPr="009C539A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no</w:t>
            </w:r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(e.g., </w:t>
            </w:r>
            <w:r w:rsidRPr="009C539A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Yes, thank you</w:t>
            </w:r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), to set off a tag question from the rest of the sentence (e.g., </w:t>
            </w:r>
            <w:r w:rsidRPr="009C539A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It's true, isn't it?</w:t>
            </w:r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), and to indicate direct address (e.g., </w:t>
            </w:r>
            <w:r w:rsidRPr="009C539A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Is that you, Steve?</w:t>
            </w:r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).</w:t>
            </w:r>
          </w:p>
          <w:p w14:paraId="4DDE2F5D" w14:textId="336B34AD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2" w:name="CCSS.ELA-Literacy.L.5.2.d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L.5.2.D</w:t>
            </w:r>
            <w:bookmarkEnd w:id="12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underlining, quotation marks, or italics to indicate titles of works.</w:t>
            </w:r>
          </w:p>
          <w:p w14:paraId="3B0DC1F0" w14:textId="6D91BB2C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3" w:name="CCSS.ELA-Literacy.L.5.2.e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L.5.2.E</w:t>
            </w:r>
            <w:bookmarkEnd w:id="13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Spell grade-appropriate words correctly, consulting references as needed.</w:t>
            </w:r>
          </w:p>
          <w:p w14:paraId="1753CAEA" w14:textId="2A26F782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4" w:name="CCSS.ELA-Literacy.SL.5.1.b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SL.5.</w:t>
            </w:r>
            <w:proofErr w:type="gramStart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1.B</w:t>
            </w:r>
            <w:bookmarkEnd w:id="14"/>
            <w:proofErr w:type="gramEnd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Follow agreed-upon rules for discussions and carry out assigned roles.</w:t>
            </w:r>
          </w:p>
          <w:p w14:paraId="5466ACC7" w14:textId="7A6BFDEB" w:rsidR="003664EB" w:rsidRPr="009C539A" w:rsidRDefault="003664EB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5" w:name="CCSS.ELA-Literacy.SL.5.1.c"/>
            <w:r w:rsidRPr="009C539A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SL.5.1.C</w:t>
            </w:r>
            <w:bookmarkEnd w:id="15"/>
            <w:r w:rsidRPr="009C539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Pose and respond to specific questions by making comments that contribute to the discussion and elaborate on the remarks of others.</w:t>
            </w:r>
          </w:p>
          <w:p w14:paraId="2F77F96A" w14:textId="77777777" w:rsidR="003664EB" w:rsidRPr="00A82394" w:rsidRDefault="003664EB" w:rsidP="00A82394">
            <w:p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742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081DB570" w14:textId="77777777" w:rsidR="003664EB" w:rsidRPr="00D81FB6" w:rsidRDefault="003664EB" w:rsidP="003664EB">
            <w:pPr>
              <w:shd w:val="clear" w:color="auto" w:fill="FFFFFF"/>
              <w:spacing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19D5E842" w14:textId="556ECC8A" w:rsidR="003664EB" w:rsidRPr="00B271AF" w:rsidRDefault="003664EB" w:rsidP="00EB2428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B271AF">
              <w:rPr>
                <w:rStyle w:val="eop"/>
                <w:i/>
              </w:rPr>
              <w:t>World Language:</w:t>
            </w:r>
          </w:p>
          <w:p w14:paraId="262C4CCB" w14:textId="77777777" w:rsidR="009A67A9" w:rsidRPr="00682BE1" w:rsidRDefault="009A67A9" w:rsidP="00212B2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NM.IPERS</w:t>
            </w:r>
            <w:proofErr w:type="gramEnd"/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.4: Give and follow simple oral and written directions, commands, and requests when participating in classroom and cultural activities.</w:t>
            </w:r>
          </w:p>
          <w:p w14:paraId="0C8AC02C" w14:textId="77777777" w:rsidR="009A67A9" w:rsidRDefault="009A67A9" w:rsidP="00212B2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NM.IPERS</w:t>
            </w:r>
            <w:proofErr w:type="gramEnd"/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.5: Imitate gestures and intonation of the target culture(s) native speakers when greeting others, during leave-takings, and in daily interactions.</w:t>
            </w:r>
          </w:p>
          <w:p w14:paraId="1E92C1CB" w14:textId="77777777" w:rsidR="003664EB" w:rsidRDefault="003664EB" w:rsidP="004A02B9">
            <w:pPr>
              <w:pStyle w:val="paragraph"/>
              <w:ind w:right="418"/>
              <w:contextualSpacing/>
              <w:textAlignment w:val="baseline"/>
            </w:pPr>
          </w:p>
          <w:p w14:paraId="7F213A1F" w14:textId="77777777" w:rsidR="003664EB" w:rsidRDefault="003664EB" w:rsidP="004A02B9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 w:rsidRPr="00A2019B">
              <w:rPr>
                <w:rStyle w:val="eop"/>
                <w:i/>
              </w:rPr>
              <w:t>Social Studies</w:t>
            </w:r>
            <w:r>
              <w:rPr>
                <w:rStyle w:val="eop"/>
                <w:i/>
              </w:rPr>
              <w:t>:</w:t>
            </w:r>
          </w:p>
          <w:p w14:paraId="6399E439" w14:textId="4CA6B223" w:rsidR="003664EB" w:rsidRPr="00653865" w:rsidRDefault="78449B4F" w:rsidP="00212B2C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03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6.1.</w:t>
            </w:r>
            <w:proofErr w:type="gramStart"/>
            <w:r w:rsidRPr="00A03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5.CivicsDP</w:t>
            </w:r>
            <w:proofErr w:type="gramEnd"/>
            <w:r w:rsidRPr="00A03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.2:Compare and contrast responses of individuals and groups, past and present, to violations of fundamental rights (e.g., fairness, civil rights, human rights).</w:t>
            </w:r>
            <w:r w:rsidR="00A03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A03576" w:rsidRPr="00A03576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Diversity</w:t>
            </w:r>
            <w:r w:rsidR="00A03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1D55120" w14:textId="77777777" w:rsidR="003664EB" w:rsidRPr="003A1D1F" w:rsidRDefault="003664EB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3A1D1F">
              <w:rPr>
                <w:i/>
              </w:rPr>
              <w:t xml:space="preserve">Career Readiness Practices </w:t>
            </w:r>
          </w:p>
          <w:p w14:paraId="624F2E7F" w14:textId="537A9DB4" w:rsidR="003664EB" w:rsidRDefault="26C9121F" w:rsidP="00212B2C">
            <w:pPr>
              <w:pStyle w:val="paragraph"/>
              <w:numPr>
                <w:ilvl w:val="0"/>
                <w:numId w:val="28"/>
              </w:numPr>
              <w:ind w:right="418"/>
              <w:contextualSpacing/>
              <w:textAlignment w:val="baseline"/>
            </w:pPr>
            <w:r w:rsidRPr="33B52880">
              <w:rPr>
                <w:color w:val="000000" w:themeColor="text1"/>
              </w:rPr>
              <w:t xml:space="preserve">Act as a responsible and contributing citizen and employee </w:t>
            </w:r>
          </w:p>
          <w:p w14:paraId="1AAADD81" w14:textId="5E0BA2FC" w:rsidR="003664EB" w:rsidRDefault="26C9121F" w:rsidP="00212B2C">
            <w:pPr>
              <w:pStyle w:val="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3B52880">
              <w:rPr>
                <w:color w:val="000000" w:themeColor="text1"/>
              </w:rPr>
              <w:t xml:space="preserve">Utilize critical thinking to make sense of problems and persevere in solving them. </w:t>
            </w:r>
          </w:p>
          <w:p w14:paraId="271F6974" w14:textId="64A342F5" w:rsidR="003664EB" w:rsidRDefault="26C9121F" w:rsidP="00212B2C">
            <w:pPr>
              <w:pStyle w:val="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3B52880">
              <w:rPr>
                <w:color w:val="000000" w:themeColor="text1"/>
              </w:rPr>
              <w:t xml:space="preserve">Work productively in teams while using cultural global competence. </w:t>
            </w:r>
          </w:p>
          <w:p w14:paraId="66793876" w14:textId="61A42F7F" w:rsidR="003664EB" w:rsidRDefault="26C9121F" w:rsidP="00212B2C">
            <w:pPr>
              <w:pStyle w:val="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3B52880">
              <w:rPr>
                <w:color w:val="000000" w:themeColor="text1"/>
              </w:rPr>
              <w:t xml:space="preserve">Demonstrate creativity and innovation. </w:t>
            </w:r>
          </w:p>
          <w:p w14:paraId="4C61016D" w14:textId="7D5538AE" w:rsidR="003664EB" w:rsidRPr="00653865" w:rsidRDefault="26C9121F" w:rsidP="00212B2C">
            <w:pPr>
              <w:pStyle w:val="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3B52880">
              <w:rPr>
                <w:color w:val="000000" w:themeColor="text1"/>
              </w:rPr>
              <w:t xml:space="preserve">Use technology to enhance productivity, increase collaboration, and communicate effectively.  </w:t>
            </w:r>
          </w:p>
          <w:p w14:paraId="1CB22ACF" w14:textId="7602DE2E" w:rsidR="4F0A8E49" w:rsidRDefault="4F0A8E49" w:rsidP="04FBB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Social Emotional Learning</w:t>
            </w:r>
          </w:p>
          <w:p w14:paraId="6AB3299A" w14:textId="33EDA90A" w:rsidR="4F0A8E49" w:rsidRDefault="4F0A8E49" w:rsidP="00212B2C">
            <w:pPr>
              <w:pStyle w:val="ListParagraph"/>
              <w:numPr>
                <w:ilvl w:val="0"/>
                <w:numId w:val="28"/>
              </w:numPr>
              <w:spacing w:beforeAutospacing="1" w:afterAutospacing="1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Social Awareness</w:t>
            </w:r>
          </w:p>
          <w:p w14:paraId="12E9C383" w14:textId="11DE747C" w:rsidR="4F0A8E49" w:rsidRDefault="4F0A8E49" w:rsidP="00212B2C">
            <w:pPr>
              <w:pStyle w:val="ListParagraph"/>
              <w:numPr>
                <w:ilvl w:val="0"/>
                <w:numId w:val="28"/>
              </w:numPr>
              <w:spacing w:beforeAutospacing="1" w:afterAutospacing="1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Responsible Decision Making</w:t>
            </w:r>
          </w:p>
          <w:p w14:paraId="3C772540" w14:textId="55B1E3BB" w:rsidR="4F0A8E49" w:rsidRDefault="4F0A8E49" w:rsidP="00212B2C">
            <w:pPr>
              <w:pStyle w:val="ListParagraph"/>
              <w:numPr>
                <w:ilvl w:val="0"/>
                <w:numId w:val="28"/>
              </w:numPr>
              <w:spacing w:beforeAutospacing="1" w:afterAutospacing="1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Relationship Skills</w:t>
            </w:r>
          </w:p>
          <w:p w14:paraId="45D68E44" w14:textId="1AC56276" w:rsidR="4F0A8E49" w:rsidRDefault="4F0A8E49" w:rsidP="00212B2C">
            <w:pPr>
              <w:pStyle w:val="ListParagraph"/>
              <w:numPr>
                <w:ilvl w:val="0"/>
                <w:numId w:val="28"/>
              </w:numPr>
              <w:spacing w:beforeAutospacing="1" w:afterAutospacing="1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Self-Awareness</w:t>
            </w:r>
          </w:p>
          <w:p w14:paraId="791687CE" w14:textId="5349B000" w:rsidR="4F0A8E49" w:rsidRDefault="4F0A8E49" w:rsidP="00212B2C">
            <w:pPr>
              <w:pStyle w:val="ListParagraph"/>
              <w:numPr>
                <w:ilvl w:val="0"/>
                <w:numId w:val="28"/>
              </w:numPr>
              <w:spacing w:beforeAutospacing="1" w:afterAutospacing="1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Self-Management</w:t>
            </w:r>
          </w:p>
          <w:p w14:paraId="4EC8C0AE" w14:textId="77777777" w:rsidR="00212B2C" w:rsidRDefault="00212B2C" w:rsidP="00212B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CFCD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Computer Science: Computing System</w:t>
            </w:r>
          </w:p>
          <w:p w14:paraId="0694B047" w14:textId="77777777" w:rsidR="00212B2C" w:rsidRDefault="00212B2C" w:rsidP="00212B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CFC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   • </w:t>
            </w:r>
            <w:r w:rsidRPr="00B94C45">
              <w:rPr>
                <w:rFonts w:ascii="Times New Roman" w:hAnsi="Times New Roman" w:cs="Times New Roman"/>
                <w:sz w:val="24"/>
                <w:szCs w:val="24"/>
              </w:rPr>
              <w:t>8.2.5.ED.2: Collaborate with peers to collect information, brainstorm to solve a problem, and evaluate all possible solutions to provide the best results with supporting sketches or models</w:t>
            </w:r>
            <w:r>
              <w:br/>
            </w:r>
          </w:p>
          <w:p w14:paraId="113B37D6" w14:textId="77777777" w:rsidR="00212B2C" w:rsidRDefault="00212B2C" w:rsidP="00212B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CFCD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Life Literacies and Key Skills: Technology Literacy</w:t>
            </w:r>
            <w:r>
              <w:br/>
            </w:r>
          </w:p>
          <w:p w14:paraId="27D9CE62" w14:textId="77777777" w:rsidR="00212B2C" w:rsidRPr="00B94C45" w:rsidRDefault="00212B2C" w:rsidP="00212B2C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5">
              <w:rPr>
                <w:rFonts w:ascii="Times New Roman" w:hAnsi="Times New Roman" w:cs="Times New Roman"/>
                <w:sz w:val="24"/>
                <w:szCs w:val="24"/>
              </w:rPr>
              <w:t>9.4.5.TL.3: Format a document using a word processing application to enhance text, change page formatting, and include appropriate images graphics, or symbols.</w:t>
            </w:r>
            <w:r w:rsidRPr="009D4623">
              <w:br/>
            </w:r>
          </w:p>
          <w:p w14:paraId="69CF3D92" w14:textId="77777777" w:rsidR="00212B2C" w:rsidRDefault="00212B2C" w:rsidP="00212B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0CFCD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Life Literacies and Key Skills: Critical Thinking and Problem Solving </w:t>
            </w:r>
            <w:r>
              <w:br/>
            </w:r>
          </w:p>
          <w:p w14:paraId="4E79FE2D" w14:textId="05B8F1A9" w:rsidR="00212B2C" w:rsidRDefault="00212B2C" w:rsidP="00212B2C">
            <w:pPr>
              <w:pStyle w:val="ListParagraph"/>
              <w:numPr>
                <w:ilvl w:val="0"/>
                <w:numId w:val="28"/>
              </w:numPr>
              <w:spacing w:before="100" w:beforeAutospacing="1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9.4.</w:t>
            </w:r>
            <w:proofErr w:type="gramStart"/>
            <w:r w:rsidRPr="009D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5.CT.</w:t>
            </w:r>
            <w:proofErr w:type="gramEnd"/>
            <w:r w:rsidRPr="009D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4: Apply critical thinking and problem-solving strategies to different types of problems such as personal, academic, community and global</w:t>
            </w:r>
          </w:p>
          <w:p w14:paraId="5DF4794F" w14:textId="77777777" w:rsidR="00D8658C" w:rsidRDefault="00D8658C" w:rsidP="00D8658C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Career Readiness:</w:t>
            </w:r>
          </w:p>
          <w:p w14:paraId="06DEA94A" w14:textId="77777777" w:rsidR="00D8658C" w:rsidRDefault="00D8658C" w:rsidP="00D8658C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7112A57" w14:textId="77777777" w:rsidR="00D8658C" w:rsidRDefault="00D8658C" w:rsidP="00D8658C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t>9.1.</w:t>
            </w:r>
            <w:proofErr w:type="gramStart"/>
            <w:r>
              <w:t>5.CR.</w:t>
            </w:r>
            <w:proofErr w:type="gramEnd"/>
            <w:r>
              <w:t>1: Compare various ways to give back and relate them to your strengths, interests, and other personal factors</w:t>
            </w:r>
          </w:p>
          <w:p w14:paraId="7EBBBE06" w14:textId="31F994A8" w:rsidR="003664EB" w:rsidRPr="00A03576" w:rsidRDefault="003664EB" w:rsidP="00212B2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_GoBack"/>
            <w:bookmarkEnd w:id="16"/>
          </w:p>
        </w:tc>
      </w:tr>
      <w:tr w:rsidR="00906352" w:rsidRPr="00E452E3" w14:paraId="25969504" w14:textId="77777777" w:rsidTr="04FBB382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4FBB382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CDF7FD7" w14:textId="77777777" w:rsidR="008828F4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381639" w14:textId="4B8EED4E" w:rsidR="008828F4" w:rsidRDefault="00DE709E">
            <w:pPr>
              <w:pStyle w:val="ListParagraph"/>
              <w:numPr>
                <w:ilvl w:val="0"/>
                <w:numId w:val="19"/>
              </w:num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set goals?</w:t>
            </w:r>
          </w:p>
          <w:p w14:paraId="4532A593" w14:textId="48DF95FA" w:rsidR="00DE709E" w:rsidRDefault="00DE709E">
            <w:pPr>
              <w:pStyle w:val="ListParagraph"/>
              <w:numPr>
                <w:ilvl w:val="0"/>
                <w:numId w:val="19"/>
              </w:num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write with increased stamina, volume, and independence?</w:t>
            </w:r>
          </w:p>
          <w:p w14:paraId="44897F5F" w14:textId="513FFCD1" w:rsidR="00DE709E" w:rsidRDefault="00DE709E">
            <w:pPr>
              <w:pStyle w:val="ListParagraph"/>
              <w:numPr>
                <w:ilvl w:val="0"/>
                <w:numId w:val="19"/>
              </w:num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collect meaningful personal narrative ideas?</w:t>
            </w:r>
          </w:p>
          <w:p w14:paraId="1ED2C45B" w14:textId="21F13707" w:rsidR="00DE709E" w:rsidRDefault="00DE709E">
            <w:pPr>
              <w:pStyle w:val="ListParagraph"/>
              <w:numPr>
                <w:ilvl w:val="0"/>
                <w:numId w:val="19"/>
              </w:num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plan and draft with focus and organization?</w:t>
            </w:r>
          </w:p>
          <w:p w14:paraId="3DD8BB9E" w14:textId="00A9C910" w:rsidR="00DE709E" w:rsidRDefault="00DE709E">
            <w:pPr>
              <w:pStyle w:val="ListParagraph"/>
              <w:numPr>
                <w:ilvl w:val="0"/>
                <w:numId w:val="19"/>
              </w:num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write personal narrative stories in first person and past tense?</w:t>
            </w:r>
          </w:p>
          <w:p w14:paraId="0C930E7B" w14:textId="6C657CB6" w:rsidR="00DE709E" w:rsidRPr="00DE709E" w:rsidRDefault="00DE709E">
            <w:pPr>
              <w:pStyle w:val="ListParagraph"/>
              <w:numPr>
                <w:ilvl w:val="0"/>
                <w:numId w:val="19"/>
              </w:num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revise and edit independently?</w:t>
            </w:r>
          </w:p>
          <w:p w14:paraId="13B96E9D" w14:textId="77777777" w:rsidR="008828F4" w:rsidRPr="00375728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2E3" w:rsidRPr="00E452E3" w14:paraId="6A2BF8FA" w14:textId="77777777" w:rsidTr="04FBB382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175FABD2" w:rsidR="00E452E3" w:rsidRPr="00E452E3" w:rsidRDefault="003664EB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Student Learning Objectives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4FBB382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606FFC43" w:rsidR="000A574B" w:rsidRDefault="7BF27A95" w:rsidP="7BF27A95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7BF27A95">
              <w:rPr>
                <w:b/>
                <w:bCs/>
              </w:rPr>
              <w:t> </w:t>
            </w:r>
            <w:r w:rsidRPr="7BF27A95">
              <w:rPr>
                <w:b/>
                <w:bCs/>
                <w:i/>
                <w:iCs/>
              </w:rPr>
              <w:t>Writers</w:t>
            </w:r>
            <w:r w:rsidRPr="7BF27A95">
              <w:rPr>
                <w:rStyle w:val="normaltextru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will …</w:t>
            </w:r>
            <w:r w:rsidRPr="7BF27A95">
              <w:rPr>
                <w:rStyle w:val="eop"/>
                <w:sz w:val="22"/>
                <w:szCs w:val="22"/>
              </w:rPr>
              <w:t> </w:t>
            </w:r>
          </w:p>
          <w:p w14:paraId="77E94B06" w14:textId="77777777" w:rsidR="004442D6" w:rsidRPr="00DE709E" w:rsidRDefault="00DE709E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t>learn the routines and expectations of writing workshop.</w:t>
            </w:r>
          </w:p>
          <w:p w14:paraId="14FE9D13" w14:textId="77777777" w:rsidR="00DE709E" w:rsidRPr="00DE709E" w:rsidRDefault="00DE709E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t>set goals for themselves as writers.</w:t>
            </w:r>
          </w:p>
          <w:p w14:paraId="419D4FAA" w14:textId="171FD04D" w:rsidR="00DE709E" w:rsidRPr="008C58CF" w:rsidRDefault="008C58CF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</w:pPr>
            <w:r>
              <w:t>w</w:t>
            </w:r>
            <w:r w:rsidRPr="008C58CF">
              <w:t>rite with stamina and volume.</w:t>
            </w:r>
          </w:p>
          <w:p w14:paraId="649AE1A2" w14:textId="60288A96" w:rsidR="008C58CF" w:rsidRPr="008C58CF" w:rsidRDefault="008C58CF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</w:pPr>
            <w:r>
              <w:t>c</w:t>
            </w:r>
            <w:r w:rsidRPr="008C58CF">
              <w:t>ollect meaningful personal narrative ideas.</w:t>
            </w:r>
          </w:p>
          <w:p w14:paraId="675B2EF5" w14:textId="1B90105C" w:rsidR="008C58CF" w:rsidRPr="008C58CF" w:rsidRDefault="008C58CF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</w:pPr>
            <w:r>
              <w:t>p</w:t>
            </w:r>
            <w:r w:rsidRPr="008C58CF">
              <w:t>lan and draft personal narrative stories with focus and organization.</w:t>
            </w:r>
          </w:p>
          <w:p w14:paraId="53D3148D" w14:textId="556A3F76" w:rsidR="008C58CF" w:rsidRPr="00E452E3" w:rsidRDefault="008C58CF">
            <w:pPr>
              <w:pStyle w:val="paragraph"/>
              <w:numPr>
                <w:ilvl w:val="0"/>
                <w:numId w:val="6"/>
              </w:numPr>
              <w:spacing w:before="0" w:after="0"/>
              <w:ind w:left="450" w:firstLine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t>r</w:t>
            </w:r>
            <w:r w:rsidRPr="008C58CF">
              <w:t>evise and edit personal narratives independently.</w:t>
            </w:r>
          </w:p>
        </w:tc>
      </w:tr>
      <w:tr w:rsidR="00E452E3" w:rsidRPr="00E452E3" w14:paraId="49E063EC" w14:textId="77777777" w:rsidTr="04FBB382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0402273E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3664E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04FBB382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738F8592" w:rsidR="000A574B" w:rsidRPr="008447D3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8447D3">
              <w:rPr>
                <w:b/>
                <w:bCs/>
              </w:rPr>
              <w:t> </w:t>
            </w:r>
            <w:r w:rsidR="000A574B" w:rsidRPr="008447D3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AA29440" w14:textId="77777777" w:rsidR="00E26F67" w:rsidRPr="008447D3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6148DA0D" w14:textId="432D8156" w:rsidR="008447D3" w:rsidRPr="008447D3" w:rsidRDefault="7BF27A95" w:rsidP="00F815D1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8447D3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8447D3">
              <w:rPr>
                <w:rStyle w:val="normaltextrun"/>
                <w:b/>
                <w:bCs/>
              </w:rPr>
              <w:t> </w:t>
            </w:r>
            <w:r w:rsidRPr="008447D3">
              <w:rPr>
                <w:rStyle w:val="eop"/>
              </w:rPr>
              <w:t> </w:t>
            </w:r>
          </w:p>
          <w:p w14:paraId="773F2C9E" w14:textId="77777777" w:rsidR="008447D3" w:rsidRPr="008447D3" w:rsidRDefault="7BF27A9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jc w:val="both"/>
              <w:rPr>
                <w:rStyle w:val="eop"/>
              </w:rPr>
            </w:pPr>
            <w:r w:rsidRPr="008447D3">
              <w:rPr>
                <w:rStyle w:val="eop"/>
                <w:b/>
                <w:bCs/>
              </w:rPr>
              <w:t>Writers learn the routines and expectations of Writ</w:t>
            </w:r>
            <w:r w:rsidR="008447D3" w:rsidRPr="008447D3">
              <w:rPr>
                <w:rStyle w:val="eop"/>
                <w:b/>
                <w:bCs/>
              </w:rPr>
              <w:t>ing</w:t>
            </w:r>
            <w:r w:rsidRPr="008447D3">
              <w:rPr>
                <w:rStyle w:val="eop"/>
                <w:b/>
                <w:bCs/>
              </w:rPr>
              <w:t xml:space="preserve"> Workshop</w:t>
            </w:r>
            <w:r w:rsidR="008447D3" w:rsidRPr="008447D3">
              <w:rPr>
                <w:rStyle w:val="eop"/>
                <w:b/>
                <w:bCs/>
              </w:rPr>
              <w:t>.</w:t>
            </w:r>
          </w:p>
          <w:p w14:paraId="594752EC" w14:textId="64CD7FFA" w:rsidR="7BF27A95" w:rsidRDefault="7BF27A95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jc w:val="both"/>
              <w:rPr>
                <w:rStyle w:val="eop"/>
              </w:rPr>
            </w:pPr>
            <w:r w:rsidRPr="008447D3">
              <w:rPr>
                <w:rStyle w:val="eop"/>
              </w:rPr>
              <w:t>Conduct a class inquiry to find out what the students already know about Writ</w:t>
            </w:r>
            <w:r w:rsidR="008447D3" w:rsidRPr="008447D3">
              <w:rPr>
                <w:rStyle w:val="eop"/>
              </w:rPr>
              <w:t>ing</w:t>
            </w:r>
            <w:r w:rsidRPr="008447D3">
              <w:rPr>
                <w:rStyle w:val="eop"/>
              </w:rPr>
              <w:t xml:space="preserve"> Workshop</w:t>
            </w:r>
            <w:r w:rsidR="008447D3" w:rsidRPr="008447D3">
              <w:rPr>
                <w:rStyle w:val="eop"/>
              </w:rPr>
              <w:t>.</w:t>
            </w:r>
          </w:p>
          <w:p w14:paraId="3AB385B8" w14:textId="77777777" w:rsidR="001C3469" w:rsidRPr="008447D3" w:rsidRDefault="001C3469" w:rsidP="001C3469">
            <w:pPr>
              <w:pStyle w:val="paragraph"/>
              <w:spacing w:before="0" w:beforeAutospacing="0" w:after="0" w:afterAutospacing="0"/>
              <w:ind w:left="1440" w:right="120"/>
              <w:jc w:val="both"/>
              <w:rPr>
                <w:rStyle w:val="eop"/>
              </w:rPr>
            </w:pPr>
          </w:p>
          <w:p w14:paraId="32811128" w14:textId="7B60B058" w:rsidR="008447D3" w:rsidRPr="008447D3" w:rsidRDefault="7BF27A9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jc w:val="both"/>
              <w:rPr>
                <w:rStyle w:val="eop"/>
              </w:rPr>
            </w:pPr>
            <w:r w:rsidRPr="008447D3">
              <w:rPr>
                <w:rStyle w:val="eop"/>
                <w:b/>
                <w:bCs/>
              </w:rPr>
              <w:t xml:space="preserve">Writers </w:t>
            </w:r>
            <w:r w:rsidR="008447D3">
              <w:rPr>
                <w:rStyle w:val="eop"/>
                <w:b/>
                <w:bCs/>
              </w:rPr>
              <w:t>set</w:t>
            </w:r>
            <w:r w:rsidRPr="008447D3">
              <w:rPr>
                <w:rStyle w:val="eop"/>
                <w:b/>
                <w:bCs/>
              </w:rPr>
              <w:t xml:space="preserve"> goals for their writing.</w:t>
            </w:r>
          </w:p>
          <w:p w14:paraId="0EBD1781" w14:textId="141DACE7" w:rsidR="7BF27A95" w:rsidRPr="001C3469" w:rsidRDefault="008447D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jc w:val="both"/>
              <w:rPr>
                <w:rStyle w:val="eop"/>
              </w:rPr>
            </w:pPr>
            <w:r>
              <w:rPr>
                <w:rStyle w:val="eop"/>
                <w:rFonts w:eastAsiaTheme="minorEastAsia"/>
              </w:rPr>
              <w:t>Demonstrate how writers set goals for their writing, both individual goals and class goals</w:t>
            </w:r>
            <w:r w:rsidR="7BF27A95" w:rsidRPr="008447D3">
              <w:rPr>
                <w:rStyle w:val="eop"/>
                <w:rFonts w:eastAsiaTheme="minorEastAsia"/>
              </w:rPr>
              <w:t xml:space="preserve">. </w:t>
            </w:r>
          </w:p>
          <w:p w14:paraId="517ED137" w14:textId="77777777" w:rsidR="001C3469" w:rsidRPr="008447D3" w:rsidRDefault="001C3469" w:rsidP="001C3469">
            <w:pPr>
              <w:pStyle w:val="paragraph"/>
              <w:spacing w:before="0" w:beforeAutospacing="0" w:after="0" w:afterAutospacing="0"/>
              <w:ind w:left="1080" w:right="120"/>
              <w:jc w:val="both"/>
              <w:rPr>
                <w:rStyle w:val="eop"/>
              </w:rPr>
            </w:pPr>
          </w:p>
          <w:p w14:paraId="6C1CCEF8" w14:textId="2E6F9403" w:rsidR="008447D3" w:rsidRPr="008447D3" w:rsidRDefault="7BF27A9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jc w:val="both"/>
              <w:rPr>
                <w:rStyle w:val="eop"/>
              </w:rPr>
            </w:pPr>
            <w:r w:rsidRPr="008447D3">
              <w:rPr>
                <w:rStyle w:val="eop"/>
                <w:rFonts w:eastAsiaTheme="minorEastAsia"/>
                <w:b/>
                <w:bCs/>
              </w:rPr>
              <w:t xml:space="preserve">Writers set goals for increasing </w:t>
            </w:r>
            <w:r w:rsidR="008447D3">
              <w:rPr>
                <w:rStyle w:val="eop"/>
                <w:rFonts w:eastAsiaTheme="minorEastAsia"/>
                <w:b/>
                <w:bCs/>
              </w:rPr>
              <w:t xml:space="preserve">their writing </w:t>
            </w:r>
            <w:r w:rsidRPr="008447D3">
              <w:rPr>
                <w:rStyle w:val="eop"/>
                <w:rFonts w:eastAsiaTheme="minorEastAsia"/>
                <w:b/>
                <w:bCs/>
              </w:rPr>
              <w:t>stamina</w:t>
            </w:r>
            <w:r w:rsidR="008447D3">
              <w:rPr>
                <w:rStyle w:val="eop"/>
                <w:rFonts w:eastAsiaTheme="minorEastAsia"/>
                <w:b/>
                <w:bCs/>
              </w:rPr>
              <w:t>.</w:t>
            </w:r>
          </w:p>
          <w:p w14:paraId="61B0E746" w14:textId="092D06C5" w:rsidR="7BF27A95" w:rsidRPr="001C3469" w:rsidRDefault="008447D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jc w:val="both"/>
            </w:pPr>
            <w:r>
              <w:rPr>
                <w:rFonts w:eastAsiaTheme="minorEastAsia"/>
              </w:rPr>
              <w:t>Model how writers set goals for writing stamina, with increasing time and volume of writing.</w:t>
            </w:r>
          </w:p>
          <w:p w14:paraId="1F697A9A" w14:textId="77777777" w:rsidR="001C3469" w:rsidRPr="008447D3" w:rsidRDefault="001C3469" w:rsidP="001C3469">
            <w:pPr>
              <w:pStyle w:val="paragraph"/>
              <w:spacing w:before="0" w:beforeAutospacing="0" w:after="0" w:afterAutospacing="0"/>
              <w:ind w:left="1440" w:right="120"/>
              <w:jc w:val="both"/>
              <w:rPr>
                <w:rStyle w:val="eop"/>
              </w:rPr>
            </w:pPr>
          </w:p>
          <w:p w14:paraId="44272FA3" w14:textId="2745EE4E" w:rsidR="00AE0658" w:rsidRPr="008447D3" w:rsidRDefault="00AE065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right="120"/>
              <w:jc w:val="both"/>
              <w:rPr>
                <w:rStyle w:val="eop"/>
              </w:rPr>
            </w:pPr>
            <w:r w:rsidRPr="008447D3">
              <w:rPr>
                <w:rStyle w:val="eop"/>
                <w:rFonts w:eastAsiaTheme="minorEastAsia"/>
                <w:b/>
                <w:bCs/>
              </w:rPr>
              <w:t xml:space="preserve">Writers </w:t>
            </w:r>
            <w:r>
              <w:rPr>
                <w:rStyle w:val="eop"/>
                <w:rFonts w:eastAsiaTheme="minorEastAsia"/>
                <w:b/>
                <w:bCs/>
              </w:rPr>
              <w:t>use writers’ notebooks as a place to keep writing ideas.</w:t>
            </w:r>
          </w:p>
          <w:p w14:paraId="399D00F3" w14:textId="2C9120EA" w:rsidR="7BF27A95" w:rsidRPr="001C3469" w:rsidRDefault="00AE065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right="120"/>
              <w:jc w:val="both"/>
            </w:pPr>
            <w:r>
              <w:rPr>
                <w:rFonts w:eastAsiaTheme="minorEastAsia"/>
              </w:rPr>
              <w:t>Demonstrate how writers write entries in writers’ notebooks</w:t>
            </w:r>
          </w:p>
          <w:p w14:paraId="56A888F9" w14:textId="77777777" w:rsidR="001C3469" w:rsidRPr="00AE0658" w:rsidRDefault="001C3469" w:rsidP="001C3469">
            <w:pPr>
              <w:pStyle w:val="paragraph"/>
              <w:spacing w:before="0" w:beforeAutospacing="0" w:after="0" w:afterAutospacing="0"/>
              <w:ind w:left="1440" w:right="120"/>
              <w:jc w:val="both"/>
            </w:pPr>
          </w:p>
          <w:p w14:paraId="767452A5" w14:textId="1AB3A21A" w:rsidR="7BF27A95" w:rsidRPr="008447D3" w:rsidRDefault="7BF27A9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7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Writers </w:t>
            </w:r>
            <w:r w:rsidR="00AE06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think about strategies they already know about generating personal narrative writing</w:t>
            </w:r>
            <w:r w:rsidRPr="008447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</w:t>
            </w:r>
            <w:r w:rsidR="00AE065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7D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0658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AE065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Narrative Craft</w:t>
            </w:r>
            <w:r w:rsidR="00AE0658">
              <w:rPr>
                <w:rFonts w:ascii="Times New Roman" w:eastAsiaTheme="minorEastAsia" w:hAnsi="Times New Roman" w:cs="Times New Roman"/>
                <w:sz w:val="24"/>
                <w:szCs w:val="24"/>
              </w:rPr>
              <w:t>, pg. 2)</w:t>
            </w:r>
          </w:p>
          <w:p w14:paraId="39F9BAA2" w14:textId="032CDFE4" w:rsidR="7BF27A95" w:rsidRDefault="00AE0658">
            <w:pPr>
              <w:pStyle w:val="ListParagraph"/>
              <w:numPr>
                <w:ilvl w:val="0"/>
                <w:numId w:val="18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Conduct a class inquiry and create a chart with personal narrative collecting strategies.  </w:t>
            </w:r>
          </w:p>
          <w:p w14:paraId="55142466" w14:textId="77777777" w:rsidR="00AE0658" w:rsidRPr="00AE0658" w:rsidRDefault="00AE0658" w:rsidP="00AE0658">
            <w:pPr>
              <w:pStyle w:val="ListParagraph"/>
              <w:ind w:left="14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FA4A925" w14:textId="77777777" w:rsidR="00AE0658" w:rsidRPr="00AE0658" w:rsidRDefault="00AE06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 xml:space="preserve">Writers think about a person that matters to them, listing small moments stories connected to them.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Narrative Craft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pg. 5)</w:t>
            </w:r>
          </w:p>
          <w:p w14:paraId="02ABA8D4" w14:textId="01AC22E8" w:rsidR="00AE0658" w:rsidRDefault="00AE065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658">
              <w:rPr>
                <w:rFonts w:ascii="Times New Roman" w:hAnsi="Times New Roman" w:cs="Times New Roman"/>
                <w:sz w:val="24"/>
                <w:szCs w:val="24"/>
              </w:rPr>
              <w:t>Demonstrate how writers think of a special person, then list small moment story ideas.</w:t>
            </w:r>
          </w:p>
          <w:p w14:paraId="43C3DB6C" w14:textId="77777777" w:rsidR="00AE0658" w:rsidRPr="00AE0658" w:rsidRDefault="00AE0658" w:rsidP="00AE0658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88378" w14:textId="5E35FC81" w:rsidR="00AE0658" w:rsidRPr="00AE0658" w:rsidRDefault="00AE06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Writers think about first times, last times, or times you realized something to collect story ideas.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Narrative Craft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pg. </w:t>
            </w:r>
            <w:r w:rsidR="00CF5CC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14:paraId="3768817D" w14:textId="51FD507E" w:rsidR="00AE0658" w:rsidRDefault="00CF5CC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create lists of first times and last times story ideas</w:t>
            </w:r>
            <w:r w:rsidR="00AE0658" w:rsidRPr="00AE0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05CA56" w14:textId="77777777" w:rsidR="00F962FB" w:rsidRPr="00AE0658" w:rsidRDefault="00F962FB" w:rsidP="00F962FB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37191" w14:textId="3B694EB5" w:rsidR="00AE0658" w:rsidRPr="00F962FB" w:rsidRDefault="0026147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Writers think of a place that matters and list small moment story ideas.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Narrative Craft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pg. 19)</w:t>
            </w:r>
          </w:p>
          <w:p w14:paraId="174302F2" w14:textId="3EAA3683" w:rsidR="00261474" w:rsidRDefault="0026147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sz w:val="24"/>
                <w:szCs w:val="24"/>
              </w:rPr>
              <w:t>Demonstrate how writers think of a place, list small moments that occurred in that place, and write one.</w:t>
            </w:r>
          </w:p>
          <w:p w14:paraId="22FA16BC" w14:textId="77777777" w:rsidR="00EB675B" w:rsidRDefault="00EB675B" w:rsidP="00EB675B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0BF6D" w14:textId="52C4EC7C" w:rsidR="00EB675B" w:rsidRPr="00EB675B" w:rsidRDefault="00EB67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Writers think of a strong feeling and list small moment story ideas.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Narrative Craft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pg. 19)</w:t>
            </w:r>
          </w:p>
          <w:p w14:paraId="67B1457C" w14:textId="6F46E749" w:rsidR="00EB675B" w:rsidRPr="00EB675B" w:rsidRDefault="00EB67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Model how writers think of strong feelings, list story ideas, and try one out.</w:t>
            </w:r>
          </w:p>
          <w:p w14:paraId="0E23D62E" w14:textId="77777777" w:rsidR="00EB675B" w:rsidRPr="00EB675B" w:rsidRDefault="00EB675B" w:rsidP="00EB675B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14FE4" w14:textId="2CBBE0C2" w:rsidR="00EB675B" w:rsidRDefault="00EB675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Writers live writerly lives, noticing small moments and capture them into writers’ notebook entries.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Narrative Craft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pg. 22)</w:t>
            </w:r>
          </w:p>
          <w:p w14:paraId="694253EE" w14:textId="43C7A8C4" w:rsidR="00EB675B" w:rsidRPr="00EB675B" w:rsidRDefault="00EB675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75B">
              <w:rPr>
                <w:rFonts w:ascii="Times New Roman" w:hAnsi="Times New Roman" w:cs="Times New Roman"/>
                <w:sz w:val="24"/>
                <w:szCs w:val="24"/>
              </w:rPr>
              <w:t xml:space="preserve">Demonstrate how writers pay attention to things that happen every day and write about them in their writers’ </w:t>
            </w:r>
            <w:proofErr w:type="gramStart"/>
            <w:r w:rsidRPr="00EB675B">
              <w:rPr>
                <w:rFonts w:ascii="Times New Roman" w:hAnsi="Times New Roman" w:cs="Times New Roman"/>
                <w:sz w:val="24"/>
                <w:szCs w:val="24"/>
              </w:rPr>
              <w:t>notebooks</w:t>
            </w:r>
            <w:proofErr w:type="gramEnd"/>
            <w:r w:rsidRPr="00EB675B">
              <w:rPr>
                <w:rFonts w:ascii="Times New Roman" w:hAnsi="Times New Roman" w:cs="Times New Roman"/>
                <w:sz w:val="24"/>
                <w:szCs w:val="24"/>
              </w:rPr>
              <w:t xml:space="preserve"> so they don’t forget about them.</w:t>
            </w:r>
          </w:p>
          <w:p w14:paraId="3463226B" w14:textId="77777777" w:rsidR="00EB675B" w:rsidRPr="00EB675B" w:rsidRDefault="00EB675B" w:rsidP="00EB675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60307" w14:textId="761C3EA0" w:rsidR="00F815D1" w:rsidRPr="00EB675B" w:rsidRDefault="00F5573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67FF3434" w:rsidRPr="008447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Writers choose </w:t>
            </w:r>
            <w:r w:rsidR="00F815D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their seed idea (find their focus) and flash draft.  </w:t>
            </w:r>
            <w:r w:rsidR="00F815D1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F815D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Narrative Craft</w:t>
            </w:r>
            <w:r w:rsidR="00F815D1">
              <w:rPr>
                <w:rFonts w:ascii="Times New Roman" w:eastAsiaTheme="minorEastAsia" w:hAnsi="Times New Roman" w:cs="Times New Roman"/>
                <w:sz w:val="24"/>
                <w:szCs w:val="24"/>
              </w:rPr>
              <w:t>, pg. 54)</w:t>
            </w:r>
          </w:p>
          <w:p w14:paraId="764BCF2F" w14:textId="5504A4E0" w:rsidR="67FF3434" w:rsidRDefault="00E9039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reread their writers’ notebooks, find their focus, and draft on paper outside of their notebooks.</w:t>
            </w:r>
          </w:p>
          <w:p w14:paraId="2E360C8D" w14:textId="77777777" w:rsidR="00E90390" w:rsidRPr="008447D3" w:rsidRDefault="00E90390" w:rsidP="00E90390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E2D5E" w14:textId="57B08CC5" w:rsidR="00A12238" w:rsidRPr="00A12238" w:rsidRDefault="67FF343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7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Writers </w:t>
            </w:r>
            <w:r w:rsidR="00A1223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write personal narrative stories in first person.</w:t>
            </w:r>
          </w:p>
          <w:p w14:paraId="5211F7BD" w14:textId="0B86F9F5" w:rsidR="00A12238" w:rsidRPr="00A12238" w:rsidRDefault="00A1223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Demonstrate how writers write in first person by using the correct proper pronouns (I and we) when writing personal narratives.</w:t>
            </w:r>
          </w:p>
          <w:p w14:paraId="74A4E2C8" w14:textId="77777777" w:rsidR="00A12238" w:rsidRPr="00A12238" w:rsidRDefault="00A12238" w:rsidP="00A12238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0C6D3" w14:textId="6D521362" w:rsidR="67FF3434" w:rsidRPr="00A12238" w:rsidRDefault="67FF343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7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Writers </w:t>
            </w:r>
            <w:r w:rsidR="00A1223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write personal narratives in past tense.</w:t>
            </w:r>
          </w:p>
          <w:p w14:paraId="00BE7C6F" w14:textId="23854D85" w:rsidR="00A12238" w:rsidRDefault="00A12238" w:rsidP="00A1223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Model how writers write in past tense, carefully writing the correct verbs.</w:t>
            </w:r>
          </w:p>
          <w:p w14:paraId="4BFBAA9A" w14:textId="77777777" w:rsidR="00A12238" w:rsidRPr="008447D3" w:rsidRDefault="00A12238" w:rsidP="00A1223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96718" w14:textId="48C52177" w:rsidR="67FF3434" w:rsidRPr="00A12238" w:rsidRDefault="00A1223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Writers revise by rereading their writing and seeing if it makes sense.</w:t>
            </w:r>
          </w:p>
          <w:p w14:paraId="4DA1B2AA" w14:textId="5B4727FD" w:rsidR="00A12238" w:rsidRDefault="00A1223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Demonstrate how writers reread checking for missing words and confusing parts.</w:t>
            </w:r>
          </w:p>
          <w:p w14:paraId="53D603CE" w14:textId="77777777" w:rsidR="00A12238" w:rsidRDefault="00A12238" w:rsidP="00A12238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244BE" w14:textId="59A490C4" w:rsidR="00A12238" w:rsidRPr="00A12238" w:rsidRDefault="00A1223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Writers edit by checking for capital letters and end punctuation.</w:t>
            </w:r>
          </w:p>
          <w:p w14:paraId="195292A3" w14:textId="0244BB92" w:rsidR="00A12238" w:rsidRDefault="00A1223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reread their writing to check for proper capitalization and end punctuation.</w:t>
            </w:r>
          </w:p>
          <w:p w14:paraId="21DC8EFB" w14:textId="77777777" w:rsidR="00A12238" w:rsidRDefault="00A12238" w:rsidP="00A12238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61C23" w14:textId="1E45A38C" w:rsidR="00A12238" w:rsidRPr="00A12238" w:rsidRDefault="00A1223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Writers edit by using resources to check spelling.</w:t>
            </w:r>
          </w:p>
          <w:p w14:paraId="709FECAD" w14:textId="2565FCD8" w:rsidR="00A12238" w:rsidRDefault="00A1223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how writers use resources to check to see if their words are spelled correctly.</w:t>
            </w:r>
          </w:p>
          <w:p w14:paraId="0A8EFCBB" w14:textId="7E2D50BD" w:rsidR="00A12238" w:rsidRPr="009E5B9C" w:rsidRDefault="00A1223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B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Writers edit by checking for subject verb agreement.</w:t>
            </w:r>
          </w:p>
          <w:p w14:paraId="2B7F70F3" w14:textId="7CFB6153" w:rsidR="00A12238" w:rsidRDefault="00A1223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how writers </w:t>
            </w:r>
            <w:r w:rsidR="009E5B9C">
              <w:rPr>
                <w:rFonts w:ascii="Times New Roman" w:hAnsi="Times New Roman" w:cs="Times New Roman"/>
                <w:sz w:val="24"/>
                <w:szCs w:val="24"/>
              </w:rPr>
              <w:t>check for proper verb tense and subject verb agreement.</w:t>
            </w:r>
          </w:p>
          <w:p w14:paraId="52D19B4C" w14:textId="77777777" w:rsidR="009E5B9C" w:rsidRDefault="009E5B9C" w:rsidP="009E5B9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AB105" w14:textId="56EDE6C2" w:rsidR="0029530B" w:rsidRPr="00334BED" w:rsidRDefault="009E5B9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Writers publish and celebrate their writing.</w:t>
            </w:r>
          </w:p>
          <w:p w14:paraId="1379C49E" w14:textId="77777777" w:rsidR="00A31C4B" w:rsidRDefault="00A31C4B" w:rsidP="00A31C4B">
            <w:pPr>
              <w:pStyle w:val="TableParagraph"/>
              <w:ind w:right="427"/>
              <w:rPr>
                <w:rFonts w:asci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i/>
                <w:sz w:val="24"/>
                <w:szCs w:val="24"/>
                <w:u w:val="thick"/>
              </w:rPr>
              <w:t>Strategies for Differentiated Instruction:</w:t>
            </w:r>
          </w:p>
          <w:p w14:paraId="4178AD9A" w14:textId="77777777" w:rsidR="00A31C4B" w:rsidRDefault="00A31C4B" w:rsidP="00A31C4B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English Language Learner (ELL):</w:t>
            </w:r>
          </w:p>
          <w:p w14:paraId="4DA8BC5E" w14:textId="77777777" w:rsidR="00A31C4B" w:rsidRDefault="00A31C4B">
            <w:pPr>
              <w:pStyle w:val="paragraph"/>
              <w:numPr>
                <w:ilvl w:val="0"/>
                <w:numId w:val="21"/>
              </w:numPr>
              <w:tabs>
                <w:tab w:val="left" w:pos="705"/>
              </w:tabs>
              <w:spacing w:before="0" w:beforeAutospacing="0" w:after="0" w:afterAutospacing="0"/>
              <w:ind w:right="115"/>
              <w:contextualSpacing/>
              <w:textAlignment w:val="baseline"/>
              <w:rPr>
                <w:b/>
                <w:bCs/>
              </w:rPr>
            </w:pPr>
            <w:r>
              <w:t>Provide visual aids that demonstrate rules and procedures of Writing Workshop.</w:t>
            </w:r>
          </w:p>
          <w:p w14:paraId="5D4F50AB" w14:textId="77777777" w:rsidR="00A31C4B" w:rsidRDefault="00A31C4B">
            <w:pPr>
              <w:pStyle w:val="paragraph"/>
              <w:numPr>
                <w:ilvl w:val="0"/>
                <w:numId w:val="21"/>
              </w:numPr>
              <w:spacing w:beforeAutospacing="0" w:afterAutospacing="0"/>
              <w:ind w:right="115"/>
              <w:contextualSpacing/>
            </w:pPr>
            <w:r>
              <w:t>Allow students to illustrate their writing prior to writing in text.</w:t>
            </w:r>
          </w:p>
          <w:p w14:paraId="46D686E3" w14:textId="77777777" w:rsidR="00A31C4B" w:rsidRDefault="00A31C4B">
            <w:pPr>
              <w:pStyle w:val="paragraph"/>
              <w:numPr>
                <w:ilvl w:val="0"/>
                <w:numId w:val="21"/>
              </w:numPr>
              <w:spacing w:beforeAutospacing="0" w:afterAutospacing="0"/>
              <w:ind w:right="115"/>
              <w:contextualSpacing/>
            </w:pPr>
            <w:r>
              <w:t>Students will work alongside teacher to convert picture story to text.</w:t>
            </w:r>
          </w:p>
          <w:p w14:paraId="2F019958" w14:textId="67C44567" w:rsidR="00A31C4B" w:rsidRDefault="00A31C4B">
            <w:pPr>
              <w:pStyle w:val="paragraph"/>
              <w:numPr>
                <w:ilvl w:val="0"/>
                <w:numId w:val="21"/>
              </w:numPr>
              <w:spacing w:beforeAutospacing="0" w:afterAutospacing="0"/>
              <w:ind w:right="115"/>
              <w:contextualSpacing/>
            </w:pPr>
            <w:r>
              <w:t>Provide picture cards for vocabulary words.</w:t>
            </w:r>
          </w:p>
          <w:p w14:paraId="6FA7783A" w14:textId="77777777" w:rsidR="00A31C4B" w:rsidRDefault="00A31C4B" w:rsidP="00A31C4B">
            <w:pPr>
              <w:pStyle w:val="paragraph"/>
              <w:spacing w:beforeAutospacing="0" w:afterAutospacing="0"/>
              <w:ind w:left="720" w:right="120"/>
            </w:pPr>
          </w:p>
          <w:p w14:paraId="6B648781" w14:textId="77777777" w:rsidR="00A31C4B" w:rsidRDefault="00A31C4B" w:rsidP="00A31C4B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Special education:</w:t>
            </w:r>
          </w:p>
          <w:p w14:paraId="0AAF4518" w14:textId="77777777" w:rsidR="00A31C4B" w:rsidRDefault="00A31C4B" w:rsidP="00A31C4B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00FA6C7C" w14:textId="77777777" w:rsidR="00A31C4B" w:rsidRDefault="00A31C4B">
            <w:pPr>
              <w:pStyle w:val="paragraph"/>
              <w:numPr>
                <w:ilvl w:val="0"/>
                <w:numId w:val="22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Provide an alphabet chart in writing folders to help students with letters and sounds.</w:t>
            </w:r>
          </w:p>
          <w:p w14:paraId="22207E75" w14:textId="77777777" w:rsidR="00A31C4B" w:rsidRDefault="00A31C4B">
            <w:pPr>
              <w:pStyle w:val="paragraph"/>
              <w:numPr>
                <w:ilvl w:val="0"/>
                <w:numId w:val="22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Create class charts with picture support to remind students what to do during writing workshop to increase independence.</w:t>
            </w:r>
          </w:p>
          <w:p w14:paraId="53A004D4" w14:textId="77777777" w:rsidR="00A31C4B" w:rsidRDefault="00A31C4B">
            <w:pPr>
              <w:pStyle w:val="paragraph"/>
              <w:numPr>
                <w:ilvl w:val="0"/>
                <w:numId w:val="22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3CE61271" w14:textId="77777777" w:rsidR="00A31C4B" w:rsidRDefault="00A31C4B">
            <w:pPr>
              <w:pStyle w:val="paragraph"/>
              <w:numPr>
                <w:ilvl w:val="0"/>
                <w:numId w:val="22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Have students talk about their ideas before they write, helping them to decide what to draw in their sketch box to represent their ideas.</w:t>
            </w:r>
          </w:p>
          <w:p w14:paraId="615E5DE7" w14:textId="77777777" w:rsidR="00A31C4B" w:rsidRDefault="00A31C4B" w:rsidP="00A31C4B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</w:rPr>
            </w:pPr>
          </w:p>
          <w:p w14:paraId="7C45537C" w14:textId="77777777" w:rsidR="00A31C4B" w:rsidRDefault="00A31C4B" w:rsidP="00A31C4B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At-risk:</w:t>
            </w:r>
          </w:p>
          <w:p w14:paraId="0AA0C3D2" w14:textId="77777777" w:rsidR="00A31C4B" w:rsidRDefault="00A31C4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right="120"/>
            </w:pPr>
            <w:r>
              <w:lastRenderedPageBreak/>
              <w:t>Provide visual aids that demonstrate rules and procedures of Writing Workshop.</w:t>
            </w:r>
          </w:p>
          <w:p w14:paraId="548507DC" w14:textId="77777777" w:rsidR="00A31C4B" w:rsidRDefault="00A31C4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right="120"/>
              <w:rPr>
                <w:b/>
                <w:bCs/>
              </w:rPr>
            </w:pPr>
            <w:r>
              <w:t>Allow students to use a combination of text and pictures to tell their story.</w:t>
            </w:r>
          </w:p>
          <w:p w14:paraId="0E8B6216" w14:textId="06F45B25" w:rsidR="00A31C4B" w:rsidRPr="00A31C4B" w:rsidRDefault="00A31C4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right="120"/>
              <w:rPr>
                <w:b/>
                <w:bCs/>
              </w:rPr>
            </w:pPr>
            <w:r>
              <w:t xml:space="preserve">Provide students with graphic organizers to organize their writing. </w:t>
            </w:r>
          </w:p>
          <w:p w14:paraId="67594BF8" w14:textId="77777777" w:rsidR="00A31C4B" w:rsidRDefault="00A31C4B" w:rsidP="00A31C4B">
            <w:pPr>
              <w:pStyle w:val="paragraph"/>
              <w:spacing w:before="0" w:beforeAutospacing="0" w:after="0" w:afterAutospacing="0"/>
              <w:ind w:left="720" w:right="120"/>
              <w:rPr>
                <w:b/>
                <w:bCs/>
              </w:rPr>
            </w:pPr>
          </w:p>
          <w:p w14:paraId="143E8D55" w14:textId="77777777" w:rsidR="00A31C4B" w:rsidRDefault="00A31C4B" w:rsidP="00A31C4B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Gifted and Talented (G &amp; T):</w:t>
            </w:r>
          </w:p>
          <w:p w14:paraId="3EC0B737" w14:textId="77777777" w:rsidR="00A31C4B" w:rsidRDefault="00A31C4B" w:rsidP="00A31C4B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</w:rPr>
            </w:pPr>
          </w:p>
          <w:p w14:paraId="0241A1CF" w14:textId="77777777" w:rsidR="00A31C4B" w:rsidRDefault="00A31C4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right="120"/>
              <w:rPr>
                <w:b/>
                <w:bCs/>
              </w:rPr>
            </w:pPr>
            <w:r>
              <w:t>Allow students to move to the next step of the writing process as they successfully complete the previous step.</w:t>
            </w:r>
          </w:p>
          <w:p w14:paraId="2AE93A19" w14:textId="77777777" w:rsidR="00A31C4B" w:rsidRDefault="00A31C4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right="120"/>
              <w:rPr>
                <w:b/>
                <w:bCs/>
              </w:rPr>
            </w:pPr>
            <w:r>
              <w:t>Encourage students to reread and apply higher level vocabulary in their writing.</w:t>
            </w:r>
          </w:p>
          <w:p w14:paraId="506697E4" w14:textId="77777777" w:rsidR="00A31C4B" w:rsidRDefault="00A31C4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right="120"/>
              <w:rPr>
                <w:b/>
                <w:bCs/>
              </w:rPr>
            </w:pPr>
            <w:r>
              <w:t>Support more complex stories by providing students with strategies to elaborate and grow their writing.</w:t>
            </w:r>
          </w:p>
          <w:p w14:paraId="73857F57" w14:textId="77777777" w:rsidR="00E452E3" w:rsidRPr="008447D3" w:rsidRDefault="00E452E3" w:rsidP="00334BED">
            <w:pPr>
              <w:pStyle w:val="paragraph"/>
              <w:tabs>
                <w:tab w:val="left" w:pos="705"/>
              </w:tabs>
              <w:spacing w:before="0" w:after="0"/>
              <w:ind w:left="615" w:right="120" w:hanging="270"/>
              <w:contextualSpacing/>
              <w:textAlignment w:val="baseline"/>
              <w:rPr>
                <w:b/>
                <w:bCs/>
              </w:rPr>
            </w:pPr>
          </w:p>
        </w:tc>
      </w:tr>
      <w:tr w:rsidR="004D35D7" w:rsidRPr="00E452E3" w14:paraId="04B904E0" w14:textId="77777777" w:rsidTr="04FBB382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77777777" w:rsidR="004D35D7" w:rsidRPr="008447D3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447D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Materials</w:t>
            </w:r>
          </w:p>
        </w:tc>
      </w:tr>
      <w:tr w:rsidR="004D35D7" w:rsidRPr="00E452E3" w14:paraId="1BF9FE46" w14:textId="77777777" w:rsidTr="04FBB382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13371DD" w14:textId="68118388" w:rsidR="7BF27A95" w:rsidRPr="008C58CF" w:rsidRDefault="7BF27A95" w:rsidP="008C58CF">
            <w:pPr>
              <w:pStyle w:val="paragraph"/>
              <w:spacing w:before="0" w:after="0"/>
              <w:ind w:left="90" w:right="420"/>
              <w:textAlignment w:val="baseline"/>
            </w:pPr>
            <w:r w:rsidRPr="008447D3">
              <w:rPr>
                <w:rStyle w:val="normaltextrun"/>
                <w:b/>
                <w:bCs/>
              </w:rPr>
              <w:t>Materials:</w:t>
            </w:r>
            <w:r w:rsidRPr="008447D3">
              <w:rPr>
                <w:rStyle w:val="eop"/>
              </w:rPr>
              <w:t> </w:t>
            </w:r>
          </w:p>
          <w:p w14:paraId="536C2EC2" w14:textId="77777777" w:rsidR="008C58CF" w:rsidRPr="008C58CF" w:rsidRDefault="008C58CF">
            <w:pPr>
              <w:pStyle w:val="ListParagraph"/>
              <w:numPr>
                <w:ilvl w:val="0"/>
                <w:numId w:val="11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58CF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Narrative Craft</w:t>
            </w:r>
            <w:r w:rsidRPr="008C58C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by Lucy Calkins</w:t>
            </w:r>
          </w:p>
          <w:p w14:paraId="5E0CC727" w14:textId="6B96E408" w:rsidR="004D35D7" w:rsidRPr="008C58CF" w:rsidRDefault="7BF27A95">
            <w:pPr>
              <w:pStyle w:val="ListParagraph"/>
              <w:numPr>
                <w:ilvl w:val="0"/>
                <w:numId w:val="11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58CF">
              <w:rPr>
                <w:rFonts w:ascii="Times New Roman" w:eastAsia="Arial" w:hAnsi="Times New Roman" w:cs="Times New Roman"/>
                <w:sz w:val="24"/>
                <w:szCs w:val="24"/>
              </w:rPr>
              <w:t>Writers</w:t>
            </w:r>
            <w:r w:rsidR="008C58CF">
              <w:rPr>
                <w:rFonts w:ascii="Times New Roman" w:eastAsia="Arial" w:hAnsi="Times New Roman" w:cs="Times New Roman"/>
                <w:sz w:val="24"/>
                <w:szCs w:val="24"/>
              </w:rPr>
              <w:t>’</w:t>
            </w:r>
            <w:r w:rsidRPr="008C58C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C58CF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8C58CF">
              <w:rPr>
                <w:rFonts w:ascii="Times New Roman" w:eastAsia="Arial" w:hAnsi="Times New Roman" w:cs="Times New Roman"/>
                <w:sz w:val="24"/>
                <w:szCs w:val="24"/>
              </w:rPr>
              <w:t>otebook</w:t>
            </w:r>
            <w:r w:rsidR="008C58CF">
              <w:rPr>
                <w:rFonts w:ascii="Times New Roman" w:eastAsia="Arial" w:hAnsi="Times New Roman" w:cs="Times New Roman"/>
                <w:sz w:val="24"/>
                <w:szCs w:val="24"/>
              </w:rPr>
              <w:t>s</w:t>
            </w:r>
          </w:p>
          <w:p w14:paraId="16B6F08F" w14:textId="32DFED9B" w:rsidR="008C58CF" w:rsidRPr="008C58CF" w:rsidRDefault="008C58CF">
            <w:pPr>
              <w:pStyle w:val="ListParagraph"/>
              <w:numPr>
                <w:ilvl w:val="0"/>
                <w:numId w:val="11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Paper</w:t>
            </w:r>
          </w:p>
          <w:p w14:paraId="53AB2D4C" w14:textId="701BDB69" w:rsidR="008C58CF" w:rsidRPr="008C58CF" w:rsidRDefault="008C58CF">
            <w:pPr>
              <w:pStyle w:val="ListParagraph"/>
              <w:numPr>
                <w:ilvl w:val="0"/>
                <w:numId w:val="11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Writing folders</w:t>
            </w:r>
          </w:p>
          <w:p w14:paraId="225A584E" w14:textId="2FD030B6" w:rsidR="004D35D7" w:rsidRPr="008C58CF" w:rsidRDefault="7BF27A95">
            <w:pPr>
              <w:pStyle w:val="ListParagraph"/>
              <w:numPr>
                <w:ilvl w:val="0"/>
                <w:numId w:val="11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58C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Chart paper</w:t>
            </w:r>
          </w:p>
          <w:p w14:paraId="1E06BC8B" w14:textId="0CD397D0" w:rsidR="004D35D7" w:rsidRPr="008C58CF" w:rsidRDefault="7BF27A95">
            <w:pPr>
              <w:pStyle w:val="ListParagraph"/>
              <w:numPr>
                <w:ilvl w:val="0"/>
                <w:numId w:val="11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58C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Markers </w:t>
            </w:r>
            <w:r w:rsidRPr="008C58CF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DE432" w14:textId="718EC795" w:rsidR="67FF3434" w:rsidRPr="003A0B87" w:rsidRDefault="7BF27A95">
            <w:pPr>
              <w:pStyle w:val="ListParagraph"/>
              <w:numPr>
                <w:ilvl w:val="0"/>
                <w:numId w:val="11"/>
              </w:numPr>
              <w:spacing w:after="0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C58C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Anchor chart post-its </w:t>
            </w:r>
          </w:p>
          <w:p w14:paraId="20A3FA3B" w14:textId="77777777" w:rsidR="004D35D7" w:rsidRPr="00A03576" w:rsidRDefault="7BF27A95" w:rsidP="7BF27A95">
            <w:pPr>
              <w:pStyle w:val="paragraph"/>
              <w:spacing w:before="0" w:after="0"/>
              <w:ind w:left="450" w:hanging="360"/>
              <w:textAlignment w:val="baseline"/>
            </w:pPr>
            <w:r w:rsidRPr="008447D3">
              <w:rPr>
                <w:rStyle w:val="eop"/>
              </w:rPr>
              <w:t> </w:t>
            </w:r>
            <w:r w:rsidRPr="008447D3">
              <w:rPr>
                <w:rStyle w:val="normaltextrun"/>
                <w:color w:val="000000" w:themeColor="text1"/>
              </w:rPr>
              <w:t> </w:t>
            </w:r>
            <w:r w:rsidRPr="00A03576">
              <w:rPr>
                <w:rStyle w:val="normaltextrun"/>
                <w:b/>
                <w:bCs/>
                <w:color w:val="000000" w:themeColor="text1"/>
              </w:rPr>
              <w:t>Suggested</w:t>
            </w:r>
            <w:r w:rsidRPr="00A03576">
              <w:rPr>
                <w:rStyle w:val="normaltextrun"/>
                <w:color w:val="000000" w:themeColor="text1"/>
              </w:rPr>
              <w:t xml:space="preserve"> </w:t>
            </w:r>
            <w:r w:rsidRPr="00A03576">
              <w:rPr>
                <w:rStyle w:val="normaltextrun"/>
                <w:b/>
                <w:bCs/>
                <w:color w:val="000000" w:themeColor="text1"/>
              </w:rPr>
              <w:t>Mentor Texts: </w:t>
            </w:r>
            <w:r w:rsidRPr="00A03576">
              <w:rPr>
                <w:rStyle w:val="eop"/>
              </w:rPr>
              <w:t> </w:t>
            </w:r>
          </w:p>
          <w:p w14:paraId="4DC35ABC" w14:textId="36AC0878" w:rsidR="004D35D7" w:rsidRPr="00A03576" w:rsidRDefault="7BF27A95">
            <w:pPr>
              <w:pStyle w:val="paragraph"/>
              <w:numPr>
                <w:ilvl w:val="0"/>
                <w:numId w:val="12"/>
              </w:numPr>
              <w:spacing w:before="0" w:after="0"/>
              <w:ind w:left="360" w:firstLine="0"/>
              <w:textAlignment w:val="baseline"/>
            </w:pPr>
            <w:r w:rsidRPr="00A03576">
              <w:rPr>
                <w:rFonts w:eastAsiaTheme="minorEastAsia"/>
                <w:u w:val="single"/>
              </w:rPr>
              <w:t>Eleven</w:t>
            </w:r>
            <w:r w:rsidRPr="00A03576">
              <w:rPr>
                <w:rFonts w:eastAsiaTheme="minorEastAsia"/>
              </w:rPr>
              <w:t xml:space="preserve"> </w:t>
            </w:r>
            <w:r w:rsidR="008C58CF" w:rsidRPr="00A03576">
              <w:rPr>
                <w:rFonts w:eastAsiaTheme="minorEastAsia"/>
              </w:rPr>
              <w:t>by Sandra Cisneros</w:t>
            </w:r>
            <w:r w:rsidR="00A03576">
              <w:rPr>
                <w:rFonts w:eastAsiaTheme="minorEastAsia"/>
              </w:rPr>
              <w:t xml:space="preserve"> (</w:t>
            </w:r>
            <w:r w:rsidR="00A03576" w:rsidRPr="00A03576">
              <w:rPr>
                <w:rFonts w:eastAsiaTheme="minorEastAsia"/>
                <w:color w:val="FFFFFF" w:themeColor="background1"/>
                <w:highlight w:val="darkMagenta"/>
              </w:rPr>
              <w:t>Diversity</w:t>
            </w:r>
            <w:r w:rsidR="00A03576">
              <w:rPr>
                <w:rFonts w:eastAsiaTheme="minorEastAsia"/>
              </w:rPr>
              <w:t>)</w:t>
            </w:r>
          </w:p>
          <w:p w14:paraId="037A5780" w14:textId="77777777" w:rsidR="00A03576" w:rsidRPr="00A03576" w:rsidRDefault="7BF27A95" w:rsidP="00A03576">
            <w:pPr>
              <w:pStyle w:val="paragraph"/>
              <w:numPr>
                <w:ilvl w:val="0"/>
                <w:numId w:val="12"/>
              </w:numPr>
              <w:spacing w:before="0" w:after="0"/>
              <w:ind w:left="360" w:firstLine="0"/>
              <w:textAlignment w:val="baseline"/>
            </w:pPr>
            <w:r w:rsidRPr="00A03576">
              <w:rPr>
                <w:rFonts w:eastAsiaTheme="minorEastAsia"/>
                <w:u w:val="single"/>
              </w:rPr>
              <w:t>Fly Away Home</w:t>
            </w:r>
            <w:r w:rsidRPr="00A03576">
              <w:rPr>
                <w:rFonts w:eastAsiaTheme="minorEastAsia"/>
              </w:rPr>
              <w:t xml:space="preserve"> </w:t>
            </w:r>
            <w:r w:rsidR="008C58CF" w:rsidRPr="00A03576">
              <w:rPr>
                <w:rFonts w:eastAsiaTheme="minorEastAsia"/>
              </w:rPr>
              <w:t>by Eve Bunting</w:t>
            </w:r>
            <w:r w:rsidR="00A03576">
              <w:rPr>
                <w:rFonts w:eastAsiaTheme="minorEastAsia"/>
              </w:rPr>
              <w:t xml:space="preserve"> (</w:t>
            </w:r>
            <w:r w:rsidR="00A03576" w:rsidRPr="00A03576">
              <w:rPr>
                <w:rFonts w:eastAsiaTheme="minorEastAsia"/>
                <w:color w:val="FFFFFF" w:themeColor="background1"/>
                <w:highlight w:val="darkMagenta"/>
              </w:rPr>
              <w:t>Diversity</w:t>
            </w:r>
            <w:r w:rsidR="00A03576">
              <w:rPr>
                <w:rFonts w:eastAsiaTheme="minorEastAsia"/>
              </w:rPr>
              <w:t>)</w:t>
            </w:r>
          </w:p>
          <w:p w14:paraId="00AD85FD" w14:textId="0B66389F" w:rsidR="004D35D7" w:rsidRPr="008447D3" w:rsidRDefault="7BF27A95">
            <w:pPr>
              <w:pStyle w:val="paragraph"/>
              <w:numPr>
                <w:ilvl w:val="0"/>
                <w:numId w:val="12"/>
              </w:numPr>
              <w:spacing w:before="0" w:after="0"/>
              <w:textAlignment w:val="baseline"/>
            </w:pPr>
            <w:r w:rsidRPr="008447D3">
              <w:rPr>
                <w:rFonts w:eastAsiaTheme="minorEastAsia"/>
                <w:u w:val="single"/>
              </w:rPr>
              <w:t>Fireflies</w:t>
            </w:r>
            <w:r w:rsidRPr="008447D3">
              <w:rPr>
                <w:rFonts w:eastAsiaTheme="minorEastAsia"/>
              </w:rPr>
              <w:t xml:space="preserve"> </w:t>
            </w:r>
            <w:r w:rsidR="008C58CF">
              <w:rPr>
                <w:rFonts w:eastAsiaTheme="minorEastAsia"/>
              </w:rPr>
              <w:t xml:space="preserve">by Julie </w:t>
            </w:r>
            <w:proofErr w:type="spellStart"/>
            <w:r w:rsidR="008C58CF">
              <w:rPr>
                <w:rFonts w:eastAsiaTheme="minorEastAsia"/>
              </w:rPr>
              <w:t>Brinkloe</w:t>
            </w:r>
            <w:proofErr w:type="spellEnd"/>
          </w:p>
        </w:tc>
      </w:tr>
      <w:tr w:rsidR="003664EB" w:rsidRPr="00E452E3" w14:paraId="47DC6B3C" w14:textId="77777777" w:rsidTr="04FBB382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C1CCC75" w14:textId="2F60B6C2" w:rsidR="003664EB" w:rsidRPr="003664EB" w:rsidRDefault="003664EB" w:rsidP="003664E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664EB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Assessments</w:t>
            </w:r>
          </w:p>
        </w:tc>
      </w:tr>
      <w:tr w:rsidR="003664EB" w:rsidRPr="00E452E3" w14:paraId="79B48FC3" w14:textId="77777777" w:rsidTr="04FBB382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C4FFEA1" w14:textId="6D91E884" w:rsidR="003664EB" w:rsidRDefault="003844BC" w:rsidP="003664E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Formative: </w:t>
            </w:r>
          </w:p>
          <w:p w14:paraId="6721AEDE" w14:textId="77777777" w:rsidR="003844BC" w:rsidRDefault="47F8B2CE" w:rsidP="04FBB382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Writer's Notebook</w:t>
            </w:r>
          </w:p>
          <w:p w14:paraId="344AC5E6" w14:textId="77777777" w:rsidR="003844BC" w:rsidRDefault="47F8B2CE" w:rsidP="04FBB382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Conferring Notes</w:t>
            </w:r>
          </w:p>
          <w:p w14:paraId="01810A0B" w14:textId="77777777" w:rsidR="003844BC" w:rsidRDefault="47F8B2CE" w:rsidP="04FBB382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Peer Group Work</w:t>
            </w:r>
          </w:p>
          <w:p w14:paraId="090F788B" w14:textId="77777777" w:rsidR="003844BC" w:rsidRDefault="47F8B2CE" w:rsidP="04FBB382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Teacher Observations and Notes</w:t>
            </w:r>
          </w:p>
          <w:p w14:paraId="5D253BC3" w14:textId="05F95BA6" w:rsidR="003844BC" w:rsidRDefault="47F8B2CE" w:rsidP="04FBB382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Teacher observations</w:t>
            </w:r>
          </w:p>
          <w:p w14:paraId="58A56FAB" w14:textId="25ADE9D3" w:rsidR="003844BC" w:rsidRDefault="37740209" w:rsidP="04FBB382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On-Demand personal narratives</w:t>
            </w:r>
          </w:p>
          <w:p w14:paraId="25A652A2" w14:textId="07C02D26" w:rsidR="003844BC" w:rsidRDefault="37740209" w:rsidP="04FBB382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Grammar Assessment</w:t>
            </w:r>
          </w:p>
          <w:p w14:paraId="400B02A3" w14:textId="608E6B8C" w:rsidR="003844BC" w:rsidRDefault="47F8B2CE" w:rsidP="04FBB382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4FBB38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IXL open-ended assessments</w:t>
            </w:r>
          </w:p>
          <w:p w14:paraId="229D1EDF" w14:textId="45506331" w:rsidR="003844BC" w:rsidRPr="00E26F67" w:rsidRDefault="003844BC" w:rsidP="003664E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Summative: </w:t>
            </w:r>
          </w:p>
          <w:p w14:paraId="13E82B47" w14:textId="77777777" w:rsidR="003664EB" w:rsidRPr="00C44BFE" w:rsidRDefault="003664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Units of Study Benchmark Assessments</w:t>
            </w:r>
          </w:p>
          <w:p w14:paraId="6F75C20F" w14:textId="77777777" w:rsidR="003664EB" w:rsidRPr="00C44BFE" w:rsidRDefault="003664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Personal Essay Rubric/published work</w:t>
            </w:r>
          </w:p>
          <w:p w14:paraId="13A2BC0D" w14:textId="77777777" w:rsidR="003664EB" w:rsidRPr="00C44BFE" w:rsidRDefault="003664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Essay Rubric/published work </w:t>
            </w:r>
          </w:p>
          <w:p w14:paraId="65150946" w14:textId="77777777" w:rsidR="003664EB" w:rsidRPr="00597C89" w:rsidRDefault="003664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Literary Essay Draft/published work</w:t>
            </w:r>
          </w:p>
          <w:p w14:paraId="7311B85D" w14:textId="77777777" w:rsidR="003664EB" w:rsidRPr="00CF1F56" w:rsidRDefault="003664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Informative Essay/published work</w:t>
            </w:r>
          </w:p>
          <w:p w14:paraId="09DAC43F" w14:textId="77777777" w:rsidR="003664EB" w:rsidRPr="00C44BFE" w:rsidRDefault="003664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Opinion Essay/published work</w:t>
            </w:r>
          </w:p>
          <w:p w14:paraId="35468CDB" w14:textId="77777777" w:rsidR="003664EB" w:rsidRPr="00C44BFE" w:rsidRDefault="003664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On-Demand personal narratives</w:t>
            </w:r>
          </w:p>
          <w:p w14:paraId="6E968B4B" w14:textId="77777777" w:rsidR="003664EB" w:rsidRPr="00C44BFE" w:rsidRDefault="003664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Teacher created tests</w:t>
            </w:r>
          </w:p>
          <w:p w14:paraId="3562AC6D" w14:textId="66C7FCD4" w:rsidR="003664EB" w:rsidRPr="003664EB" w:rsidRDefault="003664E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District created inter-disciplinary assessments</w:t>
            </w:r>
          </w:p>
          <w:p w14:paraId="2EBF3DDA" w14:textId="438F20DC" w:rsidR="003664EB" w:rsidRPr="003664EB" w:rsidRDefault="003664EB" w:rsidP="04FBB38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</w:p>
        </w:tc>
      </w:tr>
      <w:tr w:rsidR="003664EB" w:rsidRPr="00E452E3" w14:paraId="66329F79" w14:textId="77777777" w:rsidTr="04FBB382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49BC9DAB" w:rsidR="003664EB" w:rsidRDefault="003664EB" w:rsidP="003664E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3664EB" w:rsidRPr="00E452E3" w14:paraId="06DBD198" w14:textId="77777777" w:rsidTr="04FBB382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7C698358" w:rsidR="003664EB" w:rsidRDefault="003664EB" w:rsidP="003664E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English Language Learners </w:t>
            </w:r>
          </w:p>
          <w:p w14:paraId="4EA7D492" w14:textId="22D3A5E2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1792CD1E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6E436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73E53C6C" w:rsidR="003664EB" w:rsidRPr="000A574B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AB44A8A" w14:textId="77777777" w:rsidR="003664EB" w:rsidRPr="00334BED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229E5F" w14:textId="319C5166" w:rsidR="003664EB" w:rsidRPr="00334BED" w:rsidRDefault="003664EB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3664EB" w:rsidRDefault="003664EB" w:rsidP="003664E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Education</w:t>
            </w:r>
          </w:p>
          <w:p w14:paraId="3407AB11" w14:textId="77777777" w:rsidR="003664EB" w:rsidRPr="000A574B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3664EB" w:rsidRPr="000A574B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3664EB" w:rsidRPr="000A574B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77777777" w:rsidR="003664EB" w:rsidRPr="000A574B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3664EB" w:rsidRPr="000A574B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3664EB" w:rsidRPr="000A574B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777777" w:rsidR="003664EB" w:rsidRPr="000A574B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4B7A12F5" w:rsidR="003664EB" w:rsidRPr="000A574B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856DD0" w14:textId="77777777" w:rsidR="003664EB" w:rsidRPr="000A574B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77777777" w:rsidR="003664EB" w:rsidRPr="000A574B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3664EB" w:rsidRPr="000A574B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ED18D" w14:textId="77777777" w:rsidR="003664EB" w:rsidRPr="000A574B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ACF59C" w14:textId="26353337" w:rsidR="003664EB" w:rsidRPr="00375728" w:rsidRDefault="003664EB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3664EB" w:rsidRDefault="003664EB" w:rsidP="003664E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Risk</w:t>
            </w:r>
          </w:p>
          <w:p w14:paraId="2DD8362E" w14:textId="77777777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958B6D" w14:textId="77777777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77777777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7E9E95" w14:textId="625E1455" w:rsidR="003664EB" w:rsidRPr="00334BED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ll/need</w:t>
            </w: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D15709F" w14:textId="5A8E4EB0" w:rsidR="003664EB" w:rsidRPr="00953E26" w:rsidRDefault="003664E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49AA1D6B" w14:textId="77777777" w:rsidR="003664EB" w:rsidRPr="00334BED" w:rsidRDefault="003664EB" w:rsidP="003664EB">
            <w:pPr>
              <w:spacing w:before="100" w:beforeAutospacing="1" w:after="100" w:afterAutospacing="1" w:line="240" w:lineRule="auto"/>
              <w:ind w:left="360" w:right="11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3664EB" w:rsidRDefault="003664EB" w:rsidP="003664E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Gifted &amp; Talented</w:t>
            </w:r>
          </w:p>
          <w:p w14:paraId="4CF2D065" w14:textId="77777777" w:rsidR="003664EB" w:rsidRPr="00953E26" w:rsidRDefault="003664E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3664EB" w:rsidRPr="00953E26" w:rsidRDefault="003664E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3664EB" w:rsidRPr="00953E26" w:rsidRDefault="003664E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3664EB" w:rsidRPr="00953E26" w:rsidRDefault="003664E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3664EB" w:rsidRPr="00953E26" w:rsidRDefault="003664E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</w:t>
            </w:r>
            <w:proofErr w:type="gramStart"/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work</w:t>
            </w:r>
            <w:proofErr w:type="gramEnd"/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3664EB" w:rsidRPr="00953E26" w:rsidRDefault="003664E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3664EB" w:rsidRPr="00953E26" w:rsidRDefault="003664E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7FA631" w14:textId="77777777" w:rsidR="003664EB" w:rsidRPr="00953E26" w:rsidRDefault="003664E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178DA8" w14:textId="77777777" w:rsidR="003664EB" w:rsidRPr="00953E26" w:rsidRDefault="003664E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 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77777777" w:rsidR="003664EB" w:rsidRPr="00953E26" w:rsidRDefault="003664E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77777777" w:rsidR="003664EB" w:rsidRPr="00334BED" w:rsidRDefault="003664E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 reading 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6DA85B" w14:textId="29E06C8C" w:rsidR="003664EB" w:rsidRPr="00953E26" w:rsidRDefault="003664EB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54456FB8" w14:textId="77777777" w:rsidR="003664EB" w:rsidRPr="00E452E3" w:rsidRDefault="003664EB" w:rsidP="003664E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64EB" w:rsidRPr="00E452E3" w14:paraId="77DF74FE" w14:textId="77777777" w:rsidTr="04FBB382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63F98E92" w14:textId="77777777" w:rsidR="003664EB" w:rsidRPr="00E452E3" w:rsidRDefault="003664EB" w:rsidP="004C006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504 Modifications</w:t>
            </w:r>
          </w:p>
        </w:tc>
      </w:tr>
      <w:tr w:rsidR="003664EB" w:rsidRPr="00204C45" w14:paraId="3434D9D0" w14:textId="77777777" w:rsidTr="04FBB382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2981B13" w14:textId="77777777" w:rsidR="003664EB" w:rsidRDefault="003664E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305389D6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0FDB99BB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76A55D3E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40F70A36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Change student seating</w:t>
            </w:r>
          </w:p>
          <w:p w14:paraId="604F88AA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663AD3CC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79DC247A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0D7067B1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2C469F15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2C51C1CC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5784686E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0DA71C14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5EECF61E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43AAC859" w14:textId="77777777" w:rsidR="003664EB" w:rsidRDefault="003664EB">
            <w:pPr>
              <w:numPr>
                <w:ilvl w:val="1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09D4C3F2" w14:textId="77777777" w:rsidR="003664EB" w:rsidRDefault="003664EB">
            <w:pPr>
              <w:pStyle w:val="ListParagraph"/>
              <w:numPr>
                <w:ilvl w:val="0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426DC493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081B14F2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11FF3DB7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07EF58FF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 time expectations for assignments </w:t>
            </w:r>
          </w:p>
          <w:p w14:paraId="0435D501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20393AD7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4E931BC7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7C9D7AAE" w14:textId="77777777" w:rsidR="003664EB" w:rsidRDefault="003664EB" w:rsidP="004C0062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859CD" w14:textId="77777777" w:rsidR="003664EB" w:rsidRPr="00DB5FA3" w:rsidRDefault="003664EB">
            <w:pPr>
              <w:pStyle w:val="ListParagraph"/>
              <w:numPr>
                <w:ilvl w:val="1"/>
                <w:numId w:val="13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6419D939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4EAF520C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36EB773E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024A5A0C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796D2DA3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6C7CB7A8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079E991A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6A6431AA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Put student on a daily/weekly progress report/contract</w:t>
            </w:r>
          </w:p>
          <w:p w14:paraId="20D241F1" w14:textId="77777777" w:rsidR="003664EB" w:rsidRDefault="003664EB">
            <w:pPr>
              <w:pStyle w:val="ListParagraph"/>
              <w:numPr>
                <w:ilvl w:val="1"/>
                <w:numId w:val="13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3D3885B4" w14:textId="77777777" w:rsidR="003664EB" w:rsidRDefault="003664EB" w:rsidP="004C0062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E2B59" w14:textId="77777777" w:rsidR="003664EB" w:rsidRPr="00BF5EAD" w:rsidRDefault="003664EB" w:rsidP="004C0062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6981D0D1" w14:textId="77777777" w:rsidR="003664EB" w:rsidRPr="00204C45" w:rsidRDefault="003664EB" w:rsidP="004C006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5E608" w14:textId="77777777" w:rsidR="00375728" w:rsidRDefault="00375728" w:rsidP="00375728"/>
    <w:sectPr w:rsidR="00375728" w:rsidSect="00F3648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CBC3" w14:textId="77777777" w:rsidR="009D6DD2" w:rsidRDefault="009D6DD2" w:rsidP="00E26F67">
      <w:pPr>
        <w:spacing w:after="0" w:line="240" w:lineRule="auto"/>
      </w:pPr>
      <w:r>
        <w:separator/>
      </w:r>
    </w:p>
  </w:endnote>
  <w:endnote w:type="continuationSeparator" w:id="0">
    <w:p w14:paraId="278C25EA" w14:textId="77777777" w:rsidR="009D6DD2" w:rsidRDefault="009D6DD2" w:rsidP="00E26F67">
      <w:pPr>
        <w:spacing w:after="0" w:line="240" w:lineRule="auto"/>
      </w:pPr>
      <w:r>
        <w:continuationSeparator/>
      </w:r>
    </w:p>
  </w:endnote>
  <w:endnote w:type="continuationNotice" w:id="1">
    <w:p w14:paraId="3497C8F1" w14:textId="77777777" w:rsidR="009D6DD2" w:rsidRDefault="009D6D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521A" w14:textId="77777777" w:rsidR="009D6DD2" w:rsidRDefault="009D6DD2" w:rsidP="00E26F67">
      <w:pPr>
        <w:spacing w:after="0" w:line="240" w:lineRule="auto"/>
      </w:pPr>
      <w:r>
        <w:separator/>
      </w:r>
    </w:p>
  </w:footnote>
  <w:footnote w:type="continuationSeparator" w:id="0">
    <w:p w14:paraId="0697E380" w14:textId="77777777" w:rsidR="009D6DD2" w:rsidRDefault="009D6DD2" w:rsidP="00E26F67">
      <w:pPr>
        <w:spacing w:after="0" w:line="240" w:lineRule="auto"/>
      </w:pPr>
      <w:r>
        <w:continuationSeparator/>
      </w:r>
    </w:p>
  </w:footnote>
  <w:footnote w:type="continuationNotice" w:id="1">
    <w:p w14:paraId="5FF969FD" w14:textId="77777777" w:rsidR="009D6DD2" w:rsidRDefault="009D6D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135BA7" w:rsidRPr="00E26F67" w:rsidRDefault="00135BA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135BA7" w:rsidRPr="00E26F67" w:rsidRDefault="00135BA7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el="http://schemas.microsoft.com/office/2019/extlst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group id="Group 1" style="position:absolute;margin-left:34.5pt;margin-top:28.5pt;width:543.05pt;height:52.5pt;z-index:-251658240;mso-position-horizontal-relative:page;mso-position-vertical-relative:page" coordsize="10861,1050" coordorigin="690,570" o:spid="_x0000_s1026" w14:anchorId="6A78ACA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style="position:absolute;left:691;top:720;width:10860;height:293;visibility:visible;mso-wrap-style:square;v-text-anchor:top" o:spid="_x0000_s1027" fillcolor="#ffffb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/>
              <v:rect id="Rectangle 3" style="position:absolute;left:691;top:1013;width:10860;height:245;visibility:visible;mso-wrap-style:square;v-text-anchor:top" o:spid="_x0000_s1028" fillcolor="#ffffb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/>
              <v:rect id="Rectangle 4" style="position:absolute;left:691;top:1258;width:10860;height:245;visibility:visible;mso-wrap-style:square;v-text-anchor:top" o:spid="_x0000_s1029" fillcolor="#ffffb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left:690;top:570;width:919;height:10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o:title="" r:id="rId2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135BA7" w:rsidRPr="00E26F67" w:rsidRDefault="00135BA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135BA7" w:rsidRDefault="00135BA7">
    <w:pPr>
      <w:pStyle w:val="Header"/>
    </w:pPr>
  </w:p>
  <w:p w14:paraId="25D50528" w14:textId="77777777" w:rsidR="00135BA7" w:rsidRDefault="00135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52B3"/>
    <w:multiLevelType w:val="hybridMultilevel"/>
    <w:tmpl w:val="AAAA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C323F"/>
    <w:multiLevelType w:val="hybridMultilevel"/>
    <w:tmpl w:val="9FA2B396"/>
    <w:lvl w:ilvl="0" w:tplc="F4646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22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4B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86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E5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CD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CA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0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E6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6A7D"/>
    <w:multiLevelType w:val="hybridMultilevel"/>
    <w:tmpl w:val="FFFFFFFF"/>
    <w:lvl w:ilvl="0" w:tplc="B5806C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FEE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8F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66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47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A9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E7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61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C4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37DF7"/>
    <w:multiLevelType w:val="hybridMultilevel"/>
    <w:tmpl w:val="FFFFFFFF"/>
    <w:lvl w:ilvl="0" w:tplc="5E00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A1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4D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84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4D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E1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61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CD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4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936FD"/>
    <w:multiLevelType w:val="hybridMultilevel"/>
    <w:tmpl w:val="8DAE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B2201"/>
    <w:multiLevelType w:val="hybridMultilevel"/>
    <w:tmpl w:val="5E80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598"/>
    <w:multiLevelType w:val="hybridMultilevel"/>
    <w:tmpl w:val="C852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3E33"/>
    <w:multiLevelType w:val="hybridMultilevel"/>
    <w:tmpl w:val="CA9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040F4"/>
    <w:multiLevelType w:val="hybridMultilevel"/>
    <w:tmpl w:val="22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614D5"/>
    <w:multiLevelType w:val="hybridMultilevel"/>
    <w:tmpl w:val="FD10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1700F"/>
    <w:multiLevelType w:val="hybridMultilevel"/>
    <w:tmpl w:val="686C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D6E58"/>
    <w:multiLevelType w:val="hybridMultilevel"/>
    <w:tmpl w:val="F39C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E5DCD"/>
    <w:multiLevelType w:val="multilevel"/>
    <w:tmpl w:val="35C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F5DAE"/>
    <w:multiLevelType w:val="hybridMultilevel"/>
    <w:tmpl w:val="5C18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E0396"/>
    <w:multiLevelType w:val="hybridMultilevel"/>
    <w:tmpl w:val="02C6C372"/>
    <w:lvl w:ilvl="0" w:tplc="DA8CD4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39138B"/>
    <w:multiLevelType w:val="hybridMultilevel"/>
    <w:tmpl w:val="CAB4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57B14"/>
    <w:multiLevelType w:val="hybridMultilevel"/>
    <w:tmpl w:val="FFFFFFFF"/>
    <w:lvl w:ilvl="0" w:tplc="5398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CE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C2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0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E0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A0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83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03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8E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90672"/>
    <w:multiLevelType w:val="hybridMultilevel"/>
    <w:tmpl w:val="DD54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207E0"/>
    <w:multiLevelType w:val="hybridMultilevel"/>
    <w:tmpl w:val="88CED758"/>
    <w:lvl w:ilvl="0" w:tplc="F9B64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C3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04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E6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43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6A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3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89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49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861FF"/>
    <w:multiLevelType w:val="hybridMultilevel"/>
    <w:tmpl w:val="10AE5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2D5DD7"/>
    <w:multiLevelType w:val="hybridMultilevel"/>
    <w:tmpl w:val="7B66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33C3D"/>
    <w:multiLevelType w:val="hybridMultilevel"/>
    <w:tmpl w:val="5F02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4"/>
  </w:num>
  <w:num w:numId="5">
    <w:abstractNumId w:val="25"/>
  </w:num>
  <w:num w:numId="6">
    <w:abstractNumId w:val="27"/>
  </w:num>
  <w:num w:numId="7">
    <w:abstractNumId w:val="24"/>
  </w:num>
  <w:num w:numId="8">
    <w:abstractNumId w:val="9"/>
  </w:num>
  <w:num w:numId="9">
    <w:abstractNumId w:val="30"/>
  </w:num>
  <w:num w:numId="10">
    <w:abstractNumId w:val="17"/>
  </w:num>
  <w:num w:numId="11">
    <w:abstractNumId w:val="2"/>
  </w:num>
  <w:num w:numId="12">
    <w:abstractNumId w:val="3"/>
  </w:num>
  <w:num w:numId="13">
    <w:abstractNumId w:val="21"/>
  </w:num>
  <w:num w:numId="14">
    <w:abstractNumId w:val="28"/>
  </w:num>
  <w:num w:numId="15">
    <w:abstractNumId w:val="16"/>
  </w:num>
  <w:num w:numId="16">
    <w:abstractNumId w:val="1"/>
  </w:num>
  <w:num w:numId="17">
    <w:abstractNumId w:val="26"/>
  </w:num>
  <w:num w:numId="18">
    <w:abstractNumId w:val="19"/>
  </w:num>
  <w:num w:numId="19">
    <w:abstractNumId w:val="8"/>
  </w:num>
  <w:num w:numId="20">
    <w:abstractNumId w:val="0"/>
  </w:num>
  <w:num w:numId="21">
    <w:abstractNumId w:val="21"/>
  </w:num>
  <w:num w:numId="22">
    <w:abstractNumId w:val="12"/>
  </w:num>
  <w:num w:numId="23">
    <w:abstractNumId w:val="7"/>
  </w:num>
  <w:num w:numId="24">
    <w:abstractNumId w:val="15"/>
  </w:num>
  <w:num w:numId="25">
    <w:abstractNumId w:val="11"/>
  </w:num>
  <w:num w:numId="26">
    <w:abstractNumId w:val="13"/>
  </w:num>
  <w:num w:numId="27">
    <w:abstractNumId w:val="31"/>
  </w:num>
  <w:num w:numId="28">
    <w:abstractNumId w:val="14"/>
  </w:num>
  <w:num w:numId="29">
    <w:abstractNumId w:val="23"/>
  </w:num>
  <w:num w:numId="30">
    <w:abstractNumId w:val="18"/>
  </w:num>
  <w:num w:numId="31">
    <w:abstractNumId w:val="29"/>
  </w:num>
  <w:num w:numId="32">
    <w:abstractNumId w:val="20"/>
  </w:num>
  <w:num w:numId="3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443EC"/>
    <w:rsid w:val="000517A8"/>
    <w:rsid w:val="00053E38"/>
    <w:rsid w:val="00066078"/>
    <w:rsid w:val="000919C6"/>
    <w:rsid w:val="000A574B"/>
    <w:rsid w:val="000E3DD3"/>
    <w:rsid w:val="000E4DF5"/>
    <w:rsid w:val="000F743C"/>
    <w:rsid w:val="00124EBB"/>
    <w:rsid w:val="00135BA7"/>
    <w:rsid w:val="0014164C"/>
    <w:rsid w:val="00164749"/>
    <w:rsid w:val="001665C1"/>
    <w:rsid w:val="001752AF"/>
    <w:rsid w:val="001B2B54"/>
    <w:rsid w:val="001C3469"/>
    <w:rsid w:val="001D26D6"/>
    <w:rsid w:val="001F59B6"/>
    <w:rsid w:val="00204C45"/>
    <w:rsid w:val="0020769A"/>
    <w:rsid w:val="00212AE9"/>
    <w:rsid w:val="00212B2C"/>
    <w:rsid w:val="00214DBC"/>
    <w:rsid w:val="002220A3"/>
    <w:rsid w:val="00223EC8"/>
    <w:rsid w:val="00261474"/>
    <w:rsid w:val="0029530B"/>
    <w:rsid w:val="002F675B"/>
    <w:rsid w:val="00315019"/>
    <w:rsid w:val="00334BED"/>
    <w:rsid w:val="003630CA"/>
    <w:rsid w:val="003664EB"/>
    <w:rsid w:val="0037010F"/>
    <w:rsid w:val="00375728"/>
    <w:rsid w:val="003844BC"/>
    <w:rsid w:val="003A0B87"/>
    <w:rsid w:val="003A1D1F"/>
    <w:rsid w:val="003F108B"/>
    <w:rsid w:val="00435465"/>
    <w:rsid w:val="004442D6"/>
    <w:rsid w:val="00497A24"/>
    <w:rsid w:val="004A02B9"/>
    <w:rsid w:val="004A5C3F"/>
    <w:rsid w:val="004B717B"/>
    <w:rsid w:val="004C0062"/>
    <w:rsid w:val="004D35D7"/>
    <w:rsid w:val="004E328D"/>
    <w:rsid w:val="005079F0"/>
    <w:rsid w:val="005464AE"/>
    <w:rsid w:val="00557127"/>
    <w:rsid w:val="005711AA"/>
    <w:rsid w:val="00596351"/>
    <w:rsid w:val="005B3954"/>
    <w:rsid w:val="005C3A26"/>
    <w:rsid w:val="005D7449"/>
    <w:rsid w:val="00614E15"/>
    <w:rsid w:val="00625353"/>
    <w:rsid w:val="00630BF9"/>
    <w:rsid w:val="00653865"/>
    <w:rsid w:val="0066191C"/>
    <w:rsid w:val="0066780A"/>
    <w:rsid w:val="0068343A"/>
    <w:rsid w:val="0069269E"/>
    <w:rsid w:val="006D5733"/>
    <w:rsid w:val="006E0C4A"/>
    <w:rsid w:val="006F51E4"/>
    <w:rsid w:val="0074403C"/>
    <w:rsid w:val="00761D0D"/>
    <w:rsid w:val="00803581"/>
    <w:rsid w:val="00841DDC"/>
    <w:rsid w:val="008447D3"/>
    <w:rsid w:val="008828F4"/>
    <w:rsid w:val="008B170F"/>
    <w:rsid w:val="008C58CF"/>
    <w:rsid w:val="008D7207"/>
    <w:rsid w:val="008E01E7"/>
    <w:rsid w:val="008E6E11"/>
    <w:rsid w:val="008F67CA"/>
    <w:rsid w:val="00906352"/>
    <w:rsid w:val="009068FE"/>
    <w:rsid w:val="00942FE0"/>
    <w:rsid w:val="0095154A"/>
    <w:rsid w:val="00953E26"/>
    <w:rsid w:val="00980CBC"/>
    <w:rsid w:val="009827A6"/>
    <w:rsid w:val="009A67A9"/>
    <w:rsid w:val="009B544B"/>
    <w:rsid w:val="009B6BBE"/>
    <w:rsid w:val="009C539A"/>
    <w:rsid w:val="009D6DD2"/>
    <w:rsid w:val="009E22C2"/>
    <w:rsid w:val="009E5B9C"/>
    <w:rsid w:val="009E68DA"/>
    <w:rsid w:val="00A03576"/>
    <w:rsid w:val="00A12238"/>
    <w:rsid w:val="00A135E2"/>
    <w:rsid w:val="00A2019B"/>
    <w:rsid w:val="00A25000"/>
    <w:rsid w:val="00A31C4B"/>
    <w:rsid w:val="00A82394"/>
    <w:rsid w:val="00A900DC"/>
    <w:rsid w:val="00A90B35"/>
    <w:rsid w:val="00AD61D7"/>
    <w:rsid w:val="00AD71C5"/>
    <w:rsid w:val="00AE0658"/>
    <w:rsid w:val="00AF4509"/>
    <w:rsid w:val="00B21341"/>
    <w:rsid w:val="00B23470"/>
    <w:rsid w:val="00B271AF"/>
    <w:rsid w:val="00B42B52"/>
    <w:rsid w:val="00B67635"/>
    <w:rsid w:val="00B818EE"/>
    <w:rsid w:val="00B963C1"/>
    <w:rsid w:val="00BD2FEF"/>
    <w:rsid w:val="00BF2ACA"/>
    <w:rsid w:val="00BF4545"/>
    <w:rsid w:val="00BF5EAD"/>
    <w:rsid w:val="00C32826"/>
    <w:rsid w:val="00C83411"/>
    <w:rsid w:val="00C9292E"/>
    <w:rsid w:val="00CA6D7F"/>
    <w:rsid w:val="00CA7D31"/>
    <w:rsid w:val="00CC0729"/>
    <w:rsid w:val="00CF5CCD"/>
    <w:rsid w:val="00D041BA"/>
    <w:rsid w:val="00D618E4"/>
    <w:rsid w:val="00D8658C"/>
    <w:rsid w:val="00DB5FA3"/>
    <w:rsid w:val="00DB7043"/>
    <w:rsid w:val="00DD2376"/>
    <w:rsid w:val="00DD749B"/>
    <w:rsid w:val="00DE154B"/>
    <w:rsid w:val="00DE1566"/>
    <w:rsid w:val="00DE709E"/>
    <w:rsid w:val="00E120E9"/>
    <w:rsid w:val="00E1381B"/>
    <w:rsid w:val="00E16792"/>
    <w:rsid w:val="00E26F67"/>
    <w:rsid w:val="00E452E3"/>
    <w:rsid w:val="00E56C49"/>
    <w:rsid w:val="00E90390"/>
    <w:rsid w:val="00EB06AE"/>
    <w:rsid w:val="00EB2428"/>
    <w:rsid w:val="00EB675B"/>
    <w:rsid w:val="00ED0DC1"/>
    <w:rsid w:val="00ED0DC3"/>
    <w:rsid w:val="00ED0DC5"/>
    <w:rsid w:val="00ED284C"/>
    <w:rsid w:val="00EF0813"/>
    <w:rsid w:val="00EF3E65"/>
    <w:rsid w:val="00F20AB5"/>
    <w:rsid w:val="00F36482"/>
    <w:rsid w:val="00F55731"/>
    <w:rsid w:val="00F65C75"/>
    <w:rsid w:val="00F74476"/>
    <w:rsid w:val="00F815D1"/>
    <w:rsid w:val="00F962FB"/>
    <w:rsid w:val="00FB3C2E"/>
    <w:rsid w:val="00FC2942"/>
    <w:rsid w:val="00FC7614"/>
    <w:rsid w:val="04FBB382"/>
    <w:rsid w:val="081DEB88"/>
    <w:rsid w:val="108FDD2A"/>
    <w:rsid w:val="1FCE00AC"/>
    <w:rsid w:val="2173E9A2"/>
    <w:rsid w:val="26C9121F"/>
    <w:rsid w:val="27580E58"/>
    <w:rsid w:val="33B52880"/>
    <w:rsid w:val="37740209"/>
    <w:rsid w:val="38B859AC"/>
    <w:rsid w:val="39D09523"/>
    <w:rsid w:val="45DE3B20"/>
    <w:rsid w:val="45F6348D"/>
    <w:rsid w:val="47B81204"/>
    <w:rsid w:val="47F8B2CE"/>
    <w:rsid w:val="49007326"/>
    <w:rsid w:val="4AEF1B4E"/>
    <w:rsid w:val="4F0A8E49"/>
    <w:rsid w:val="507977D1"/>
    <w:rsid w:val="571C0FCB"/>
    <w:rsid w:val="59E44CCD"/>
    <w:rsid w:val="5BFFF277"/>
    <w:rsid w:val="5C0A6FB3"/>
    <w:rsid w:val="5DC1CFEE"/>
    <w:rsid w:val="6009A43F"/>
    <w:rsid w:val="6145253A"/>
    <w:rsid w:val="6173847D"/>
    <w:rsid w:val="67FF3434"/>
    <w:rsid w:val="6D3DC722"/>
    <w:rsid w:val="78449B4F"/>
    <w:rsid w:val="7BF27A95"/>
    <w:rsid w:val="7D82A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FEDD8117-864E-43B0-8502-2A5C516D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1665C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12AE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12A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43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2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80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98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32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11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62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58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29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3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41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36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7867-4684-4868-B9F1-53E66491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2111</Words>
  <Characters>12034</Characters>
  <Application>Microsoft Office Word</Application>
  <DocSecurity>0</DocSecurity>
  <Lines>100</Lines>
  <Paragraphs>28</Paragraphs>
  <ScaleCrop>false</ScaleCrop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8</cp:revision>
  <dcterms:created xsi:type="dcterms:W3CDTF">2022-08-30T15:33:00Z</dcterms:created>
  <dcterms:modified xsi:type="dcterms:W3CDTF">2023-04-05T18:16:00Z</dcterms:modified>
</cp:coreProperties>
</file>