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40" w:type="dxa"/>
        <w:tblInd w:w="-9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7"/>
        <w:gridCol w:w="2213"/>
        <w:gridCol w:w="957"/>
        <w:gridCol w:w="3470"/>
        <w:gridCol w:w="3043"/>
      </w:tblGrid>
      <w:tr w:rsidRPr="00E452E3" w:rsidR="00E452E3" w:rsidTr="57FF6786" w14:paraId="3787E60A" w14:textId="77777777">
        <w:trPr>
          <w:trHeight w:val="275"/>
        </w:trPr>
        <w:tc>
          <w:tcPr>
            <w:tcW w:w="14940" w:type="dxa"/>
            <w:gridSpan w:val="5"/>
            <w:tcBorders>
              <w:top w:val="single" w:color="A5A5A5" w:sz="6" w:space="0"/>
              <w:left w:val="single" w:color="A5A5A5" w:sz="6" w:space="0"/>
              <w:bottom w:val="single" w:color="A5A5A5" w:sz="6" w:space="0"/>
              <w:right w:val="single" w:color="A5A5A5" w:sz="6" w:space="0"/>
            </w:tcBorders>
            <w:shd w:val="clear" w:color="auto" w:fill="7030A0"/>
            <w:tcMar/>
            <w:hideMark/>
          </w:tcPr>
          <w:p w:rsidRPr="00B63412" w:rsidR="00E452E3" w:rsidP="00E2115D" w:rsidRDefault="0296EA80" w14:paraId="1CD87832" w14:textId="77777777">
            <w:pPr>
              <w:tabs>
                <w:tab w:val="left" w:pos="150"/>
              </w:tabs>
              <w:spacing w:beforeAutospacing="1" w:after="0" w:afterAutospacing="1" w:line="240" w:lineRule="auto"/>
              <w:jc w:val="center"/>
              <w:textAlignment w:val="baseline"/>
              <w:rPr>
                <w:rFonts w:ascii="Segoe UI,Times New Roman" w:hAnsi="Segoe UI,Times New Roman" w:eastAsia="Segoe UI,Times New Roman" w:cs="Segoe UI,Times New Roman"/>
                <w:b/>
                <w:color w:val="FFFFFF" w:themeColor="background1"/>
                <w:sz w:val="18"/>
                <w:szCs w:val="18"/>
              </w:rPr>
            </w:pPr>
            <w:r w:rsidRPr="00B63412">
              <w:rPr>
                <w:rFonts w:ascii="Times New Roman" w:hAnsi="Times New Roman" w:eastAsia="Times New Roman" w:cs="Times New Roman"/>
                <w:b/>
                <w:color w:val="FFFFFF" w:themeColor="background1"/>
                <w:sz w:val="24"/>
                <w:szCs w:val="24"/>
              </w:rPr>
              <w:t>Unit Overview </w:t>
            </w:r>
          </w:p>
        </w:tc>
      </w:tr>
      <w:tr w:rsidRPr="00E452E3" w:rsidR="00E452E3" w:rsidTr="57FF6786" w14:paraId="16EAB734" w14:textId="77777777">
        <w:trPr>
          <w:trHeight w:val="282"/>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0296EA80" w:rsidRDefault="0296EA80" w14:paraId="7390D93C" w14:textId="77777777">
            <w:pPr>
              <w:spacing w:beforeAutospacing="1" w:after="0" w:afterAutospacing="1" w:line="240" w:lineRule="auto"/>
              <w:textAlignment w:val="baseline"/>
              <w:rPr>
                <w:rFonts w:ascii="Segoe UI,Times New Roman" w:hAnsi="Segoe UI,Times New Roman" w:eastAsia="Segoe UI,Times New Roman" w:cs="Segoe UI,Times New Roman"/>
                <w:sz w:val="18"/>
                <w:szCs w:val="18"/>
              </w:rPr>
            </w:pPr>
            <w:r w:rsidRPr="0296EA80">
              <w:rPr>
                <w:rFonts w:ascii="Times New Roman" w:hAnsi="Times New Roman" w:eastAsia="Times New Roman" w:cs="Times New Roman"/>
                <w:sz w:val="24"/>
                <w:szCs w:val="24"/>
              </w:rPr>
              <w:t>Content Area: English Language Arts </w:t>
            </w:r>
          </w:p>
        </w:tc>
      </w:tr>
      <w:tr w:rsidRPr="00E452E3" w:rsidR="00E452E3" w:rsidTr="57FF6786" w14:paraId="4EEFC270"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E452E3" w:rsidP="0296EA80" w:rsidRDefault="0296EA80" w14:paraId="458308A7" w14:textId="38ADD8C8">
            <w:pPr>
              <w:spacing w:beforeAutospacing="1" w:after="0" w:afterAutospacing="1" w:line="240" w:lineRule="auto"/>
              <w:textAlignment w:val="baseline"/>
              <w:rPr>
                <w:rFonts w:ascii="Segoe UI,Times New Roman" w:hAnsi="Segoe UI,Times New Roman" w:eastAsia="Segoe UI,Times New Roman" w:cs="Segoe UI,Times New Roman"/>
                <w:sz w:val="18"/>
                <w:szCs w:val="18"/>
              </w:rPr>
            </w:pPr>
            <w:r w:rsidRPr="0296EA80">
              <w:rPr>
                <w:rFonts w:ascii="Times New Roman" w:hAnsi="Times New Roman" w:eastAsia="Times New Roman" w:cs="Times New Roman"/>
                <w:sz w:val="24"/>
                <w:szCs w:val="24"/>
              </w:rPr>
              <w:t>Unit Title: Unit 3 Nonfiction</w:t>
            </w:r>
          </w:p>
        </w:tc>
      </w:tr>
      <w:tr w:rsidRPr="00E452E3" w:rsidR="00E452E3" w:rsidTr="57FF6786" w14:paraId="15D773CE" w14:textId="77777777">
        <w:trPr>
          <w:trHeight w:val="290"/>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E452E3" w:rsidP="0296EA80" w:rsidRDefault="0296EA80" w14:paraId="5F031F5F" w14:textId="2E4F7536">
            <w:pPr>
              <w:spacing w:beforeAutospacing="1" w:after="0" w:afterAutospacing="1" w:line="240" w:lineRule="auto"/>
              <w:textAlignment w:val="baseline"/>
              <w:rPr>
                <w:rFonts w:ascii="Segoe UI,Times New Roman" w:hAnsi="Segoe UI,Times New Roman" w:eastAsia="Segoe UI,Times New Roman" w:cs="Segoe UI,Times New Roman"/>
                <w:sz w:val="18"/>
                <w:szCs w:val="18"/>
              </w:rPr>
            </w:pPr>
            <w:r w:rsidRPr="0296EA80">
              <w:rPr>
                <w:rFonts w:ascii="Times New Roman" w:hAnsi="Times New Roman" w:eastAsia="Times New Roman" w:cs="Times New Roman"/>
                <w:sz w:val="24"/>
                <w:szCs w:val="24"/>
              </w:rPr>
              <w:t>Grade Level: 5</w:t>
            </w:r>
          </w:p>
        </w:tc>
      </w:tr>
      <w:tr w:rsidRPr="00E452E3" w:rsidR="00E452E3" w:rsidTr="57FF6786" w14:paraId="741F29F0"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0296EA80" w:rsidRDefault="0296EA80" w14:paraId="058255B8" w14:textId="78CB4104">
            <w:pPr>
              <w:spacing w:beforeAutospacing="1" w:after="0" w:afterAutospacing="1" w:line="240" w:lineRule="auto"/>
              <w:textAlignment w:val="baseline"/>
              <w:rPr>
                <w:rFonts w:ascii="Segoe UI,Times New Roman" w:hAnsi="Segoe UI,Times New Roman" w:eastAsia="Segoe UI,Times New Roman" w:cs="Segoe UI,Times New Roman"/>
                <w:sz w:val="24"/>
                <w:szCs w:val="24"/>
              </w:rPr>
            </w:pPr>
            <w:r w:rsidRPr="0296EA80">
              <w:rPr>
                <w:rFonts w:ascii="Times New Roman" w:hAnsi="Times New Roman" w:eastAsia="Times New Roman" w:cs="Times New Roman"/>
                <w:sz w:val="24"/>
                <w:szCs w:val="24"/>
              </w:rPr>
              <w:t xml:space="preserve">Duration: Trimester 2 </w:t>
            </w:r>
          </w:p>
        </w:tc>
      </w:tr>
      <w:tr w:rsidRPr="00E452E3" w:rsidR="00E452E3" w:rsidTr="57FF6786" w14:paraId="2588E72C" w14:textId="77777777">
        <w:trPr>
          <w:trHeight w:val="1830"/>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0A574B" w:rsidR="00E452E3" w:rsidP="0296EA80" w:rsidRDefault="547F1052" w14:paraId="06207082" w14:textId="1FEAFC20">
            <w:pPr>
              <w:spacing w:beforeAutospacing="1" w:after="0" w:afterAutospacing="1" w:line="240" w:lineRule="auto"/>
              <w:textAlignment w:val="baseline"/>
              <w:rPr>
                <w:rFonts w:ascii="Times New Roman" w:hAnsi="Times New Roman" w:eastAsia="Times New Roman" w:cs="Times New Roman"/>
                <w:sz w:val="24"/>
                <w:szCs w:val="24"/>
              </w:rPr>
            </w:pPr>
            <w:r w:rsidRPr="547F1052">
              <w:rPr>
                <w:rFonts w:ascii="Times New Roman" w:hAnsi="Times New Roman" w:eastAsia="Times New Roman" w:cs="Times New Roman"/>
                <w:sz w:val="24"/>
                <w:szCs w:val="24"/>
              </w:rPr>
              <w:t>Description: Nonfiction is a rich, engaging genre offering a variety of topics. By reading and studying different types of nonfiction (reference, literary, and biography) students will develop an understanding of various forms, features, and purposes of nonfiction. Their reading of nonfiction texts will be enhanced by an understanding of the structure, layout, and text features associated with each type of nonfiction writing. This unit will help students learn and apply specific reading skills and strategies that will enable them to discover facts, identify big ideas and learn new information about the topics they are reading about</w:t>
            </w:r>
            <w:r w:rsidR="00B63412">
              <w:rPr>
                <w:rFonts w:ascii="Times New Roman" w:hAnsi="Times New Roman" w:eastAsia="Times New Roman" w:cs="Times New Roman"/>
                <w:sz w:val="24"/>
                <w:szCs w:val="24"/>
              </w:rPr>
              <w:t>.</w:t>
            </w:r>
          </w:p>
        </w:tc>
      </w:tr>
      <w:tr w:rsidRPr="00E452E3" w:rsidR="00E452E3" w:rsidTr="57FF6786" w14:paraId="341709D9"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5C6330" w14:paraId="10194274" w14:textId="37A2D209">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t>Enduring</w:t>
            </w:r>
            <w:r w:rsidRPr="00E452E3" w:rsidR="00E452E3">
              <w:rPr>
                <w:rFonts w:ascii="Times New Roman" w:hAnsi="Times New Roman" w:eastAsia="Times New Roman" w:cs="Times New Roman"/>
                <w:b/>
                <w:bCs/>
                <w:color w:val="FFFFFF"/>
                <w:sz w:val="24"/>
                <w:szCs w:val="24"/>
              </w:rPr>
              <w:t xml:space="preserve"> Understandings</w:t>
            </w:r>
            <w:r w:rsidRPr="00E452E3" w:rsidR="00E452E3">
              <w:rPr>
                <w:rFonts w:ascii="Times New Roman" w:hAnsi="Times New Roman" w:eastAsia="Times New Roman" w:cs="Times New Roman"/>
                <w:b/>
                <w:bCs/>
                <w:sz w:val="24"/>
                <w:szCs w:val="24"/>
              </w:rPr>
              <w:t> </w:t>
            </w:r>
          </w:p>
        </w:tc>
      </w:tr>
      <w:tr w:rsidRPr="00E452E3" w:rsidR="000A574B" w:rsidTr="57FF6786" w14:paraId="7ACF527B" w14:textId="77777777">
        <w:trPr>
          <w:trHeight w:val="855"/>
        </w:trPr>
        <w:tc>
          <w:tcPr>
            <w:tcW w:w="8427" w:type="dxa"/>
            <w:gridSpan w:val="3"/>
            <w:tcBorders>
              <w:top w:val="outset" w:color="auto" w:sz="6" w:space="0"/>
              <w:left w:val="single" w:color="C9C9C9" w:sz="6" w:space="0"/>
              <w:bottom w:val="single" w:color="C9C9C9" w:sz="6" w:space="0"/>
              <w:right w:val="single" w:color="C9C9C9" w:sz="6" w:space="0"/>
            </w:tcBorders>
            <w:shd w:val="clear" w:color="auto" w:fill="auto"/>
            <w:tcMar/>
            <w:hideMark/>
          </w:tcPr>
          <w:p w:rsidRPr="00002741" w:rsidR="000A574B" w:rsidP="0296EA80" w:rsidRDefault="000A574B" w14:paraId="72E19C07" w14:textId="77777777">
            <w:pPr>
              <w:spacing w:beforeAutospacing="1" w:after="0" w:afterAutospacing="1" w:line="240" w:lineRule="auto"/>
              <w:textAlignment w:val="baseline"/>
              <w:rPr>
                <w:rStyle w:val="normaltextrun"/>
                <w:rFonts w:ascii="Times New Roman" w:hAnsi="Times New Roman" w:eastAsia="Times New Roman" w:cs="Times New Roman"/>
                <w:b/>
                <w:color w:val="000000" w:themeColor="text1"/>
                <w:sz w:val="24"/>
                <w:szCs w:val="24"/>
              </w:rPr>
            </w:pPr>
            <w:r w:rsidRPr="0296EA80">
              <w:rPr>
                <w:rFonts w:ascii="Times New Roman" w:hAnsi="Times New Roman" w:eastAsia="Times New Roman" w:cs="Times New Roman"/>
                <w:sz w:val="24"/>
                <w:szCs w:val="24"/>
              </w:rPr>
              <w:t> </w:t>
            </w:r>
            <w:r w:rsidRPr="00002741">
              <w:rPr>
                <w:rStyle w:val="normaltextrun"/>
                <w:rFonts w:ascii="Times New Roman" w:hAnsi="Times New Roman" w:eastAsia="Times New Roman" w:cs="Times New Roman"/>
                <w:b/>
                <w:color w:val="000000"/>
                <w:sz w:val="24"/>
                <w:szCs w:val="24"/>
                <w:shd w:val="clear" w:color="auto" w:fill="FFFFFF"/>
              </w:rPr>
              <w:t>Concepts / Reading Skills:</w:t>
            </w:r>
          </w:p>
          <w:p w:rsidR="547F1052" w:rsidP="00420CF0" w:rsidRDefault="547F1052" w14:paraId="5464E3AC" w14:textId="1E6A82BF">
            <w:pPr>
              <w:pStyle w:val="paragraph"/>
              <w:numPr>
                <w:ilvl w:val="0"/>
                <w:numId w:val="16"/>
              </w:numPr>
              <w:spacing w:before="0" w:after="0"/>
              <w:ind w:left="450" w:firstLine="0"/>
              <w:rPr>
                <w:b/>
                <w:bCs/>
              </w:rPr>
            </w:pPr>
            <w:r w:rsidRPr="547F1052">
              <w:t>Reading to learn</w:t>
            </w:r>
          </w:p>
          <w:p w:rsidR="547F1052" w:rsidP="00420CF0" w:rsidRDefault="547F1052" w14:paraId="632B085B" w14:textId="45753E73">
            <w:pPr>
              <w:pStyle w:val="paragraph"/>
              <w:numPr>
                <w:ilvl w:val="0"/>
                <w:numId w:val="16"/>
              </w:numPr>
              <w:spacing w:before="0" w:after="0"/>
              <w:ind w:left="450" w:firstLine="0"/>
              <w:rPr>
                <w:b/>
                <w:bCs/>
              </w:rPr>
            </w:pPr>
            <w:r w:rsidRPr="547F1052">
              <w:t>Types of nonfiction</w:t>
            </w:r>
          </w:p>
          <w:p w:rsidR="547F1052" w:rsidP="00420CF0" w:rsidRDefault="547F1052" w14:paraId="4D1EE4B0" w14:textId="3B5E8CCC">
            <w:pPr>
              <w:pStyle w:val="paragraph"/>
              <w:numPr>
                <w:ilvl w:val="0"/>
                <w:numId w:val="16"/>
              </w:numPr>
              <w:spacing w:before="0" w:after="0"/>
              <w:ind w:left="450" w:firstLine="0"/>
              <w:rPr>
                <w:b/>
                <w:bCs/>
              </w:rPr>
            </w:pPr>
            <w:r w:rsidRPr="547F1052">
              <w:t>Text structures</w:t>
            </w:r>
          </w:p>
          <w:p w:rsidR="547F1052" w:rsidP="00420CF0" w:rsidRDefault="547F1052" w14:paraId="77BCE4B0" w14:textId="07F5349F">
            <w:pPr>
              <w:pStyle w:val="paragraph"/>
              <w:numPr>
                <w:ilvl w:val="0"/>
                <w:numId w:val="16"/>
              </w:numPr>
              <w:spacing w:before="0" w:after="0"/>
              <w:ind w:left="450" w:firstLine="0"/>
              <w:rPr>
                <w:b/>
                <w:bCs/>
              </w:rPr>
            </w:pPr>
            <w:r w:rsidRPr="547F1052">
              <w:t>Reading with the main idea in mind</w:t>
            </w:r>
          </w:p>
          <w:p w:rsidR="547F1052" w:rsidP="00420CF0" w:rsidRDefault="547F1052" w14:paraId="2CEDB684" w14:textId="785651E4">
            <w:pPr>
              <w:pStyle w:val="paragraph"/>
              <w:numPr>
                <w:ilvl w:val="0"/>
                <w:numId w:val="16"/>
              </w:numPr>
              <w:spacing w:before="0" w:after="0"/>
              <w:ind w:left="450" w:firstLine="0"/>
              <w:rPr>
                <w:b/>
                <w:bCs/>
              </w:rPr>
            </w:pPr>
            <w:r w:rsidRPr="547F1052">
              <w:t>Vocabulary</w:t>
            </w:r>
          </w:p>
          <w:p w:rsidR="547F1052" w:rsidP="00420CF0" w:rsidRDefault="547F1052" w14:paraId="43700238" w14:textId="68808DB3">
            <w:pPr>
              <w:pStyle w:val="paragraph"/>
              <w:numPr>
                <w:ilvl w:val="0"/>
                <w:numId w:val="16"/>
              </w:numPr>
              <w:spacing w:before="0" w:after="0"/>
              <w:ind w:left="450" w:firstLine="0"/>
              <w:rPr>
                <w:b/>
                <w:bCs/>
              </w:rPr>
            </w:pPr>
            <w:r w:rsidRPr="547F1052">
              <w:t>Author's purpose</w:t>
            </w:r>
          </w:p>
          <w:p w:rsidRPr="00E452E3" w:rsidR="000A574B" w:rsidP="00420CF0" w:rsidRDefault="547F1052" w14:paraId="542B9C59" w14:textId="4462F62C">
            <w:pPr>
              <w:pStyle w:val="paragraph"/>
              <w:numPr>
                <w:ilvl w:val="0"/>
                <w:numId w:val="16"/>
              </w:numPr>
              <w:spacing w:before="0" w:after="0"/>
              <w:ind w:left="450" w:firstLine="0"/>
              <w:textAlignment w:val="baseline"/>
              <w:rPr>
                <w:b/>
                <w:bCs/>
              </w:rPr>
            </w:pPr>
            <w:r w:rsidRPr="547F1052">
              <w:t>Compare information across texts</w:t>
            </w:r>
          </w:p>
        </w:tc>
        <w:tc>
          <w:tcPr>
            <w:tcW w:w="6513" w:type="dxa"/>
            <w:gridSpan w:val="2"/>
            <w:tcBorders>
              <w:top w:val="outset" w:color="auto" w:sz="6" w:space="0"/>
              <w:left w:val="single" w:color="C9C9C9" w:sz="6" w:space="0"/>
              <w:bottom w:val="single" w:color="C9C9C9" w:sz="6" w:space="0"/>
              <w:right w:val="single" w:color="C9C9C9" w:sz="6" w:space="0"/>
            </w:tcBorders>
            <w:shd w:val="clear" w:color="auto" w:fill="auto"/>
            <w:tcMar/>
          </w:tcPr>
          <w:p w:rsidRPr="00002741" w:rsidR="000A574B" w:rsidP="0296EA80" w:rsidRDefault="0296EA80" w14:paraId="2819DA13" w14:textId="77777777">
            <w:pPr>
              <w:pStyle w:val="paragraph"/>
              <w:spacing w:before="0" w:after="0"/>
              <w:ind w:left="90"/>
              <w:textAlignment w:val="baseline"/>
              <w:rPr>
                <w:b/>
              </w:rPr>
            </w:pPr>
            <w:r w:rsidRPr="0296EA80">
              <w:rPr>
                <w:b/>
                <w:bCs/>
              </w:rPr>
              <w:t> </w:t>
            </w:r>
            <w:r w:rsidRPr="00002741">
              <w:rPr>
                <w:rStyle w:val="normaltextrun"/>
                <w:b/>
                <w:color w:val="000000" w:themeColor="text1"/>
              </w:rPr>
              <w:t>Understandings:</w:t>
            </w:r>
            <w:r w:rsidRPr="00002741">
              <w:rPr>
                <w:rStyle w:val="eop"/>
                <w:b/>
              </w:rPr>
              <w:t> </w:t>
            </w:r>
          </w:p>
          <w:p w:rsidRPr="00E452E3" w:rsidR="000A574B" w:rsidP="004D4C81" w:rsidRDefault="0296EA80" w14:paraId="75716E98" w14:textId="19FD22E9">
            <w:pPr>
              <w:pStyle w:val="paragraph"/>
              <w:numPr>
                <w:ilvl w:val="0"/>
                <w:numId w:val="23"/>
              </w:numPr>
              <w:spacing w:before="0" w:after="0"/>
              <w:textAlignment w:val="baseline"/>
              <w:rPr>
                <w:b/>
                <w:bCs/>
              </w:rPr>
            </w:pPr>
            <w:r w:rsidRPr="0296EA80">
              <w:t>Readers read a variety of nonfiction including reference, literary nonfiction, and biography.</w:t>
            </w:r>
          </w:p>
          <w:p w:rsidRPr="00E452E3" w:rsidR="000A574B" w:rsidP="004D4C81" w:rsidRDefault="0296EA80" w14:paraId="06259606" w14:textId="10BECDBC">
            <w:pPr>
              <w:pStyle w:val="paragraph"/>
              <w:numPr>
                <w:ilvl w:val="0"/>
                <w:numId w:val="23"/>
              </w:numPr>
              <w:spacing w:before="0" w:after="0"/>
              <w:textAlignment w:val="baseline"/>
              <w:rPr>
                <w:b/>
                <w:bCs/>
              </w:rPr>
            </w:pPr>
            <w:r w:rsidRPr="0296EA80">
              <w:t>Readers use knowledge of genre, text structure, and text features to support understanding.</w:t>
            </w:r>
          </w:p>
          <w:p w:rsidRPr="00E452E3" w:rsidR="000A574B" w:rsidP="004D4C81" w:rsidRDefault="0296EA80" w14:paraId="0AA86777" w14:textId="6CE0DFD3">
            <w:pPr>
              <w:pStyle w:val="paragraph"/>
              <w:numPr>
                <w:ilvl w:val="0"/>
                <w:numId w:val="23"/>
              </w:numPr>
              <w:spacing w:before="0" w:after="0"/>
              <w:textAlignment w:val="baseline"/>
              <w:rPr>
                <w:b/>
                <w:bCs/>
              </w:rPr>
            </w:pPr>
            <w:r w:rsidRPr="0296EA80">
              <w:t>Readers use comprehension strategies before, during and after reading to monitor comprehension.</w:t>
            </w:r>
          </w:p>
          <w:p w:rsidRPr="00E452E3" w:rsidR="000A574B" w:rsidP="004D4C81" w:rsidRDefault="0296EA80" w14:paraId="1FE5CE9F" w14:textId="6281CF0E">
            <w:pPr>
              <w:pStyle w:val="paragraph"/>
              <w:numPr>
                <w:ilvl w:val="0"/>
                <w:numId w:val="23"/>
              </w:numPr>
              <w:spacing w:before="0" w:after="0"/>
              <w:textAlignment w:val="baseline"/>
              <w:rPr>
                <w:b/>
                <w:bCs/>
              </w:rPr>
            </w:pPr>
            <w:r w:rsidRPr="0296EA80">
              <w:t>Readers employ a variety of strategies to figure out unfamiliar vocabulary.</w:t>
            </w:r>
          </w:p>
          <w:p w:rsidRPr="00E452E3" w:rsidR="000A574B" w:rsidP="004D4C81" w:rsidRDefault="0296EA80" w14:paraId="3407084C" w14:textId="5BBAA016">
            <w:pPr>
              <w:pStyle w:val="paragraph"/>
              <w:numPr>
                <w:ilvl w:val="0"/>
                <w:numId w:val="23"/>
              </w:numPr>
              <w:spacing w:before="0" w:after="0"/>
              <w:textAlignment w:val="baseline"/>
              <w:rPr>
                <w:b/>
                <w:bCs/>
              </w:rPr>
            </w:pPr>
            <w:r w:rsidRPr="0296EA80">
              <w:t>Readers infer author's purpose or point of view.</w:t>
            </w:r>
          </w:p>
          <w:p w:rsidRPr="00E452E3" w:rsidR="000A574B" w:rsidP="004D4C81" w:rsidRDefault="547F1052" w14:paraId="02CFD948" w14:textId="4AA488C9">
            <w:pPr>
              <w:pStyle w:val="paragraph"/>
              <w:numPr>
                <w:ilvl w:val="0"/>
                <w:numId w:val="23"/>
              </w:numPr>
              <w:spacing w:before="0" w:after="0"/>
              <w:textAlignment w:val="baseline"/>
              <w:rPr>
                <w:b/>
                <w:bCs/>
              </w:rPr>
            </w:pPr>
            <w:r w:rsidRPr="547F1052">
              <w:t>Readers compare information across texts.</w:t>
            </w:r>
          </w:p>
        </w:tc>
      </w:tr>
      <w:tr w:rsidRPr="00E452E3" w:rsidR="00E452E3" w:rsidTr="57FF6786" w14:paraId="46EF4B5E"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5C6330" w14:paraId="7E9C22C8" w14:textId="4E63879C">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themeColor="background1"/>
                <w:sz w:val="24"/>
                <w:szCs w:val="24"/>
              </w:rPr>
              <w:t>Learning Targets</w:t>
            </w:r>
            <w:r w:rsidR="00EB2428">
              <w:rPr>
                <w:rFonts w:ascii="Times New Roman" w:hAnsi="Times New Roman" w:eastAsia="Times New Roman" w:cs="Times New Roman"/>
                <w:b/>
                <w:bCs/>
                <w:color w:val="FFFFFF" w:themeColor="background1"/>
                <w:sz w:val="24"/>
                <w:szCs w:val="24"/>
              </w:rPr>
              <w:t xml:space="preserve"> </w:t>
            </w:r>
          </w:p>
        </w:tc>
      </w:tr>
      <w:tr w:rsidRPr="00E452E3" w:rsidR="005C6330" w:rsidTr="57FF6786" w14:paraId="13B06E1E" w14:textId="77777777">
        <w:trPr>
          <w:trHeight w:val="855"/>
        </w:trPr>
        <w:tc>
          <w:tcPr>
            <w:tcW w:w="7470" w:type="dxa"/>
            <w:gridSpan w:val="2"/>
            <w:tcBorders>
              <w:top w:val="outset" w:color="auto" w:sz="6" w:space="0"/>
              <w:left w:val="single" w:color="C9C9C9" w:sz="6" w:space="0"/>
              <w:bottom w:val="single" w:color="C9C9C9" w:sz="6" w:space="0"/>
              <w:right w:val="single" w:color="C9C9C9" w:sz="6" w:space="0"/>
            </w:tcBorders>
            <w:shd w:val="clear" w:color="auto" w:fill="auto"/>
            <w:tcMar/>
            <w:hideMark/>
          </w:tcPr>
          <w:p w:rsidRPr="009A69DC" w:rsidR="005C6330" w:rsidP="005C6330" w:rsidRDefault="005C6330" w14:paraId="1679527E" w14:textId="77777777">
            <w:pPr>
              <w:pStyle w:val="paragraph"/>
              <w:spacing w:before="0" w:after="0"/>
              <w:ind w:left="90" w:right="420"/>
              <w:textAlignment w:val="baseline"/>
              <w:rPr>
                <w:i/>
              </w:rPr>
            </w:pPr>
            <w:r>
              <w:rPr>
                <w:i/>
              </w:rPr>
              <w:t>New Jersey Student Learning Standards &amp; Practices</w:t>
            </w:r>
          </w:p>
          <w:bookmarkStart w:name="CCSS.ELA-Literacy.RI.5.1" w:id="0"/>
          <w:p w:rsidRPr="005C6330" w:rsidR="005C6330" w:rsidP="004D4C81" w:rsidRDefault="005C6330" w14:paraId="2AB84991" w14:textId="0EB65727">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lastRenderedPageBreak/>
              <w:fldChar w:fldCharType="begin"/>
            </w:r>
            <w:r w:rsidRPr="005C6330">
              <w:rPr>
                <w:rFonts w:ascii="Times New Roman" w:hAnsi="Times New Roman" w:cs="Times New Roman"/>
                <w:color w:val="202020"/>
                <w:sz w:val="24"/>
                <w:szCs w:val="24"/>
              </w:rPr>
              <w:instrText xml:space="preserve"> HYPERLINK "http://www.corestandards.org/ELA-Literacy/RI/5/1/"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RI.5.1</w:t>
            </w:r>
            <w:r w:rsidRPr="005C6330">
              <w:rPr>
                <w:rFonts w:ascii="Times New Roman" w:hAnsi="Times New Roman" w:cs="Times New Roman"/>
                <w:color w:val="202020"/>
                <w:sz w:val="24"/>
                <w:szCs w:val="24"/>
              </w:rPr>
              <w:fldChar w:fldCharType="end"/>
            </w:r>
            <w:bookmarkEnd w:id="0"/>
            <w:r w:rsidRPr="005C6330">
              <w:rPr>
                <w:rFonts w:ascii="Times New Roman" w:hAnsi="Times New Roman" w:cs="Times New Roman"/>
                <w:color w:val="202020"/>
                <w:sz w:val="24"/>
                <w:szCs w:val="24"/>
              </w:rPr>
              <w:t xml:space="preserve"> Quote accurately from a text when explaining what the text says explicitly and when drawing inferences from the text.</w:t>
            </w:r>
          </w:p>
          <w:bookmarkStart w:name="CCSS.ELA-Literacy.RI.5.2" w:id="1"/>
          <w:p w:rsidRPr="005C6330" w:rsidR="005C6330" w:rsidP="004D4C81" w:rsidRDefault="005C6330" w14:paraId="7AEB0B20" w14:textId="21BC5CEF">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"http://www.corestandards.org/ELA-Literacy/RI/5/2/"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RI.5.2</w:t>
            </w:r>
            <w:r w:rsidRPr="005C6330">
              <w:rPr>
                <w:rFonts w:ascii="Times New Roman" w:hAnsi="Times New Roman" w:cs="Times New Roman"/>
                <w:color w:val="202020"/>
                <w:sz w:val="24"/>
                <w:szCs w:val="24"/>
              </w:rPr>
              <w:fldChar w:fldCharType="end"/>
            </w:r>
            <w:bookmarkEnd w:id="1"/>
            <w:r w:rsidRPr="005C6330">
              <w:rPr>
                <w:rFonts w:ascii="Times New Roman" w:hAnsi="Times New Roman" w:cs="Times New Roman"/>
                <w:color w:val="202020"/>
                <w:sz w:val="24"/>
                <w:szCs w:val="24"/>
              </w:rPr>
              <w:t xml:space="preserve"> Determine two or more main ideas of a text and explain how they are supported by key details; summarize the text.</w:t>
            </w:r>
          </w:p>
          <w:bookmarkStart w:name="CCSS.ELA-Literacy.RI.5.3" w:id="2"/>
          <w:p w:rsidRPr="005C6330" w:rsidR="005C6330" w:rsidP="004D4C81" w:rsidRDefault="005C6330" w14:paraId="2616C775" w14:textId="7E3372CC">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"http://www.corestandards.org/ELA-Literacy/RI/5/3/"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RI.5.3</w:t>
            </w:r>
            <w:r w:rsidRPr="005C6330">
              <w:rPr>
                <w:rFonts w:ascii="Times New Roman" w:hAnsi="Times New Roman" w:cs="Times New Roman"/>
                <w:color w:val="202020"/>
                <w:sz w:val="24"/>
                <w:szCs w:val="24"/>
              </w:rPr>
              <w:fldChar w:fldCharType="end"/>
            </w:r>
            <w:bookmarkEnd w:id="2"/>
            <w:r w:rsidRPr="005C6330">
              <w:rPr>
                <w:rFonts w:ascii="Times New Roman" w:hAnsi="Times New Roman" w:cs="Times New Roman"/>
                <w:color w:val="202020"/>
                <w:sz w:val="24"/>
                <w:szCs w:val="24"/>
              </w:rPr>
              <w:t xml:space="preserve"> Explain the relationships or interactions between two or more individuals, events, ideas, or concepts in a historical, scientific, or technical text based on specific information in the text.</w:t>
            </w:r>
          </w:p>
          <w:bookmarkStart w:name="CCSS.ELA-Literacy.RI.5.4" w:id="3"/>
          <w:p w:rsidRPr="005C6330" w:rsidR="005C6330" w:rsidP="004D4C81" w:rsidRDefault="005C6330" w14:paraId="274973FE" w14:textId="62E13CC7">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"http://www.corestandards.org/ELA-Literacy/RI/5/4/"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RI.5.4</w:t>
            </w:r>
            <w:r w:rsidRPr="005C6330">
              <w:rPr>
                <w:rFonts w:ascii="Times New Roman" w:hAnsi="Times New Roman" w:cs="Times New Roman"/>
                <w:color w:val="202020"/>
                <w:sz w:val="24"/>
                <w:szCs w:val="24"/>
              </w:rPr>
              <w:fldChar w:fldCharType="end"/>
            </w:r>
            <w:bookmarkEnd w:id="3"/>
            <w:r w:rsidRPr="005C6330">
              <w:rPr>
                <w:rFonts w:ascii="Times New Roman" w:hAnsi="Times New Roman" w:cs="Times New Roman"/>
                <w:color w:val="202020"/>
                <w:sz w:val="24"/>
                <w:szCs w:val="24"/>
              </w:rPr>
              <w:t xml:space="preserve"> Determine the meaning of general academic and domain-specific words and phrases in a text relevant to a </w:t>
            </w:r>
            <w:r w:rsidRPr="005C6330">
              <w:rPr>
                <w:rFonts w:ascii="Times New Roman" w:hAnsi="Times New Roman" w:cs="Times New Roman"/>
                <w:i/>
                <w:iCs/>
                <w:color w:val="202020"/>
                <w:sz w:val="24"/>
                <w:szCs w:val="24"/>
              </w:rPr>
              <w:t>grade 5 topic or subject area</w:t>
            </w:r>
            <w:r w:rsidRPr="005C6330">
              <w:rPr>
                <w:rFonts w:ascii="Times New Roman" w:hAnsi="Times New Roman" w:cs="Times New Roman"/>
                <w:color w:val="202020"/>
                <w:sz w:val="24"/>
                <w:szCs w:val="24"/>
              </w:rPr>
              <w:t>.</w:t>
            </w:r>
          </w:p>
          <w:bookmarkStart w:name="CCSS.ELA-Literacy.RI.5.5" w:id="4"/>
          <w:p w:rsidRPr="005C6330" w:rsidR="005C6330" w:rsidP="004D4C81" w:rsidRDefault="005C6330" w14:paraId="47F38C66" w14:textId="2F9056C9">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"http://www.corestandards.org/ELA-Literacy/RI/5/5/"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RI.5.5</w:t>
            </w:r>
            <w:r w:rsidRPr="005C6330">
              <w:rPr>
                <w:rFonts w:ascii="Times New Roman" w:hAnsi="Times New Roman" w:cs="Times New Roman"/>
                <w:color w:val="202020"/>
                <w:sz w:val="24"/>
                <w:szCs w:val="24"/>
              </w:rPr>
              <w:fldChar w:fldCharType="end"/>
            </w:r>
            <w:bookmarkEnd w:id="4"/>
            <w:r w:rsidRPr="005C6330">
              <w:rPr>
                <w:rFonts w:ascii="Times New Roman" w:hAnsi="Times New Roman" w:cs="Times New Roman"/>
                <w:color w:val="202020"/>
                <w:sz w:val="24"/>
                <w:szCs w:val="24"/>
              </w:rPr>
              <w:t xml:space="preserve"> Compare and contrast the overall structure (e.g., chronology, comparison, cause/effect, problem/solution) of events, ideas, concepts, or information in two or more texts.</w:t>
            </w:r>
          </w:p>
          <w:bookmarkStart w:name="CCSS.ELA-Literacy.RI.5.6" w:id="5"/>
          <w:p w:rsidRPr="005C6330" w:rsidR="005C6330" w:rsidP="004D4C81" w:rsidRDefault="005C6330" w14:paraId="059ECCE6" w14:textId="77777777">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"http://www.corestandards.org/ELA-Literacy/RI/5/6/"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RI.5.6</w:t>
            </w:r>
            <w:r w:rsidRPr="005C6330">
              <w:rPr>
                <w:rFonts w:ascii="Times New Roman" w:hAnsi="Times New Roman" w:cs="Times New Roman"/>
                <w:color w:val="202020"/>
                <w:sz w:val="24"/>
                <w:szCs w:val="24"/>
              </w:rPr>
              <w:fldChar w:fldCharType="end"/>
            </w:r>
            <w:bookmarkEnd w:id="5"/>
            <w:r w:rsidRPr="005C6330">
              <w:rPr>
                <w:rFonts w:ascii="Times New Roman" w:hAnsi="Times New Roman" w:cs="Times New Roman"/>
                <w:color w:val="202020"/>
                <w:sz w:val="24"/>
                <w:szCs w:val="24"/>
              </w:rPr>
              <w:t xml:space="preserve"> Analyze multiple accounts of the same event or topic, noting important similarities and differences in the point of view they represent.</w:t>
            </w:r>
          </w:p>
          <w:bookmarkStart w:name="CCSS.ELA-Literacy.RI.5.7" w:id="6"/>
          <w:p w:rsidRPr="005C6330" w:rsidR="005C6330" w:rsidP="004D4C81" w:rsidRDefault="005C6330" w14:paraId="2723D5D0" w14:textId="5863F30D">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"http://www.corestandards.org/ELA-Literacy/RI/5/7/"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RI.5.7</w:t>
            </w:r>
            <w:r w:rsidRPr="005C6330">
              <w:rPr>
                <w:rFonts w:ascii="Times New Roman" w:hAnsi="Times New Roman" w:cs="Times New Roman"/>
                <w:color w:val="202020"/>
                <w:sz w:val="24"/>
                <w:szCs w:val="24"/>
              </w:rPr>
              <w:fldChar w:fldCharType="end"/>
            </w:r>
            <w:bookmarkEnd w:id="6"/>
            <w:r w:rsidRPr="005C6330">
              <w:rPr>
                <w:rFonts w:ascii="Times New Roman" w:hAnsi="Times New Roman" w:cs="Times New Roman"/>
                <w:color w:val="202020"/>
                <w:sz w:val="24"/>
                <w:szCs w:val="24"/>
              </w:rPr>
              <w:t xml:space="preserve"> Draw on information from multiple print or digital sources, demonstrating the ability to locate an answer to a question quickly or to solve a problem efficiently.</w:t>
            </w:r>
          </w:p>
          <w:bookmarkStart w:name="CCSS.ELA-Literacy.RI.5.8" w:id="7"/>
          <w:p w:rsidRPr="005C6330" w:rsidR="005C6330" w:rsidP="004D4C81" w:rsidRDefault="005C6330" w14:paraId="24CE5791" w14:textId="6809D3AC">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"http://www.corestandards.org/ELA-Literacy/RI/5/8/"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RI.5.8</w:t>
            </w:r>
            <w:r w:rsidRPr="005C6330">
              <w:rPr>
                <w:rFonts w:ascii="Times New Roman" w:hAnsi="Times New Roman" w:cs="Times New Roman"/>
                <w:color w:val="202020"/>
                <w:sz w:val="24"/>
                <w:szCs w:val="24"/>
              </w:rPr>
              <w:fldChar w:fldCharType="end"/>
            </w:r>
            <w:bookmarkEnd w:id="7"/>
            <w:r w:rsidRPr="005C6330">
              <w:rPr>
                <w:rFonts w:ascii="Times New Roman" w:hAnsi="Times New Roman" w:cs="Times New Roman"/>
                <w:color w:val="202020"/>
                <w:sz w:val="24"/>
                <w:szCs w:val="24"/>
              </w:rPr>
              <w:t xml:space="preserve"> Explain how an author uses reasons and evidence to support particular points in a text, identifying which reasons and evidence support which point(s).</w:t>
            </w:r>
          </w:p>
          <w:bookmarkStart w:name="CCSS.ELA-Literacy.RI.5.9" w:id="8"/>
          <w:p w:rsidRPr="005C6330" w:rsidR="005C6330" w:rsidP="004D4C81" w:rsidRDefault="005C6330" w14:paraId="1B0228B3" w14:textId="1980BCAF">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"http://www.corestandards.org/ELA-Literacy/RI/5/9/"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RI.5.9</w:t>
            </w:r>
            <w:r w:rsidRPr="005C6330">
              <w:rPr>
                <w:rFonts w:ascii="Times New Roman" w:hAnsi="Times New Roman" w:cs="Times New Roman"/>
                <w:color w:val="202020"/>
                <w:sz w:val="24"/>
                <w:szCs w:val="24"/>
              </w:rPr>
              <w:fldChar w:fldCharType="end"/>
            </w:r>
            <w:bookmarkEnd w:id="8"/>
            <w:r w:rsidRPr="005C6330">
              <w:rPr>
                <w:rFonts w:ascii="Times New Roman" w:hAnsi="Times New Roman" w:cs="Times New Roman"/>
                <w:color w:val="202020"/>
                <w:sz w:val="24"/>
                <w:szCs w:val="24"/>
              </w:rPr>
              <w:t xml:space="preserve"> Integrate information from several texts on the same topic in order to write or speak about the subject knowledgeably.</w:t>
            </w:r>
          </w:p>
          <w:bookmarkStart w:name="CCSS.ELA-Literacy.RI.5.10" w:id="9"/>
          <w:p w:rsidRPr="005C6330" w:rsidR="005C6330" w:rsidP="004D4C81" w:rsidRDefault="005C6330" w14:paraId="7C14AB76" w14:textId="7C79073C">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"http://www.corestandards.org/ELA-Literacy/RI/5/10/"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RI.5.10</w:t>
            </w:r>
            <w:r w:rsidRPr="005C6330">
              <w:rPr>
                <w:rFonts w:ascii="Times New Roman" w:hAnsi="Times New Roman" w:cs="Times New Roman"/>
                <w:color w:val="202020"/>
                <w:sz w:val="24"/>
                <w:szCs w:val="24"/>
              </w:rPr>
              <w:fldChar w:fldCharType="end"/>
            </w:r>
            <w:bookmarkEnd w:id="9"/>
            <w:r w:rsidRPr="005C6330">
              <w:rPr>
                <w:rFonts w:ascii="Times New Roman" w:hAnsi="Times New Roman" w:cs="Times New Roman"/>
                <w:color w:val="202020"/>
                <w:sz w:val="24"/>
                <w:szCs w:val="24"/>
              </w:rPr>
              <w:t xml:space="preserve"> By the end of the year, read and comprehend informational texts, including history/social studies, science, and technical texts, at the high end of the grades 4-5 text complexity band independently and proficiently.</w:t>
            </w:r>
          </w:p>
          <w:bookmarkStart w:name="CCSS.ELA-Literacy.RF.5.3" w:id="10"/>
          <w:p w:rsidRPr="005C6330" w:rsidR="005C6330" w:rsidP="004D4C81" w:rsidRDefault="005C6330" w14:paraId="3846C2EF" w14:textId="1B7FDECA">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"http://www.corestandards.org/ELA-Literacy/RF/5/3/"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RF.5.3</w:t>
            </w:r>
            <w:r w:rsidRPr="005C6330">
              <w:rPr>
                <w:rFonts w:ascii="Times New Roman" w:hAnsi="Times New Roman" w:cs="Times New Roman"/>
                <w:color w:val="202020"/>
                <w:sz w:val="24"/>
                <w:szCs w:val="24"/>
              </w:rPr>
              <w:fldChar w:fldCharType="end"/>
            </w:r>
            <w:bookmarkEnd w:id="10"/>
            <w:r w:rsidRPr="005C6330">
              <w:rPr>
                <w:rFonts w:ascii="Times New Roman" w:hAnsi="Times New Roman" w:cs="Times New Roman"/>
                <w:color w:val="202020"/>
                <w:sz w:val="24"/>
                <w:szCs w:val="24"/>
              </w:rPr>
              <w:t xml:space="preserve"> Know and apply grade-level phonics and word analysis skills in decoding words.</w:t>
            </w:r>
          </w:p>
          <w:bookmarkStart w:name="CCSS.ELA-Literacy.RF.5.3.a" w:id="11"/>
          <w:p w:rsidRPr="005C6330" w:rsidR="005C6330" w:rsidP="004D4C81" w:rsidRDefault="005C6330" w14:paraId="0DB11EE6" w14:textId="356DE475">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lastRenderedPageBreak/>
              <w:fldChar w:fldCharType="begin"/>
            </w:r>
            <w:r w:rsidRPr="005C6330">
              <w:rPr>
                <w:rFonts w:ascii="Times New Roman" w:hAnsi="Times New Roman" w:cs="Times New Roman"/>
                <w:color w:val="202020"/>
                <w:sz w:val="24"/>
                <w:szCs w:val="24"/>
              </w:rPr>
              <w:instrText xml:space="preserve"> HYPERLINK "http://www.corestandards.org/ELA-Literacy/RF/5/3/a/"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RF.5.3.A</w:t>
            </w:r>
            <w:r w:rsidRPr="005C6330">
              <w:rPr>
                <w:rFonts w:ascii="Times New Roman" w:hAnsi="Times New Roman" w:cs="Times New Roman"/>
                <w:color w:val="202020"/>
                <w:sz w:val="24"/>
                <w:szCs w:val="24"/>
              </w:rPr>
              <w:fldChar w:fldCharType="end"/>
            </w:r>
            <w:bookmarkEnd w:id="11"/>
            <w:r w:rsidRPr="005C6330">
              <w:rPr>
                <w:rFonts w:ascii="Times New Roman" w:hAnsi="Times New Roman" w:cs="Times New Roman"/>
                <w:color w:val="202020"/>
                <w:sz w:val="24"/>
                <w:szCs w:val="24"/>
              </w:rPr>
              <w:t xml:space="preserve"> Use combined knowledge of all letter-sound correspondences, syllabication patterns, and morphology (e.g., roots and affixes) to read accurately unfamiliar multisyllabic words in context and out of context.</w:t>
            </w:r>
          </w:p>
          <w:bookmarkStart w:name="CCSS.ELA-Literacy.RF.5.4" w:id="12"/>
          <w:p w:rsidRPr="005C6330" w:rsidR="005C6330" w:rsidP="004D4C81" w:rsidRDefault="005C6330" w14:paraId="63167711" w14:textId="1C142BB1">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"http://www.corestandards.org/ELA-Literacy/RF/5/4/"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RF.5.4</w:t>
            </w:r>
            <w:r w:rsidRPr="005C6330">
              <w:rPr>
                <w:rFonts w:ascii="Times New Roman" w:hAnsi="Times New Roman" w:cs="Times New Roman"/>
                <w:color w:val="202020"/>
                <w:sz w:val="24"/>
                <w:szCs w:val="24"/>
              </w:rPr>
              <w:fldChar w:fldCharType="end"/>
            </w:r>
            <w:bookmarkEnd w:id="12"/>
            <w:r w:rsidRPr="005C6330">
              <w:rPr>
                <w:rFonts w:ascii="Times New Roman" w:hAnsi="Times New Roman" w:cs="Times New Roman"/>
                <w:color w:val="202020"/>
                <w:sz w:val="24"/>
                <w:szCs w:val="24"/>
              </w:rPr>
              <w:t xml:space="preserve"> Read with sufficient accuracy and fluency to support comprehension.</w:t>
            </w:r>
          </w:p>
          <w:bookmarkStart w:name="CCSS.ELA-Literacy.RF.5.4.a" w:id="13"/>
          <w:p w:rsidRPr="005C6330" w:rsidR="005C6330" w:rsidP="004D4C81" w:rsidRDefault="005C6330" w14:paraId="6FE29FBD" w14:textId="0424BEBF">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"http://www.corestandards.org/ELA-Literacy/RF/5/4/a/"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RF.5.4.A</w:t>
            </w:r>
            <w:r w:rsidRPr="005C6330">
              <w:rPr>
                <w:rFonts w:ascii="Times New Roman" w:hAnsi="Times New Roman" w:cs="Times New Roman"/>
                <w:color w:val="202020"/>
                <w:sz w:val="24"/>
                <w:szCs w:val="24"/>
              </w:rPr>
              <w:fldChar w:fldCharType="end"/>
            </w:r>
            <w:bookmarkEnd w:id="13"/>
            <w:r w:rsidRPr="005C6330">
              <w:rPr>
                <w:rFonts w:ascii="Times New Roman" w:hAnsi="Times New Roman" w:cs="Times New Roman"/>
                <w:color w:val="202020"/>
                <w:sz w:val="24"/>
                <w:szCs w:val="24"/>
              </w:rPr>
              <w:t xml:space="preserve"> Read grade-level text with purpose and understanding.</w:t>
            </w:r>
          </w:p>
          <w:bookmarkStart w:name="CCSS.ELA-Literacy.RF.5.4.b" w:id="14"/>
          <w:p w:rsidRPr="005C6330" w:rsidR="005C6330" w:rsidP="004D4C81" w:rsidRDefault="005C6330" w14:paraId="64170A52" w14:textId="49AE837B">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"http://www.corestandards.org/ELA-Literacy/RF/5/4/b/"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RF.5.4.B</w:t>
            </w:r>
            <w:r w:rsidRPr="005C6330">
              <w:rPr>
                <w:rFonts w:ascii="Times New Roman" w:hAnsi="Times New Roman" w:cs="Times New Roman"/>
                <w:color w:val="202020"/>
                <w:sz w:val="24"/>
                <w:szCs w:val="24"/>
              </w:rPr>
              <w:fldChar w:fldCharType="end"/>
            </w:r>
            <w:bookmarkEnd w:id="14"/>
            <w:r w:rsidRPr="005C6330">
              <w:rPr>
                <w:rFonts w:ascii="Times New Roman" w:hAnsi="Times New Roman" w:cs="Times New Roman"/>
                <w:color w:val="202020"/>
                <w:sz w:val="24"/>
                <w:szCs w:val="24"/>
              </w:rPr>
              <w:t xml:space="preserve"> Read grade-level prose and poetry orally with accuracy, appropriate rate, and expression on successive readings.</w:t>
            </w:r>
          </w:p>
          <w:bookmarkStart w:name="CCSS.ELA-Literacy.RF.5.4.c" w:id="15"/>
          <w:p w:rsidRPr="005C6330" w:rsidR="005C6330" w:rsidP="004D4C81" w:rsidRDefault="005C6330" w14:paraId="62F3E4F2" w14:textId="4950766E">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"http://www.corestandards.org/ELA-Literacy/RF/5/4/c/"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RF.5.4.C</w:t>
            </w:r>
            <w:r w:rsidRPr="005C6330">
              <w:rPr>
                <w:rFonts w:ascii="Times New Roman" w:hAnsi="Times New Roman" w:cs="Times New Roman"/>
                <w:color w:val="202020"/>
                <w:sz w:val="24"/>
                <w:szCs w:val="24"/>
              </w:rPr>
              <w:fldChar w:fldCharType="end"/>
            </w:r>
            <w:bookmarkEnd w:id="15"/>
            <w:r w:rsidRPr="005C6330">
              <w:rPr>
                <w:rFonts w:ascii="Times New Roman" w:hAnsi="Times New Roman" w:cs="Times New Roman"/>
                <w:color w:val="202020"/>
                <w:sz w:val="24"/>
                <w:szCs w:val="24"/>
              </w:rPr>
              <w:t xml:space="preserve"> Use context to confirm or self-correct word recognition and understanding, rereading as necessary.</w:t>
            </w:r>
          </w:p>
          <w:bookmarkStart w:name="CCSS.ELA-Literacy.SL.5.1" w:id="16"/>
          <w:p w:rsidRPr="005C6330" w:rsidR="005C6330" w:rsidP="004D4C81" w:rsidRDefault="005C6330" w14:paraId="201BDB3E" w14:textId="0188DD81">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"http://www.corestandards.org/ELA-Literacy/SL/5/1/"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SL.5.1</w:t>
            </w:r>
            <w:r w:rsidRPr="005C6330">
              <w:rPr>
                <w:rFonts w:ascii="Times New Roman" w:hAnsi="Times New Roman" w:cs="Times New Roman"/>
                <w:color w:val="202020"/>
                <w:sz w:val="24"/>
                <w:szCs w:val="24"/>
              </w:rPr>
              <w:fldChar w:fldCharType="end"/>
            </w:r>
            <w:bookmarkEnd w:id="16"/>
            <w:r w:rsidRPr="005C6330">
              <w:rPr>
                <w:rFonts w:ascii="Times New Roman" w:hAnsi="Times New Roman" w:cs="Times New Roman"/>
                <w:color w:val="202020"/>
                <w:sz w:val="24"/>
                <w:szCs w:val="24"/>
              </w:rPr>
              <w:t xml:space="preserve"> Engage effectively in a range of collaborative discussions (one-on-one, in groups, and teacher-led) with diverse partners on </w:t>
            </w:r>
            <w:r w:rsidRPr="005C6330">
              <w:rPr>
                <w:rStyle w:val="Emphasis"/>
                <w:rFonts w:ascii="Times New Roman" w:hAnsi="Times New Roman" w:cs="Times New Roman"/>
                <w:color w:val="202020"/>
                <w:sz w:val="24"/>
                <w:szCs w:val="24"/>
              </w:rPr>
              <w:t>grade 5 topics and texts</w:t>
            </w:r>
            <w:r w:rsidRPr="005C6330">
              <w:rPr>
                <w:rFonts w:ascii="Times New Roman" w:hAnsi="Times New Roman" w:cs="Times New Roman"/>
                <w:color w:val="202020"/>
                <w:sz w:val="24"/>
                <w:szCs w:val="24"/>
              </w:rPr>
              <w:t>, building on others' ideas and expressing their own clearly.</w:t>
            </w:r>
          </w:p>
          <w:bookmarkStart w:name="CCSS.ELA-Literacy.SL.5.1.a" w:id="17"/>
          <w:p w:rsidRPr="005C6330" w:rsidR="005C6330" w:rsidP="004D4C81" w:rsidRDefault="005C6330" w14:paraId="67B690E5" w14:textId="5DA9D606">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"http://www.corestandards.org/ELA-Literacy/SL/5/1/a/"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SL.5.1.A</w:t>
            </w:r>
            <w:r w:rsidRPr="005C6330">
              <w:rPr>
                <w:rFonts w:ascii="Times New Roman" w:hAnsi="Times New Roman" w:cs="Times New Roman"/>
                <w:color w:val="202020"/>
                <w:sz w:val="24"/>
                <w:szCs w:val="24"/>
              </w:rPr>
              <w:fldChar w:fldCharType="end"/>
            </w:r>
            <w:bookmarkEnd w:id="17"/>
            <w:r w:rsidRPr="005C6330">
              <w:rPr>
                <w:rFonts w:ascii="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bookmarkStart w:name="CCSS.ELA-Literacy.SL.5.1.b" w:id="18"/>
          <w:p w:rsidRPr="005C6330" w:rsidR="005C6330" w:rsidP="004D4C81" w:rsidRDefault="005C6330" w14:paraId="61E183F2" w14:textId="1E0D5ADA">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"http://www.corestandards.org/ELA-Literacy/SL/5/1/b/"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SL.5.1.B</w:t>
            </w:r>
            <w:r w:rsidRPr="005C6330">
              <w:rPr>
                <w:rFonts w:ascii="Times New Roman" w:hAnsi="Times New Roman" w:cs="Times New Roman"/>
                <w:color w:val="202020"/>
                <w:sz w:val="24"/>
                <w:szCs w:val="24"/>
              </w:rPr>
              <w:fldChar w:fldCharType="end"/>
            </w:r>
            <w:bookmarkEnd w:id="18"/>
            <w:r w:rsidRPr="005C6330">
              <w:rPr>
                <w:rFonts w:ascii="Times New Roman" w:hAnsi="Times New Roman" w:cs="Times New Roman"/>
                <w:color w:val="202020"/>
                <w:sz w:val="24"/>
                <w:szCs w:val="24"/>
              </w:rPr>
              <w:t xml:space="preserve"> Follow agreed-upon rules for discussions and carry out assigned roles.</w:t>
            </w:r>
          </w:p>
          <w:bookmarkStart w:name="CCSS.ELA-Literacy.SL.5.1.c" w:id="19"/>
          <w:p w:rsidRPr="005C6330" w:rsidR="005C6330" w:rsidP="004D4C81" w:rsidRDefault="005C6330" w14:paraId="238FC431" w14:textId="4DF0B65E">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"http://www.corestandards.org/ELA-Literacy/SL/5/1/c/"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SL.5.1.C</w:t>
            </w:r>
            <w:r w:rsidRPr="005C6330">
              <w:rPr>
                <w:rFonts w:ascii="Times New Roman" w:hAnsi="Times New Roman" w:cs="Times New Roman"/>
                <w:color w:val="202020"/>
                <w:sz w:val="24"/>
                <w:szCs w:val="24"/>
              </w:rPr>
              <w:fldChar w:fldCharType="end"/>
            </w:r>
            <w:bookmarkEnd w:id="19"/>
            <w:r w:rsidRPr="005C6330">
              <w:rPr>
                <w:rFonts w:ascii="Times New Roman" w:hAnsi="Times New Roman" w:cs="Times New Roman"/>
                <w:color w:val="202020"/>
                <w:sz w:val="24"/>
                <w:szCs w:val="24"/>
              </w:rPr>
              <w:t xml:space="preserve"> Pose and respond to specific questions by making comments that contribute to the discussion and elaborate on the remarks of others.</w:t>
            </w:r>
          </w:p>
          <w:bookmarkStart w:name="CCSS.ELA-Literacy.SL.5.1.d" w:id="20"/>
          <w:p w:rsidRPr="005C6330" w:rsidR="005C6330" w:rsidP="004D4C81" w:rsidRDefault="005C6330" w14:paraId="5D664724" w14:textId="606454FA">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"http://www.corestandards.org/ELA-Literacy/SL/5/1/d/"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SL.5.1.D</w:t>
            </w:r>
            <w:r w:rsidRPr="005C6330">
              <w:rPr>
                <w:rFonts w:ascii="Times New Roman" w:hAnsi="Times New Roman" w:cs="Times New Roman"/>
                <w:color w:val="202020"/>
                <w:sz w:val="24"/>
                <w:szCs w:val="24"/>
              </w:rPr>
              <w:fldChar w:fldCharType="end"/>
            </w:r>
            <w:bookmarkEnd w:id="20"/>
            <w:r w:rsidRPr="005C6330">
              <w:rPr>
                <w:rFonts w:ascii="Times New Roman" w:hAnsi="Times New Roman" w:cs="Times New Roman"/>
                <w:color w:val="202020"/>
                <w:sz w:val="24"/>
                <w:szCs w:val="24"/>
              </w:rPr>
              <w:t xml:space="preserve"> Review the key ideas expressed and draw conclusions in light of information and knowledge gained from the discussions.</w:t>
            </w:r>
          </w:p>
          <w:bookmarkStart w:name="CCSS.ELA-Literacy.SL.5.2" w:id="21"/>
          <w:p w:rsidRPr="005C6330" w:rsidR="005C6330" w:rsidP="004D4C81" w:rsidRDefault="005C6330" w14:paraId="37C42AE3" w14:textId="740276C8">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"http://www.corestandards.org/ELA-Literacy/SL/5/2/"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SL.5.2</w:t>
            </w:r>
            <w:r w:rsidRPr="005C6330">
              <w:rPr>
                <w:rFonts w:ascii="Times New Roman" w:hAnsi="Times New Roman" w:cs="Times New Roman"/>
                <w:color w:val="202020"/>
                <w:sz w:val="24"/>
                <w:szCs w:val="24"/>
              </w:rPr>
              <w:fldChar w:fldCharType="end"/>
            </w:r>
            <w:bookmarkEnd w:id="21"/>
            <w:r w:rsidRPr="005C6330">
              <w:rPr>
                <w:rFonts w:ascii="Times New Roman" w:hAnsi="Times New Roman" w:cs="Times New Roman"/>
                <w:color w:val="202020"/>
                <w:sz w:val="24"/>
                <w:szCs w:val="24"/>
              </w:rPr>
              <w:t xml:space="preserve"> Summarize a written text read aloud or information presented in diverse media and formats, including visually, quantitatively, and orally.</w:t>
            </w:r>
          </w:p>
          <w:bookmarkStart w:name="CCSS.ELA-Literacy.SL.5.3" w:id="22"/>
          <w:p w:rsidRPr="005C6330" w:rsidR="005C6330" w:rsidP="004D4C81" w:rsidRDefault="005C6330" w14:paraId="7BAE1523" w14:textId="3B502B64">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lastRenderedPageBreak/>
              <w:fldChar w:fldCharType="begin"/>
            </w:r>
            <w:r w:rsidRPr="005C6330">
              <w:rPr>
                <w:rFonts w:ascii="Times New Roman" w:hAnsi="Times New Roman" w:cs="Times New Roman"/>
                <w:color w:val="202020"/>
                <w:sz w:val="24"/>
                <w:szCs w:val="24"/>
              </w:rPr>
              <w:instrText xml:space="preserve"> HYPERLINK "http://www.corestandards.org/ELA-Literacy/SL/5/3/"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SL.5.3</w:t>
            </w:r>
            <w:r w:rsidRPr="005C6330">
              <w:rPr>
                <w:rFonts w:ascii="Times New Roman" w:hAnsi="Times New Roman" w:cs="Times New Roman"/>
                <w:color w:val="202020"/>
                <w:sz w:val="24"/>
                <w:szCs w:val="24"/>
              </w:rPr>
              <w:fldChar w:fldCharType="end"/>
            </w:r>
            <w:bookmarkEnd w:id="22"/>
            <w:r w:rsidRPr="005C6330">
              <w:rPr>
                <w:rFonts w:ascii="Times New Roman" w:hAnsi="Times New Roman" w:cs="Times New Roman"/>
                <w:color w:val="202020"/>
                <w:sz w:val="24"/>
                <w:szCs w:val="24"/>
              </w:rPr>
              <w:t xml:space="preserve"> Summarize the points a speaker makes and explain how each claim is supported by reasons and evidence.</w:t>
            </w:r>
          </w:p>
          <w:bookmarkStart w:name="CCSS.ELA-Literacy.SL.5.4" w:id="23"/>
          <w:p w:rsidRPr="005C6330" w:rsidR="005C6330" w:rsidP="004D4C81" w:rsidRDefault="005C6330" w14:paraId="709BDE7B" w14:textId="5A8E7022">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"http://www.corestandards.org/ELA-Literacy/SL/5/4/"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SL.5.4</w:t>
            </w:r>
            <w:r w:rsidRPr="005C6330">
              <w:rPr>
                <w:rFonts w:ascii="Times New Roman" w:hAnsi="Times New Roman" w:cs="Times New Roman"/>
                <w:color w:val="202020"/>
                <w:sz w:val="24"/>
                <w:szCs w:val="24"/>
              </w:rPr>
              <w:fldChar w:fldCharType="end"/>
            </w:r>
            <w:bookmarkEnd w:id="23"/>
            <w:r w:rsidRPr="005C6330">
              <w:rPr>
                <w:rFonts w:ascii="Times New Roman" w:hAnsi="Times New Roman" w:cs="Times New Roman"/>
                <w:color w:val="202020"/>
                <w:sz w:val="24"/>
                <w:szCs w:val="24"/>
              </w:rPr>
              <w:t xml:space="preserve"> Report on a topic or text or present an opinion, sequencing ideas logically and using appropriate facts and relevant, descriptive details to support main ideas or themes; speak clearly at an understandable pace.</w:t>
            </w:r>
          </w:p>
          <w:bookmarkStart w:name="CCSS.ELA-Literacy.SL.5.5" w:id="24"/>
          <w:p w:rsidRPr="005C6330" w:rsidR="005C6330" w:rsidP="004D4C81" w:rsidRDefault="005C6330" w14:paraId="26B2FEC9" w14:textId="5AB02F74">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"http://www.corestandards.org/ELA-Literacy/SL/5/5/"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SL.5.5</w:t>
            </w:r>
            <w:r w:rsidRPr="005C6330">
              <w:rPr>
                <w:rFonts w:ascii="Times New Roman" w:hAnsi="Times New Roman" w:cs="Times New Roman"/>
                <w:color w:val="202020"/>
                <w:sz w:val="24"/>
                <w:szCs w:val="24"/>
              </w:rPr>
              <w:fldChar w:fldCharType="end"/>
            </w:r>
            <w:bookmarkEnd w:id="24"/>
            <w:r w:rsidRPr="005C6330">
              <w:rPr>
                <w:rFonts w:ascii="Times New Roman" w:hAnsi="Times New Roman" w:cs="Times New Roman"/>
                <w:color w:val="202020"/>
                <w:sz w:val="24"/>
                <w:szCs w:val="24"/>
              </w:rPr>
              <w:t xml:space="preserve"> Include multimedia components (e.g., graphics, sound) and visual displays in presentations when appropriate to enhance the development of main ideas or themes.</w:t>
            </w:r>
          </w:p>
          <w:bookmarkStart w:name="CCSS.ELA-Literacy.SL.5.6" w:id="25"/>
          <w:p w:rsidRPr="005C6330" w:rsidR="005C6330" w:rsidP="004D4C81" w:rsidRDefault="005C6330" w14:paraId="3BE5204A" w14:textId="66CAE4FD">
            <w:pPr>
              <w:pStyle w:val="ListParagraph"/>
              <w:numPr>
                <w:ilvl w:val="0"/>
                <w:numId w:val="31"/>
              </w:numPr>
              <w:spacing w:line="240" w:lineRule="auto"/>
              <w:rPr>
                <w:rFonts w:ascii="Times New Roman" w:hAnsi="Times New Roman" w:cs="Times New Roman"/>
                <w:color w:val="202020"/>
                <w:sz w:val="24"/>
                <w:szCs w:val="24"/>
              </w:rPr>
            </w:pPr>
            <w:r w:rsidRPr="005C6330">
              <w:rPr>
                <w:rFonts w:ascii="Times New Roman" w:hAnsi="Times New Roman" w:cs="Times New Roman"/>
                <w:color w:val="202020"/>
                <w:sz w:val="24"/>
                <w:szCs w:val="24"/>
              </w:rPr>
              <w:fldChar w:fldCharType="begin"/>
            </w:r>
            <w:r w:rsidRPr="005C6330">
              <w:rPr>
                <w:rFonts w:ascii="Times New Roman" w:hAnsi="Times New Roman" w:cs="Times New Roman"/>
                <w:color w:val="202020"/>
                <w:sz w:val="24"/>
                <w:szCs w:val="24"/>
              </w:rPr>
              <w:instrText xml:space="preserve"> HYPERLINK "http://www.corestandards.org/ELA-Literacy/SL/5/6/" </w:instrText>
            </w:r>
            <w:r w:rsidRPr="005C6330">
              <w:rPr>
                <w:rFonts w:ascii="Times New Roman" w:hAnsi="Times New Roman" w:cs="Times New Roman"/>
                <w:color w:val="202020"/>
                <w:sz w:val="24"/>
                <w:szCs w:val="24"/>
              </w:rPr>
              <w:fldChar w:fldCharType="separate"/>
            </w:r>
            <w:r w:rsidRPr="005C6330">
              <w:rPr>
                <w:rStyle w:val="Hyperlink"/>
                <w:rFonts w:ascii="Times New Roman" w:hAnsi="Times New Roman" w:cs="Times New Roman"/>
                <w:caps/>
                <w:color w:val="373737"/>
                <w:sz w:val="24"/>
                <w:szCs w:val="24"/>
                <w:u w:val="none"/>
              </w:rPr>
              <w:t>SL.5.6</w:t>
            </w:r>
            <w:r w:rsidRPr="005C6330">
              <w:rPr>
                <w:rFonts w:ascii="Times New Roman" w:hAnsi="Times New Roman" w:cs="Times New Roman"/>
                <w:color w:val="202020"/>
                <w:sz w:val="24"/>
                <w:szCs w:val="24"/>
              </w:rPr>
              <w:fldChar w:fldCharType="end"/>
            </w:r>
            <w:bookmarkEnd w:id="25"/>
            <w:r w:rsidRPr="005C6330">
              <w:rPr>
                <w:rFonts w:ascii="Times New Roman" w:hAnsi="Times New Roman" w:cs="Times New Roman"/>
                <w:color w:val="202020"/>
                <w:sz w:val="24"/>
                <w:szCs w:val="24"/>
              </w:rPr>
              <w:t xml:space="preserve"> Adapt speech to a variety of contexts and tasks, using formal English when appropriate to task and situation. </w:t>
            </w:r>
          </w:p>
          <w:bookmarkStart w:name="CCSS.ELA-Literacy.W.5.2" w:id="26"/>
          <w:p w:rsidRPr="005C6330" w:rsidR="005C6330" w:rsidP="004D4C81" w:rsidRDefault="005C6330" w14:paraId="4E8880D4" w14:textId="4176B3B3">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"http://www.corestandards.org/ELA-Literacy/W/5/2/"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W.5.2</w:t>
            </w:r>
            <w:r w:rsidRPr="005C6330">
              <w:rPr>
                <w:rFonts w:ascii="Times New Roman" w:hAnsi="Times New Roman" w:eastAsia="Times New Roman" w:cs="Times New Roman"/>
                <w:color w:val="202020"/>
                <w:sz w:val="24"/>
                <w:szCs w:val="24"/>
              </w:rPr>
              <w:fldChar w:fldCharType="end"/>
            </w:r>
            <w:bookmarkEnd w:id="26"/>
            <w:r w:rsidRPr="005C6330">
              <w:rPr>
                <w:rFonts w:ascii="Times New Roman" w:hAnsi="Times New Roman" w:eastAsia="Times New Roman" w:cs="Times New Roman"/>
                <w:color w:val="202020"/>
                <w:sz w:val="24"/>
                <w:szCs w:val="24"/>
              </w:rPr>
              <w:t xml:space="preserve"> Write informative/explanatory texts to examine a topic and convey ideas and information clearly.</w:t>
            </w:r>
          </w:p>
          <w:bookmarkStart w:name="CCSS.ELA-Literacy.W.5.2.a" w:id="27"/>
          <w:p w:rsidRPr="005C6330" w:rsidR="005C6330" w:rsidP="004D4C81" w:rsidRDefault="005C6330" w14:paraId="65C31855" w14:textId="24E17C74">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"http://www.corestandards.org/ELA-Literacy/W/5/2/a/"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W.5.2.A</w:t>
            </w:r>
            <w:r w:rsidRPr="005C6330">
              <w:rPr>
                <w:rFonts w:ascii="Times New Roman" w:hAnsi="Times New Roman" w:eastAsia="Times New Roman" w:cs="Times New Roman"/>
                <w:color w:val="202020"/>
                <w:sz w:val="24"/>
                <w:szCs w:val="24"/>
              </w:rPr>
              <w:fldChar w:fldCharType="end"/>
            </w:r>
            <w:bookmarkEnd w:id="27"/>
            <w:r w:rsidRPr="005C6330">
              <w:rPr>
                <w:rFonts w:ascii="Times New Roman" w:hAnsi="Times New Roman" w:eastAsia="Times New Roman" w:cs="Times New Roman"/>
                <w:color w:val="202020"/>
                <w:sz w:val="24"/>
                <w:szCs w:val="24"/>
              </w:rPr>
              <w:t xml:space="preserve"> Introduce a topic clearly, provide a general observation and focus, and group related information logically; include formatting (e.g., headings), illustrations, and multimedia when useful to aiding comprehension.</w:t>
            </w:r>
          </w:p>
          <w:bookmarkStart w:name="CCSS.ELA-Literacy.W.5.2.b" w:id="28"/>
          <w:p w:rsidRPr="005C6330" w:rsidR="005C6330" w:rsidP="004D4C81" w:rsidRDefault="005C6330" w14:paraId="0889747C" w14:textId="087E4521">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"http://www.corestandards.org/ELA-Literacy/W/5/2/b/"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W.5.2.B</w:t>
            </w:r>
            <w:r w:rsidRPr="005C6330">
              <w:rPr>
                <w:rFonts w:ascii="Times New Roman" w:hAnsi="Times New Roman" w:eastAsia="Times New Roman" w:cs="Times New Roman"/>
                <w:color w:val="202020"/>
                <w:sz w:val="24"/>
                <w:szCs w:val="24"/>
              </w:rPr>
              <w:fldChar w:fldCharType="end"/>
            </w:r>
            <w:bookmarkEnd w:id="28"/>
            <w:r w:rsidRPr="005C6330">
              <w:rPr>
                <w:rFonts w:ascii="Times New Roman" w:hAnsi="Times New Roman" w:eastAsia="Times New Roman" w:cs="Times New Roman"/>
                <w:color w:val="202020"/>
                <w:sz w:val="24"/>
                <w:szCs w:val="24"/>
              </w:rPr>
              <w:t xml:space="preserve"> Develop the topic with facts, definitions, concrete details, quotations, or other information and examples related to the topic.</w:t>
            </w:r>
          </w:p>
          <w:bookmarkStart w:name="CCSS.ELA-Literacy.W.5.2.c" w:id="29"/>
          <w:p w:rsidRPr="005C6330" w:rsidR="005C6330" w:rsidP="004D4C81" w:rsidRDefault="005C6330" w14:paraId="1C467956" w14:textId="5B253DF5">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"http://www.corestandards.org/ELA-Literacy/W/5/2/c/"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W.5.2.C</w:t>
            </w:r>
            <w:r w:rsidRPr="005C6330">
              <w:rPr>
                <w:rFonts w:ascii="Times New Roman" w:hAnsi="Times New Roman" w:eastAsia="Times New Roman" w:cs="Times New Roman"/>
                <w:color w:val="202020"/>
                <w:sz w:val="24"/>
                <w:szCs w:val="24"/>
              </w:rPr>
              <w:fldChar w:fldCharType="end"/>
            </w:r>
            <w:bookmarkEnd w:id="29"/>
            <w:r w:rsidRPr="005C6330">
              <w:rPr>
                <w:rFonts w:ascii="Times New Roman" w:hAnsi="Times New Roman" w:eastAsia="Times New Roman" w:cs="Times New Roman"/>
                <w:color w:val="202020"/>
                <w:sz w:val="24"/>
                <w:szCs w:val="24"/>
              </w:rPr>
              <w:t xml:space="preserve"> Link ideas within and across categories of information using words, phrases, and clauses (e.g., </w:t>
            </w:r>
            <w:r w:rsidRPr="005C6330">
              <w:rPr>
                <w:rFonts w:ascii="Times New Roman" w:hAnsi="Times New Roman" w:eastAsia="Times New Roman" w:cs="Times New Roman"/>
                <w:i/>
                <w:iCs/>
                <w:color w:val="202020"/>
                <w:sz w:val="24"/>
                <w:szCs w:val="24"/>
              </w:rPr>
              <w:t>in</w:t>
            </w:r>
            <w:r w:rsidRPr="005C6330">
              <w:rPr>
                <w:rFonts w:ascii="Times New Roman" w:hAnsi="Times New Roman" w:eastAsia="Times New Roman" w:cs="Times New Roman"/>
                <w:color w:val="202020"/>
                <w:sz w:val="24"/>
                <w:szCs w:val="24"/>
              </w:rPr>
              <w:t> </w:t>
            </w:r>
            <w:r w:rsidRPr="005C6330">
              <w:rPr>
                <w:rFonts w:ascii="Times New Roman" w:hAnsi="Times New Roman" w:eastAsia="Times New Roman" w:cs="Times New Roman"/>
                <w:i/>
                <w:iCs/>
                <w:color w:val="202020"/>
                <w:sz w:val="24"/>
                <w:szCs w:val="24"/>
              </w:rPr>
              <w:t>contrast</w:t>
            </w:r>
            <w:r w:rsidRPr="005C6330">
              <w:rPr>
                <w:rFonts w:ascii="Times New Roman" w:hAnsi="Times New Roman" w:eastAsia="Times New Roman" w:cs="Times New Roman"/>
                <w:color w:val="202020"/>
                <w:sz w:val="24"/>
                <w:szCs w:val="24"/>
              </w:rPr>
              <w:t>, </w:t>
            </w:r>
            <w:r w:rsidRPr="005C6330">
              <w:rPr>
                <w:rFonts w:ascii="Times New Roman" w:hAnsi="Times New Roman" w:eastAsia="Times New Roman" w:cs="Times New Roman"/>
                <w:i/>
                <w:iCs/>
                <w:color w:val="202020"/>
                <w:sz w:val="24"/>
                <w:szCs w:val="24"/>
              </w:rPr>
              <w:t>especially</w:t>
            </w:r>
            <w:r w:rsidRPr="005C6330">
              <w:rPr>
                <w:rFonts w:ascii="Times New Roman" w:hAnsi="Times New Roman" w:eastAsia="Times New Roman" w:cs="Times New Roman"/>
                <w:color w:val="202020"/>
                <w:sz w:val="24"/>
                <w:szCs w:val="24"/>
              </w:rPr>
              <w:t>).</w:t>
            </w:r>
          </w:p>
          <w:bookmarkStart w:name="CCSS.ELA-Literacy.W.5.2.d" w:id="30"/>
          <w:p w:rsidRPr="005C6330" w:rsidR="005C6330" w:rsidP="004D4C81" w:rsidRDefault="005C6330" w14:paraId="56A9AC3C" w14:textId="5E3BA999">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"http://www.corestandards.org/ELA-Literacy/W/5/2/d/"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W.5.2.D</w:t>
            </w:r>
            <w:r w:rsidRPr="005C6330">
              <w:rPr>
                <w:rFonts w:ascii="Times New Roman" w:hAnsi="Times New Roman" w:eastAsia="Times New Roman" w:cs="Times New Roman"/>
                <w:color w:val="202020"/>
                <w:sz w:val="24"/>
                <w:szCs w:val="24"/>
              </w:rPr>
              <w:fldChar w:fldCharType="end"/>
            </w:r>
            <w:bookmarkEnd w:id="30"/>
            <w:r w:rsidRPr="005C6330">
              <w:rPr>
                <w:rFonts w:ascii="Times New Roman" w:hAnsi="Times New Roman" w:eastAsia="Times New Roman" w:cs="Times New Roman"/>
                <w:color w:val="202020"/>
                <w:sz w:val="24"/>
                <w:szCs w:val="24"/>
              </w:rPr>
              <w:t xml:space="preserve"> Use precise language and domain-specific vocabulary to inform about or explain the topic.</w:t>
            </w:r>
          </w:p>
          <w:bookmarkStart w:name="CCSS.ELA-Literacy.W.5.2.e" w:id="31"/>
          <w:p w:rsidRPr="005C6330" w:rsidR="005C6330" w:rsidP="004D4C81" w:rsidRDefault="005C6330" w14:paraId="17CB7A21" w14:textId="0277041E">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"http://www.corestandards.org/ELA-Literacy/W/5/2/e/"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W.5.2.E</w:t>
            </w:r>
            <w:r w:rsidRPr="005C6330">
              <w:rPr>
                <w:rFonts w:ascii="Times New Roman" w:hAnsi="Times New Roman" w:eastAsia="Times New Roman" w:cs="Times New Roman"/>
                <w:color w:val="202020"/>
                <w:sz w:val="24"/>
                <w:szCs w:val="24"/>
              </w:rPr>
              <w:fldChar w:fldCharType="end"/>
            </w:r>
            <w:bookmarkEnd w:id="31"/>
            <w:r w:rsidRPr="005C6330">
              <w:rPr>
                <w:rFonts w:ascii="Times New Roman" w:hAnsi="Times New Roman" w:eastAsia="Times New Roman" w:cs="Times New Roman"/>
                <w:color w:val="202020"/>
                <w:sz w:val="24"/>
                <w:szCs w:val="24"/>
              </w:rPr>
              <w:t xml:space="preserve"> Provide a concluding statement or section related to the information or explanation presented.</w:t>
            </w:r>
          </w:p>
          <w:bookmarkStart w:name="CCSS.ELA-Literacy.W.5.7" w:id="32"/>
          <w:p w:rsidRPr="005C6330" w:rsidR="005C6330" w:rsidP="004D4C81" w:rsidRDefault="005C6330" w14:paraId="5111492F" w14:textId="4893D262">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"http://www.corestandards.org/ELA-Literacy/W/5/7/"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W.5.7</w:t>
            </w:r>
            <w:r w:rsidRPr="005C6330">
              <w:rPr>
                <w:rFonts w:ascii="Times New Roman" w:hAnsi="Times New Roman" w:eastAsia="Times New Roman" w:cs="Times New Roman"/>
                <w:color w:val="202020"/>
                <w:sz w:val="24"/>
                <w:szCs w:val="24"/>
              </w:rPr>
              <w:fldChar w:fldCharType="end"/>
            </w:r>
            <w:bookmarkEnd w:id="32"/>
            <w:r w:rsidRPr="005C6330">
              <w:rPr>
                <w:rFonts w:ascii="Times New Roman" w:hAnsi="Times New Roman" w:eastAsia="Times New Roman" w:cs="Times New Roman"/>
                <w:color w:val="202020"/>
                <w:sz w:val="24"/>
                <w:szCs w:val="24"/>
              </w:rPr>
              <w:t xml:space="preserve"> Conduct short research projects that use several sources to build knowledge through investigation of different aspects of a topic.</w:t>
            </w:r>
          </w:p>
          <w:bookmarkStart w:name="CCSS.ELA-Literacy.W.5.8" w:id="33"/>
          <w:p w:rsidRPr="005C6330" w:rsidR="005C6330" w:rsidP="004D4C81" w:rsidRDefault="005C6330" w14:paraId="1F3178C0" w14:textId="02BBE8A3">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"http://www.corestandards.org/ELA-Literacy/W/5/8/"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W.5.8</w:t>
            </w:r>
            <w:r w:rsidRPr="005C6330">
              <w:rPr>
                <w:rFonts w:ascii="Times New Roman" w:hAnsi="Times New Roman" w:eastAsia="Times New Roman" w:cs="Times New Roman"/>
                <w:color w:val="202020"/>
                <w:sz w:val="24"/>
                <w:szCs w:val="24"/>
              </w:rPr>
              <w:fldChar w:fldCharType="end"/>
            </w:r>
            <w:bookmarkEnd w:id="33"/>
            <w:r w:rsidRPr="005C6330">
              <w:rPr>
                <w:rFonts w:ascii="Times New Roman" w:hAnsi="Times New Roman" w:eastAsia="Times New Roman" w:cs="Times New Roman"/>
                <w:color w:val="202020"/>
                <w:sz w:val="24"/>
                <w:szCs w:val="24"/>
              </w:rPr>
              <w:t xml:space="preserve"> Recall relevant information from experiences or gather relevant information from print and digital sources; summarize or </w:t>
            </w:r>
            <w:r w:rsidRPr="005C6330">
              <w:rPr>
                <w:rFonts w:ascii="Times New Roman" w:hAnsi="Times New Roman" w:eastAsia="Times New Roman" w:cs="Times New Roman"/>
                <w:color w:val="202020"/>
                <w:sz w:val="24"/>
                <w:szCs w:val="24"/>
              </w:rPr>
              <w:lastRenderedPageBreak/>
              <w:t>paraphrase information in notes and finished work, and provide a list of sources.</w:t>
            </w:r>
          </w:p>
          <w:bookmarkStart w:name="CCSS.ELA-Literacy.W.5.9" w:id="34"/>
          <w:p w:rsidRPr="005C6330" w:rsidR="005C6330" w:rsidP="004D4C81" w:rsidRDefault="005C6330" w14:paraId="287FE0BA" w14:textId="77777777">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"http://www.corestandards.org/ELA-Literacy/W/5/9/"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W.5.9</w:t>
            </w:r>
            <w:r w:rsidRPr="005C6330">
              <w:rPr>
                <w:rFonts w:ascii="Times New Roman" w:hAnsi="Times New Roman" w:eastAsia="Times New Roman" w:cs="Times New Roman"/>
                <w:color w:val="202020"/>
                <w:sz w:val="24"/>
                <w:szCs w:val="24"/>
              </w:rPr>
              <w:fldChar w:fldCharType="end"/>
            </w:r>
            <w:bookmarkEnd w:id="34"/>
            <w:r w:rsidRPr="005C6330">
              <w:rPr>
                <w:rFonts w:ascii="Times New Roman" w:hAnsi="Times New Roman" w:eastAsia="Times New Roman" w:cs="Times New Roman"/>
                <w:color w:val="202020"/>
                <w:sz w:val="24"/>
                <w:szCs w:val="24"/>
              </w:rPr>
              <w:t xml:space="preserve"> Draw evidence from literary or informational texts to support analysis, reflection, and research.</w:t>
            </w:r>
          </w:p>
          <w:bookmarkStart w:name="CCSS.ELA-Literacy.W.5.9.b" w:id="35"/>
          <w:p w:rsidRPr="005C6330" w:rsidR="005C6330" w:rsidP="004D4C81" w:rsidRDefault="005C6330" w14:paraId="4CDD0939" w14:textId="77777777">
            <w:pPr>
              <w:pStyle w:val="ListParagraph"/>
              <w:numPr>
                <w:ilvl w:val="0"/>
                <w:numId w:val="31"/>
              </w:numPr>
              <w:spacing w:line="240" w:lineRule="auto"/>
              <w:rPr>
                <w:rFonts w:ascii="Times New Roman" w:hAnsi="Times New Roman" w:eastAsia="Times New Roman" w:cs="Times New Roman"/>
                <w:color w:val="202020"/>
                <w:sz w:val="24"/>
                <w:szCs w:val="24"/>
              </w:rPr>
            </w:pPr>
            <w:r w:rsidRPr="005C6330">
              <w:rPr>
                <w:rFonts w:ascii="Times New Roman" w:hAnsi="Times New Roman" w:eastAsia="Times New Roman" w:cs="Times New Roman"/>
                <w:color w:val="202020"/>
                <w:sz w:val="24"/>
                <w:szCs w:val="24"/>
              </w:rPr>
              <w:fldChar w:fldCharType="begin"/>
            </w:r>
            <w:r w:rsidRPr="005C6330">
              <w:rPr>
                <w:rFonts w:ascii="Times New Roman" w:hAnsi="Times New Roman" w:eastAsia="Times New Roman" w:cs="Times New Roman"/>
                <w:color w:val="202020"/>
                <w:sz w:val="24"/>
                <w:szCs w:val="24"/>
              </w:rPr>
              <w:instrText xml:space="preserve"> HYPERLINK "http://www.corestandards.org/ELA-Literacy/W/5/9/b/" </w:instrText>
            </w:r>
            <w:r w:rsidRPr="005C6330">
              <w:rPr>
                <w:rFonts w:ascii="Times New Roman" w:hAnsi="Times New Roman" w:eastAsia="Times New Roman" w:cs="Times New Roman"/>
                <w:color w:val="202020"/>
                <w:sz w:val="24"/>
                <w:szCs w:val="24"/>
              </w:rPr>
              <w:fldChar w:fldCharType="separate"/>
            </w:r>
            <w:r w:rsidRPr="005C6330">
              <w:rPr>
                <w:rFonts w:ascii="Times New Roman" w:hAnsi="Times New Roman" w:eastAsia="Times New Roman" w:cs="Times New Roman"/>
                <w:caps/>
                <w:color w:val="373737"/>
                <w:sz w:val="24"/>
                <w:szCs w:val="24"/>
              </w:rPr>
              <w:t>W.5.9.B</w:t>
            </w:r>
            <w:r w:rsidRPr="005C6330">
              <w:rPr>
                <w:rFonts w:ascii="Times New Roman" w:hAnsi="Times New Roman" w:eastAsia="Times New Roman" w:cs="Times New Roman"/>
                <w:color w:val="202020"/>
                <w:sz w:val="24"/>
                <w:szCs w:val="24"/>
              </w:rPr>
              <w:fldChar w:fldCharType="end"/>
            </w:r>
            <w:bookmarkEnd w:id="35"/>
            <w:r w:rsidRPr="005C6330">
              <w:rPr>
                <w:rFonts w:ascii="Times New Roman" w:hAnsi="Times New Roman" w:eastAsia="Times New Roman" w:cs="Times New Roman"/>
                <w:color w:val="202020"/>
                <w:sz w:val="24"/>
                <w:szCs w:val="24"/>
              </w:rPr>
              <w:t xml:space="preserve"> Apply </w:t>
            </w:r>
            <w:r w:rsidRPr="005C6330">
              <w:rPr>
                <w:rFonts w:ascii="Times New Roman" w:hAnsi="Times New Roman" w:eastAsia="Times New Roman" w:cs="Times New Roman"/>
                <w:i/>
                <w:iCs/>
                <w:color w:val="202020"/>
                <w:sz w:val="24"/>
                <w:szCs w:val="24"/>
              </w:rPr>
              <w:t>grade 5 Reading standards</w:t>
            </w:r>
            <w:r w:rsidRPr="005C6330">
              <w:rPr>
                <w:rFonts w:ascii="Times New Roman" w:hAnsi="Times New Roman" w:eastAsia="Times New Roman" w:cs="Times New Roman"/>
                <w:color w:val="202020"/>
                <w:sz w:val="24"/>
                <w:szCs w:val="24"/>
              </w:rPr>
              <w:t> to informational texts (e.g., "Explain how an author uses reasons and evidence to support particular points in a text, identifying which reasons and evidence support which point[s]"").</w:t>
            </w:r>
          </w:p>
          <w:p w:rsidRPr="00991601" w:rsidR="005C6330" w:rsidP="00991601" w:rsidRDefault="005C6330" w14:paraId="61152D76" w14:textId="7CD8E96C">
            <w:pPr>
              <w:spacing w:line="240" w:lineRule="auto"/>
              <w:contextualSpacing/>
              <w:rPr>
                <w:rFonts w:ascii="Times New Roman" w:hAnsi="Times New Roman" w:eastAsia="Times New Roman" w:cs="Times New Roman"/>
                <w:color w:val="202020"/>
                <w:sz w:val="24"/>
                <w:szCs w:val="24"/>
              </w:rPr>
            </w:pPr>
          </w:p>
        </w:tc>
        <w:tc>
          <w:tcPr>
            <w:tcW w:w="7470" w:type="dxa"/>
            <w:gridSpan w:val="3"/>
            <w:tcBorders>
              <w:top w:val="outset" w:color="auto" w:sz="6" w:space="0"/>
              <w:left w:val="single" w:color="C9C9C9" w:sz="6" w:space="0"/>
              <w:bottom w:val="single" w:color="C9C9C9" w:sz="6" w:space="0"/>
              <w:right w:val="single" w:color="C9C9C9" w:sz="6" w:space="0"/>
            </w:tcBorders>
            <w:shd w:val="clear" w:color="auto" w:fill="auto"/>
            <w:tcMar/>
          </w:tcPr>
          <w:p w:rsidRPr="00D81FB6" w:rsidR="005C6330" w:rsidP="005C6330" w:rsidRDefault="005C6330" w14:paraId="71049526" w14:textId="77777777">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rsidRPr="00991601" w:rsidR="005C6330" w:rsidP="005C6330" w:rsidRDefault="005C6330" w14:paraId="35FBEF67" w14:textId="099BAB1C">
            <w:pPr>
              <w:pStyle w:val="paragraph"/>
              <w:spacing w:before="0" w:after="0"/>
              <w:ind w:right="420"/>
              <w:textAlignment w:val="baseline"/>
              <w:rPr>
                <w:rStyle w:val="eop"/>
                <w:i/>
                <w:iCs/>
              </w:rPr>
            </w:pPr>
            <w:r w:rsidRPr="00991601">
              <w:rPr>
                <w:rStyle w:val="eop"/>
                <w:i/>
                <w:iCs/>
              </w:rPr>
              <w:lastRenderedPageBreak/>
              <w:t>World Language:</w:t>
            </w:r>
          </w:p>
          <w:p w:rsidRPr="00682BE1" w:rsidR="00860DD7" w:rsidP="004D4C81" w:rsidRDefault="00860DD7" w14:paraId="22B15ECC" w14:textId="77777777">
            <w:pPr>
              <w:pStyle w:val="ListParagraph"/>
              <w:numPr>
                <w:ilvl w:val="0"/>
                <w:numId w:val="32"/>
              </w:numPr>
              <w:rPr>
                <w:rFonts w:ascii="Times New Roman" w:hAnsi="Times New Roman" w:cs="Times New Roman"/>
                <w:sz w:val="24"/>
                <w:szCs w:val="24"/>
              </w:rPr>
            </w:pPr>
            <w:r w:rsidRPr="00682BE1">
              <w:rPr>
                <w:rFonts w:ascii="Times New Roman" w:hAnsi="Times New Roman" w:cs="Times New Roman"/>
                <w:sz w:val="24"/>
                <w:szCs w:val="24"/>
              </w:rPr>
              <w:t>7.1.NM.IPERS.4: Give and follow simple oral and written directions, commands, and requests when participating in classroom and cultural activities.</w:t>
            </w:r>
          </w:p>
          <w:p w:rsidR="00860DD7" w:rsidP="004D4C81" w:rsidRDefault="00860DD7" w14:paraId="098E6AC4" w14:textId="77777777">
            <w:pPr>
              <w:pStyle w:val="ListParagraph"/>
              <w:numPr>
                <w:ilvl w:val="0"/>
                <w:numId w:val="32"/>
              </w:numPr>
              <w:rPr>
                <w:rFonts w:ascii="Times New Roman" w:hAnsi="Times New Roman" w:cs="Times New Roman"/>
                <w:sz w:val="24"/>
                <w:szCs w:val="24"/>
              </w:rPr>
            </w:pPr>
            <w:r w:rsidRPr="00682BE1">
              <w:rPr>
                <w:rFonts w:ascii="Times New Roman" w:hAnsi="Times New Roman" w:cs="Times New Roman"/>
                <w:sz w:val="24"/>
                <w:szCs w:val="24"/>
              </w:rPr>
              <w:t>7.1.NM.IPERS.5: Imitate gestures and intonation of the target culture(s) native speakers when greeting others, during leave-takings, and in daily interactions.</w:t>
            </w:r>
          </w:p>
          <w:p w:rsidRPr="00355D56" w:rsidR="005C6330" w:rsidP="009B7335" w:rsidRDefault="005C6330" w14:paraId="5D3A17D5" w14:textId="77777777">
            <w:pPr>
              <w:pStyle w:val="paragraph"/>
              <w:ind w:right="418"/>
              <w:contextualSpacing/>
              <w:textAlignment w:val="baseline"/>
            </w:pPr>
          </w:p>
          <w:p w:rsidRPr="00355D56" w:rsidR="005C6330" w:rsidP="3AA77DB2" w:rsidRDefault="005C6330" w14:paraId="40A2F306" w14:textId="18411D53">
            <w:pPr>
              <w:pStyle w:val="paragraph"/>
              <w:spacing w:before="0" w:after="0"/>
              <w:ind w:right="420"/>
              <w:rPr>
                <w:rStyle w:val="eop"/>
                <w:i/>
                <w:iCs/>
              </w:rPr>
            </w:pPr>
            <w:r w:rsidRPr="00355D56">
              <w:rPr>
                <w:rStyle w:val="eop"/>
                <w:i/>
                <w:iCs/>
              </w:rPr>
              <w:t>Social Studies:</w:t>
            </w:r>
          </w:p>
          <w:p w:rsidRPr="00DA587A" w:rsidR="00860DD7" w:rsidP="004D4C81" w:rsidRDefault="00860DD7" w14:paraId="65376B37" w14:textId="77777777">
            <w:pPr>
              <w:numPr>
                <w:ilvl w:val="0"/>
                <w:numId w:val="32"/>
              </w:numPr>
              <w:spacing w:after="0" w:line="240" w:lineRule="auto"/>
              <w:jc w:val="both"/>
              <w:textAlignment w:val="baseline"/>
              <w:rPr>
                <w:rFonts w:ascii="Times New Roman" w:hAnsi="Times New Roman" w:eastAsia="Times New Roman" w:cs="Times New Roman"/>
                <w:sz w:val="24"/>
                <w:szCs w:val="24"/>
              </w:rPr>
            </w:pPr>
            <w:r w:rsidRPr="00DA587A">
              <w:rPr>
                <w:rFonts w:ascii="Times New Roman" w:hAnsi="Times New Roman" w:eastAsia="Times New Roman" w:cs="Times New Roman"/>
                <w:sz w:val="24"/>
                <w:szCs w:val="24"/>
              </w:rPr>
              <w:t>6.1.5.CivicsDP.2: Compare and contrast responses of individuals and groups, past and present, to violations of fundamental rights (e.g., fairness, civil rights, human rights) </w:t>
            </w:r>
          </w:p>
          <w:p w:rsidRPr="00DA587A" w:rsidR="00860DD7" w:rsidP="004D4C81" w:rsidRDefault="00860DD7" w14:paraId="1A190FEC" w14:textId="77777777">
            <w:pPr>
              <w:numPr>
                <w:ilvl w:val="0"/>
                <w:numId w:val="32"/>
              </w:numPr>
              <w:spacing w:after="0" w:line="240" w:lineRule="auto"/>
              <w:jc w:val="both"/>
              <w:textAlignment w:val="baseline"/>
              <w:rPr>
                <w:rFonts w:ascii="Times New Roman" w:hAnsi="Times New Roman" w:eastAsia="Times New Roman" w:cs="Times New Roman"/>
                <w:sz w:val="24"/>
                <w:szCs w:val="24"/>
              </w:rPr>
            </w:pPr>
            <w:r w:rsidRPr="00DA587A">
              <w:rPr>
                <w:rFonts w:ascii="Times New Roman" w:hAnsi="Times New Roman" w:eastAsia="Times New Roman" w:cs="Times New Roman"/>
                <w:sz w:val="24"/>
                <w:szCs w:val="24"/>
              </w:rPr>
              <w:t>6.1.5.CivicsHR.2: Research and cite evidence for how the actions of Dr. Martin Luther King, Jr. and other historical civil rights leaders served as catalysts for social change, inspiring social activism in subsequent generations.  </w:t>
            </w:r>
          </w:p>
          <w:p w:rsidRPr="00DA587A" w:rsidR="00860DD7" w:rsidP="004D4C81" w:rsidRDefault="00860DD7" w14:paraId="4E849CA3" w14:textId="77777777">
            <w:pPr>
              <w:numPr>
                <w:ilvl w:val="0"/>
                <w:numId w:val="32"/>
              </w:numPr>
              <w:spacing w:after="0" w:line="240" w:lineRule="auto"/>
              <w:jc w:val="both"/>
              <w:textAlignment w:val="baseline"/>
              <w:rPr>
                <w:rFonts w:ascii="Times New Roman" w:hAnsi="Times New Roman" w:eastAsia="Times New Roman" w:cs="Times New Roman"/>
                <w:sz w:val="24"/>
                <w:szCs w:val="24"/>
              </w:rPr>
            </w:pPr>
            <w:r w:rsidRPr="00DA587A">
              <w:rPr>
                <w:rFonts w:ascii="Times New Roman" w:hAnsi="Times New Roman" w:eastAsia="Times New Roman" w:cs="Times New Roman"/>
                <w:sz w:val="24"/>
                <w:szCs w:val="24"/>
              </w:rPr>
              <w:t>6.1.5.CivicsHR.3: Cite examples from a variety of sources to describe how national and international leaders, businesses, and global organizations promote human rights and aid individuals and nations in need. </w:t>
            </w:r>
          </w:p>
          <w:p w:rsidRPr="00DA587A" w:rsidR="00860DD7" w:rsidP="004D4C81" w:rsidRDefault="00860DD7" w14:paraId="5079F321" w14:textId="77777777">
            <w:pPr>
              <w:numPr>
                <w:ilvl w:val="0"/>
                <w:numId w:val="32"/>
              </w:numPr>
              <w:spacing w:after="0" w:line="240" w:lineRule="auto"/>
              <w:jc w:val="both"/>
              <w:textAlignment w:val="baseline"/>
              <w:rPr>
                <w:rFonts w:ascii="Times New Roman" w:hAnsi="Times New Roman" w:eastAsia="Times New Roman" w:cs="Times New Roman"/>
                <w:sz w:val="24"/>
                <w:szCs w:val="24"/>
              </w:rPr>
            </w:pPr>
            <w:r w:rsidRPr="00DA587A">
              <w:rPr>
                <w:rFonts w:ascii="Times New Roman" w:hAnsi="Times New Roman" w:eastAsia="Times New Roman" w:cs="Times New Roman"/>
                <w:sz w:val="24"/>
                <w:szCs w:val="24"/>
              </w:rPr>
              <w:t>6.1.5.CivicsHR.4: Identify actions that are unfair or discriminatory, such as bullying, and propose solutions to address such actions.  </w:t>
            </w:r>
          </w:p>
          <w:p w:rsidRPr="00860DD7" w:rsidR="00860DD7" w:rsidP="004D4C81" w:rsidRDefault="00860DD7" w14:paraId="1C5ADF5B" w14:textId="56199F4C">
            <w:pPr>
              <w:numPr>
                <w:ilvl w:val="0"/>
                <w:numId w:val="32"/>
              </w:numPr>
              <w:spacing w:after="0" w:line="240" w:lineRule="auto"/>
              <w:jc w:val="both"/>
              <w:textAlignment w:val="baseline"/>
              <w:rPr>
                <w:rStyle w:val="eop"/>
                <w:rFonts w:ascii="Times New Roman" w:hAnsi="Times New Roman" w:eastAsia="Times New Roman" w:cs="Times New Roman"/>
                <w:sz w:val="24"/>
                <w:szCs w:val="24"/>
              </w:rPr>
            </w:pPr>
            <w:r w:rsidRPr="00DA587A">
              <w:rPr>
                <w:rFonts w:ascii="Times New Roman" w:hAnsi="Times New Roman" w:eastAsia="Times New Roman" w:cs="Times New Roman"/>
                <w:sz w:val="24"/>
                <w:szCs w:val="24"/>
              </w:rPr>
              <w:t>6.1.5.CivicsCM.1: Use a variety of sources to describe the characteristics exhibited by real and fictional people that contribute(d) to the well-being of their community and country.  </w:t>
            </w:r>
          </w:p>
          <w:p w:rsidRPr="00355D56" w:rsidR="32B6AE1D" w:rsidP="004D4C81" w:rsidRDefault="32B6AE1D" w14:paraId="7FFBDDB9" w14:textId="4F160F6E">
            <w:pPr>
              <w:pStyle w:val="paragraph"/>
              <w:numPr>
                <w:ilvl w:val="0"/>
                <w:numId w:val="32"/>
              </w:numPr>
              <w:spacing w:before="0" w:after="0"/>
              <w:ind w:right="420"/>
              <w:rPr>
                <w:rStyle w:val="eop"/>
                <w:rFonts w:asciiTheme="minorHAnsi" w:hAnsiTheme="minorHAnsi" w:eastAsiaTheme="minorEastAsia" w:cstheme="minorBidi"/>
                <w:i/>
                <w:iCs/>
              </w:rPr>
            </w:pPr>
            <w:r w:rsidRPr="00355D56">
              <w:rPr>
                <w:rStyle w:val="eop"/>
              </w:rPr>
              <w:lastRenderedPageBreak/>
              <w:t xml:space="preserve">6.1.5.HistroyUP.6: </w:t>
            </w:r>
            <w:r w:rsidRPr="00355D56" w:rsidR="35E2DCC2">
              <w:rPr>
                <w:rStyle w:val="eop"/>
              </w:rPr>
              <w:t>Evaluate</w:t>
            </w:r>
            <w:r w:rsidRPr="00355D56">
              <w:rPr>
                <w:rStyle w:val="eop"/>
              </w:rPr>
              <w:t xml:space="preserve"> the impact of different interpretations of experiences and events by people with differen</w:t>
            </w:r>
            <w:r w:rsidRPr="00355D56" w:rsidR="56906A29">
              <w:rPr>
                <w:rStyle w:val="eop"/>
              </w:rPr>
              <w:t xml:space="preserve">t cultural or individual perspectives. </w:t>
            </w:r>
            <w:r w:rsidR="00355D56">
              <w:rPr>
                <w:rStyle w:val="eop"/>
              </w:rPr>
              <w:t>(</w:t>
            </w:r>
            <w:r w:rsidRPr="00355D56" w:rsidR="00355D56">
              <w:rPr>
                <w:rStyle w:val="eop"/>
                <w:highlight w:val="red"/>
              </w:rPr>
              <w:t>Holocaust</w:t>
            </w:r>
            <w:r w:rsidR="00355D56">
              <w:rPr>
                <w:rStyle w:val="eop"/>
              </w:rPr>
              <w:t>)</w:t>
            </w:r>
          </w:p>
          <w:p w:rsidRPr="00355D56" w:rsidR="6278438B" w:rsidP="004D4C81" w:rsidRDefault="6278438B" w14:paraId="42980339" w14:textId="60071EDA">
            <w:pPr>
              <w:pStyle w:val="paragraph"/>
              <w:numPr>
                <w:ilvl w:val="0"/>
                <w:numId w:val="32"/>
              </w:numPr>
              <w:spacing w:before="0" w:after="0"/>
              <w:ind w:right="420"/>
              <w:rPr>
                <w:rStyle w:val="eop"/>
                <w:i/>
                <w:iCs/>
              </w:rPr>
            </w:pPr>
            <w:r w:rsidRPr="00355D56">
              <w:rPr>
                <w:rStyle w:val="eop"/>
              </w:rPr>
              <w:t>6.1.5.HistoryUP.7: Describe why it is important to understand the perspectives of ot</w:t>
            </w:r>
            <w:r w:rsidRPr="00355D56" w:rsidR="504CE4A3">
              <w:rPr>
                <w:rStyle w:val="eop"/>
              </w:rPr>
              <w:t xml:space="preserve">her cultures in an interconnected world. </w:t>
            </w:r>
            <w:r w:rsidR="00355D56">
              <w:rPr>
                <w:rStyle w:val="eop"/>
              </w:rPr>
              <w:t>(</w:t>
            </w:r>
            <w:r w:rsidRPr="00355D56" w:rsidR="00355D56">
              <w:rPr>
                <w:rStyle w:val="eop"/>
                <w:highlight w:val="cyan"/>
              </w:rPr>
              <w:t>Amistad</w:t>
            </w:r>
            <w:r w:rsidR="00355D56">
              <w:rPr>
                <w:rStyle w:val="eop"/>
              </w:rPr>
              <w:t>)</w:t>
            </w:r>
          </w:p>
          <w:p w:rsidRPr="00355D56" w:rsidR="6426A698" w:rsidP="004D4C81" w:rsidRDefault="6426A698" w14:paraId="2C3F29FC" w14:textId="67020C74">
            <w:pPr>
              <w:pStyle w:val="paragraph"/>
              <w:numPr>
                <w:ilvl w:val="0"/>
                <w:numId w:val="32"/>
              </w:numPr>
              <w:ind w:right="418"/>
              <w:contextualSpacing/>
            </w:pPr>
            <w:r w:rsidRPr="00355D56">
              <w:t>6.1.5.CivicsDP.2:Compare and contrast responses of individuals and groups, p</w:t>
            </w:r>
            <w:r w:rsidRPr="00355D56" w:rsidR="462115B4">
              <w:t>ast and present, to violations of fundamental rights (e.g., fairness, civil rights, human rights).</w:t>
            </w:r>
            <w:r w:rsidR="00355D56">
              <w:t xml:space="preserve"> (</w:t>
            </w:r>
            <w:r w:rsidRPr="00355D56" w:rsidR="00355D56">
              <w:rPr>
                <w:color w:val="FFFFFF" w:themeColor="background1"/>
                <w:highlight w:val="darkMagenta"/>
              </w:rPr>
              <w:t>Diversity</w:t>
            </w:r>
            <w:r w:rsidR="00355D56">
              <w:t>)</w:t>
            </w:r>
          </w:p>
          <w:p w:rsidR="005C6330" w:rsidP="008219A0" w:rsidRDefault="005C6330" w14:paraId="39070255" w14:textId="5CF1579C">
            <w:pPr>
              <w:pStyle w:val="paragraph"/>
              <w:ind w:right="418"/>
              <w:contextualSpacing/>
              <w:textAlignment w:val="baseline"/>
              <w:rPr>
                <w:b/>
              </w:rPr>
            </w:pPr>
          </w:p>
          <w:p w:rsidRPr="00E1715A" w:rsidR="005C6330" w:rsidP="008219A0" w:rsidRDefault="005C6330" w14:paraId="31BAE89E" w14:textId="07C5F831">
            <w:pPr>
              <w:pStyle w:val="paragraph"/>
              <w:ind w:right="418"/>
              <w:contextualSpacing/>
              <w:textAlignment w:val="baseline"/>
              <w:rPr>
                <w:i/>
              </w:rPr>
            </w:pPr>
            <w:r w:rsidRPr="00E1715A">
              <w:rPr>
                <w:i/>
              </w:rPr>
              <w:t>Science:</w:t>
            </w:r>
          </w:p>
          <w:p w:rsidRPr="005C6330" w:rsidR="005C6330" w:rsidP="004D4C81" w:rsidRDefault="005C6330" w14:paraId="57F863A0" w14:textId="3AFF2419">
            <w:pPr>
              <w:pStyle w:val="ListParagraph"/>
              <w:numPr>
                <w:ilvl w:val="0"/>
                <w:numId w:val="32"/>
              </w:numPr>
              <w:spacing w:after="0" w:line="240" w:lineRule="auto"/>
              <w:rPr>
                <w:rFonts w:ascii="Times New Roman" w:hAnsi="Times New Roman" w:cs="Times New Roman"/>
                <w:sz w:val="24"/>
                <w:szCs w:val="24"/>
              </w:rPr>
            </w:pPr>
            <w:r w:rsidRPr="005C6330">
              <w:rPr>
                <w:rFonts w:ascii="Times New Roman" w:hAnsi="Times New Roman" w:cs="Times New Roman"/>
                <w:sz w:val="24"/>
                <w:szCs w:val="24"/>
              </w:rPr>
              <w:t>5-PS2-1: Motion and Stability: Forces and Interactions: Support an argument that the gravitational force exerted by Earth on objects is directed down.</w:t>
            </w:r>
          </w:p>
          <w:p w:rsidRPr="00355D56" w:rsidR="00355D56" w:rsidP="004D4C81" w:rsidRDefault="005C6330" w14:paraId="6F42CC9D" w14:textId="48C31075">
            <w:pPr>
              <w:pStyle w:val="ListParagraph"/>
              <w:numPr>
                <w:ilvl w:val="0"/>
                <w:numId w:val="32"/>
              </w:numPr>
              <w:spacing w:after="0" w:line="240" w:lineRule="auto"/>
              <w:rPr>
                <w:rFonts w:ascii="Times New Roman" w:hAnsi="Times New Roman" w:cs="Times New Roman"/>
                <w:sz w:val="24"/>
                <w:szCs w:val="24"/>
              </w:rPr>
            </w:pPr>
            <w:r w:rsidRPr="00355D56">
              <w:rPr>
                <w:rFonts w:ascii="Times New Roman" w:hAnsi="Times New Roman" w:cs="Times New Roman"/>
                <w:sz w:val="24"/>
                <w:szCs w:val="24"/>
              </w:rPr>
              <w:t>3-5-ETS1-2: Engineering Design: Generate and compare multiple possible solutions to a problem based on how well each is likely to meet the criteria and constraints of the problem.</w:t>
            </w:r>
            <w:r w:rsidR="00355D56">
              <w:rPr>
                <w:rFonts w:ascii="Times New Roman" w:hAnsi="Times New Roman" w:cs="Times New Roman"/>
                <w:sz w:val="24"/>
                <w:szCs w:val="24"/>
              </w:rPr>
              <w:t xml:space="preserve"> (</w:t>
            </w:r>
            <w:r w:rsidRPr="00355D56" w:rsidR="00355D56">
              <w:rPr>
                <w:rFonts w:ascii="Times New Roman" w:hAnsi="Times New Roman" w:cs="Times New Roman"/>
                <w:sz w:val="24"/>
                <w:szCs w:val="24"/>
                <w:highlight w:val="yellow"/>
              </w:rPr>
              <w:t>Climate change</w:t>
            </w:r>
            <w:r w:rsidR="00355D56">
              <w:rPr>
                <w:rFonts w:ascii="Times New Roman" w:hAnsi="Times New Roman" w:cs="Times New Roman"/>
                <w:sz w:val="24"/>
                <w:szCs w:val="24"/>
              </w:rPr>
              <w:t>)</w:t>
            </w:r>
          </w:p>
          <w:p w:rsidRPr="00355D56" w:rsidR="00355D56" w:rsidP="004D4C81" w:rsidRDefault="00355D56" w14:paraId="60360EDA" w14:textId="77777777">
            <w:pPr>
              <w:pStyle w:val="ListParagraph"/>
              <w:numPr>
                <w:ilvl w:val="0"/>
                <w:numId w:val="32"/>
              </w:numPr>
              <w:spacing w:after="0" w:line="240" w:lineRule="auto"/>
              <w:rPr>
                <w:rFonts w:ascii="Times New Roman" w:hAnsi="Times New Roman" w:cs="Times New Roman"/>
                <w:sz w:val="24"/>
                <w:szCs w:val="24"/>
              </w:rPr>
            </w:pPr>
            <w:r w:rsidRPr="00355D56">
              <w:rPr>
                <w:rFonts w:ascii="Times New Roman" w:hAnsi="Times New Roman" w:cs="Times New Roman"/>
                <w:color w:val="000000"/>
                <w:sz w:val="24"/>
                <w:szCs w:val="24"/>
              </w:rPr>
              <w:t>5-ESS1-2: Earth’s Place in the Universe Represent data in graphical displays to reveal patterns of daily changes in length and direction of shadows, day and night, and the seasonal appearance of some stars in the night sky. Engineering, Technology, and Applications of Science</w:t>
            </w:r>
          </w:p>
          <w:p w:rsidRPr="00355D56" w:rsidR="00355D56" w:rsidP="004D4C81" w:rsidRDefault="00355D56" w14:paraId="21A393DD" w14:textId="0FA7E25F">
            <w:pPr>
              <w:pStyle w:val="ListParagraph"/>
              <w:numPr>
                <w:ilvl w:val="0"/>
                <w:numId w:val="32"/>
              </w:numPr>
              <w:spacing w:after="0" w:line="240" w:lineRule="auto"/>
              <w:rPr>
                <w:rFonts w:ascii="Times New Roman" w:hAnsi="Times New Roman" w:cs="Times New Roman"/>
                <w:sz w:val="24"/>
                <w:szCs w:val="24"/>
              </w:rPr>
            </w:pPr>
            <w:r w:rsidRPr="00355D56">
              <w:rPr>
                <w:rFonts w:ascii="Times New Roman" w:hAnsi="Times New Roman" w:cs="Times New Roman"/>
                <w:color w:val="000000"/>
                <w:sz w:val="24"/>
                <w:szCs w:val="24"/>
              </w:rPr>
              <w:t xml:space="preserve"> 3-5-ETS1-3: Engineering Design Plan and carry out fair test in which variables are controlled and failure points are considered to identify aspects of a model or prototype that can be improved.</w:t>
            </w:r>
          </w:p>
          <w:p w:rsidRPr="00355D56" w:rsidR="00355D56" w:rsidP="004D4C81" w:rsidRDefault="00355D56" w14:paraId="6C55C52F" w14:textId="317A9CA7">
            <w:pPr>
              <w:pStyle w:val="ListParagraph"/>
              <w:numPr>
                <w:ilvl w:val="0"/>
                <w:numId w:val="32"/>
              </w:numPr>
              <w:spacing w:after="0" w:line="240" w:lineRule="auto"/>
              <w:rPr>
                <w:rFonts w:ascii="Times New Roman" w:hAnsi="Times New Roman" w:cs="Times New Roman"/>
                <w:sz w:val="24"/>
                <w:szCs w:val="24"/>
              </w:rPr>
            </w:pPr>
            <w:r w:rsidRPr="00355D56">
              <w:rPr>
                <w:rFonts w:ascii="Times New Roman" w:hAnsi="Times New Roman" w:cs="Times New Roman"/>
                <w:color w:val="000000"/>
                <w:sz w:val="24"/>
                <w:szCs w:val="24"/>
              </w:rPr>
              <w:t xml:space="preserve">5-PS2-1: Motion and Stability: Forces and Interactions Support an argument that the gravitational force exerted by Earth on objects is directed down. </w:t>
            </w:r>
          </w:p>
          <w:p w:rsidRPr="00355D56" w:rsidR="00355D56" w:rsidP="004D4C81" w:rsidRDefault="00355D56" w14:paraId="57D2BD12" w14:textId="77777777">
            <w:pPr>
              <w:pStyle w:val="ListParagraph"/>
              <w:numPr>
                <w:ilvl w:val="0"/>
                <w:numId w:val="32"/>
              </w:numPr>
              <w:spacing w:after="0" w:line="240" w:lineRule="auto"/>
              <w:rPr>
                <w:rFonts w:ascii="Times New Roman" w:hAnsi="Times New Roman" w:cs="Times New Roman"/>
                <w:sz w:val="24"/>
                <w:szCs w:val="24"/>
              </w:rPr>
            </w:pPr>
            <w:r w:rsidRPr="00355D56">
              <w:rPr>
                <w:rFonts w:ascii="Times New Roman" w:hAnsi="Times New Roman" w:cs="Times New Roman"/>
                <w:color w:val="000000"/>
                <w:sz w:val="24"/>
                <w:szCs w:val="24"/>
              </w:rPr>
              <w:lastRenderedPageBreak/>
              <w:t>5-ESS1-1: Earth’s Place in the Universe Support an argument that the apparent brightness of the Sun and stars is due to their relative distances from the Earth.</w:t>
            </w:r>
          </w:p>
          <w:p w:rsidRPr="00355D56" w:rsidR="00355D56" w:rsidP="004D4C81" w:rsidRDefault="00355D56" w14:paraId="36A3FF0C" w14:textId="47D880D1">
            <w:pPr>
              <w:pStyle w:val="ListParagraph"/>
              <w:numPr>
                <w:ilvl w:val="0"/>
                <w:numId w:val="32"/>
              </w:numPr>
              <w:spacing w:after="0" w:line="240" w:lineRule="auto"/>
              <w:rPr>
                <w:rFonts w:ascii="Times New Roman" w:hAnsi="Times New Roman" w:cs="Times New Roman"/>
                <w:sz w:val="24"/>
                <w:szCs w:val="24"/>
              </w:rPr>
            </w:pPr>
            <w:r w:rsidRPr="00355D56">
              <w:rPr>
                <w:rFonts w:ascii="Times New Roman" w:hAnsi="Times New Roman" w:cs="Times New Roman"/>
                <w:color w:val="000000"/>
                <w:sz w:val="24"/>
                <w:szCs w:val="24"/>
              </w:rPr>
              <w:t xml:space="preserve"> 5-ESS1-2: Earth’s Place in the Universe Represent data in graphical displays to reveal patterns of daily changes in length and direction of shadows, day and night, and the seasonal appearance of some stars in the night sky.</w:t>
            </w:r>
          </w:p>
          <w:p w:rsidRPr="00B63412" w:rsidR="005C6330" w:rsidP="00F74476" w:rsidRDefault="005C6330" w14:paraId="2FE00649" w14:textId="2A27B56F">
            <w:pPr>
              <w:pStyle w:val="paragraph"/>
              <w:spacing w:before="0" w:after="0"/>
              <w:ind w:right="420"/>
              <w:textAlignment w:val="baseline"/>
              <w:rPr>
                <w:i/>
              </w:rPr>
            </w:pPr>
            <w:r w:rsidRPr="00B63412">
              <w:rPr>
                <w:i/>
              </w:rPr>
              <w:t>Career Readiness Practices</w:t>
            </w:r>
            <w:r>
              <w:rPr>
                <w:i/>
              </w:rPr>
              <w:t>:</w:t>
            </w:r>
            <w:r w:rsidRPr="00B63412">
              <w:rPr>
                <w:i/>
              </w:rPr>
              <w:t xml:space="preserve"> </w:t>
            </w:r>
          </w:p>
          <w:p w:rsidR="005C6330" w:rsidP="004D4C81" w:rsidRDefault="005C6330" w14:paraId="405DFB95" w14:textId="7C446D7E">
            <w:pPr>
              <w:pStyle w:val="paragraph"/>
              <w:numPr>
                <w:ilvl w:val="0"/>
                <w:numId w:val="32"/>
              </w:numPr>
              <w:ind w:right="418"/>
              <w:contextualSpacing/>
              <w:textAlignment w:val="baseline"/>
            </w:pPr>
            <w:r>
              <w:t>Act as a responsible and contributing citizen and employee</w:t>
            </w:r>
          </w:p>
          <w:p w:rsidR="005C6330" w:rsidP="004D4C81" w:rsidRDefault="005C6330" w14:paraId="70894D88" w14:textId="2EC66930">
            <w:pPr>
              <w:pStyle w:val="paragraph"/>
              <w:numPr>
                <w:ilvl w:val="0"/>
                <w:numId w:val="32"/>
              </w:numPr>
              <w:ind w:right="418"/>
              <w:contextualSpacing/>
              <w:textAlignment w:val="baseline"/>
            </w:pPr>
            <w:r>
              <w:t>Utilize critical thinking to make sense of problems and persevere in solving them.</w:t>
            </w:r>
          </w:p>
          <w:p w:rsidR="005C6330" w:rsidP="004D4C81" w:rsidRDefault="005C6330" w14:paraId="245C0A12" w14:textId="56517138">
            <w:pPr>
              <w:pStyle w:val="paragraph"/>
              <w:numPr>
                <w:ilvl w:val="0"/>
                <w:numId w:val="32"/>
              </w:numPr>
              <w:ind w:right="418"/>
              <w:contextualSpacing/>
              <w:textAlignment w:val="baseline"/>
            </w:pPr>
            <w:r>
              <w:t>Work productively in teams while using cultural global competence.</w:t>
            </w:r>
          </w:p>
          <w:p w:rsidR="00EF3A5E" w:rsidP="004D4C81" w:rsidRDefault="00CF53DB" w14:paraId="30C0DE41" w14:textId="77777777">
            <w:pPr>
              <w:pStyle w:val="paragraph"/>
              <w:numPr>
                <w:ilvl w:val="0"/>
                <w:numId w:val="32"/>
              </w:numPr>
              <w:ind w:right="418"/>
              <w:contextualSpacing/>
              <w:textAlignment w:val="baseline"/>
            </w:pPr>
            <w:r>
              <w:t>Consider the environmental, social and economic impacts of decisions</w:t>
            </w:r>
          </w:p>
          <w:p w:rsidRPr="00EF3A5E" w:rsidR="00EF3A5E" w:rsidP="004D4C81" w:rsidRDefault="00EF3A5E" w14:paraId="64D87FBB" w14:textId="4661CB4B">
            <w:pPr>
              <w:pStyle w:val="paragraph"/>
              <w:numPr>
                <w:ilvl w:val="0"/>
                <w:numId w:val="32"/>
              </w:numPr>
              <w:ind w:right="418"/>
              <w:contextualSpacing/>
              <w:textAlignment w:val="baseline"/>
            </w:pPr>
            <w:r w:rsidRPr="00EF3A5E">
              <w:t>Model integrity, ethical leadership, and effective management</w:t>
            </w:r>
          </w:p>
          <w:p w:rsidR="00CF53DB" w:rsidP="004D4C81" w:rsidRDefault="00487CE0" w14:paraId="5224E67C" w14:textId="1ED64DC9">
            <w:pPr>
              <w:pStyle w:val="paragraph"/>
              <w:numPr>
                <w:ilvl w:val="0"/>
                <w:numId w:val="32"/>
              </w:numPr>
              <w:ind w:right="418"/>
              <w:contextualSpacing/>
              <w:textAlignment w:val="baseline"/>
            </w:pPr>
            <w:r>
              <w:t>Use technology to enhance productivity increase collaboration and communicate effectively</w:t>
            </w:r>
          </w:p>
          <w:p w:rsidR="005C6330" w:rsidP="00B63412" w:rsidRDefault="005C6330" w14:paraId="61351F5C" w14:textId="3E39C4AF">
            <w:pPr>
              <w:pStyle w:val="paragraph"/>
              <w:ind w:right="418"/>
              <w:contextualSpacing/>
              <w:textAlignment w:val="baseline"/>
            </w:pPr>
          </w:p>
          <w:p w:rsidRPr="008F1312" w:rsidR="008F1312" w:rsidP="008F1312" w:rsidRDefault="008F1312" w14:paraId="119EE232" w14:textId="77777777">
            <w:pPr>
              <w:shd w:val="clear" w:color="auto" w:fill="FFFFFF"/>
              <w:spacing w:after="0" w:line="240" w:lineRule="auto"/>
              <w:textAlignment w:val="baseline"/>
              <w:rPr>
                <w:rFonts w:ascii="inherit" w:hAnsi="inherit" w:eastAsia="Times New Roman" w:cs="Calibri"/>
                <w:color w:val="000000"/>
                <w:sz w:val="24"/>
                <w:szCs w:val="24"/>
              </w:rPr>
            </w:pPr>
            <w:r w:rsidRPr="008F1312">
              <w:rPr>
                <w:rFonts w:ascii="Times New Roman" w:hAnsi="Times New Roman" w:eastAsia="Times New Roman" w:cs="Times New Roman"/>
                <w:b/>
                <w:bCs/>
                <w:color w:val="000000"/>
                <w:sz w:val="24"/>
                <w:szCs w:val="24"/>
                <w:bdr w:val="none" w:color="auto" w:sz="0" w:space="0" w:frame="1"/>
              </w:rPr>
              <w:t>Social Emotional Learning</w:t>
            </w:r>
          </w:p>
          <w:p w:rsidRPr="008F1312" w:rsidR="008F1312" w:rsidP="004D4C81" w:rsidRDefault="008F1312" w14:paraId="17585B4D" w14:textId="77777777">
            <w:pPr>
              <w:numPr>
                <w:ilvl w:val="0"/>
                <w:numId w:val="32"/>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8F1312">
              <w:rPr>
                <w:rFonts w:ascii="Times New Roman" w:hAnsi="Times New Roman" w:eastAsia="Times New Roman" w:cs="Times New Roman"/>
                <w:color w:val="000000"/>
                <w:sz w:val="24"/>
                <w:szCs w:val="24"/>
                <w:bdr w:val="none" w:color="auto" w:sz="0" w:space="0" w:frame="1"/>
              </w:rPr>
              <w:t>Social Awareness</w:t>
            </w:r>
          </w:p>
          <w:p w:rsidRPr="008F1312" w:rsidR="008F1312" w:rsidP="004D4C81" w:rsidRDefault="008F1312" w14:paraId="33B36939" w14:textId="77777777">
            <w:pPr>
              <w:numPr>
                <w:ilvl w:val="0"/>
                <w:numId w:val="32"/>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8F1312">
              <w:rPr>
                <w:rFonts w:ascii="Times New Roman" w:hAnsi="Times New Roman" w:eastAsia="Times New Roman" w:cs="Times New Roman"/>
                <w:color w:val="000000"/>
                <w:sz w:val="24"/>
                <w:szCs w:val="24"/>
                <w:bdr w:val="none" w:color="auto" w:sz="0" w:space="0" w:frame="1"/>
              </w:rPr>
              <w:t>Responsible Decision Making</w:t>
            </w:r>
          </w:p>
          <w:p w:rsidRPr="008F1312" w:rsidR="008F1312" w:rsidP="004D4C81" w:rsidRDefault="008F1312" w14:paraId="04D877CB" w14:textId="77777777">
            <w:pPr>
              <w:numPr>
                <w:ilvl w:val="0"/>
                <w:numId w:val="32"/>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8F1312">
              <w:rPr>
                <w:rFonts w:ascii="Times New Roman" w:hAnsi="Times New Roman" w:eastAsia="Times New Roman" w:cs="Times New Roman"/>
                <w:color w:val="000000"/>
                <w:sz w:val="24"/>
                <w:szCs w:val="24"/>
                <w:bdr w:val="none" w:color="auto" w:sz="0" w:space="0" w:frame="1"/>
              </w:rPr>
              <w:t>Relationship Skills</w:t>
            </w:r>
          </w:p>
          <w:p w:rsidRPr="008F1312" w:rsidR="008F1312" w:rsidP="004D4C81" w:rsidRDefault="008F1312" w14:paraId="7F78502E" w14:textId="77777777">
            <w:pPr>
              <w:numPr>
                <w:ilvl w:val="0"/>
                <w:numId w:val="32"/>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8F1312">
              <w:rPr>
                <w:rFonts w:ascii="Times New Roman" w:hAnsi="Times New Roman" w:eastAsia="Times New Roman" w:cs="Times New Roman"/>
                <w:color w:val="000000"/>
                <w:sz w:val="24"/>
                <w:szCs w:val="24"/>
                <w:bdr w:val="none" w:color="auto" w:sz="0" w:space="0" w:frame="1"/>
              </w:rPr>
              <w:t>Self-Awareness</w:t>
            </w:r>
          </w:p>
          <w:p w:rsidRPr="008F1312" w:rsidR="008F1312" w:rsidP="004D4C81" w:rsidRDefault="008F1312" w14:paraId="45A8DFB5" w14:textId="77777777">
            <w:pPr>
              <w:numPr>
                <w:ilvl w:val="0"/>
                <w:numId w:val="32"/>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8F1312">
              <w:rPr>
                <w:rFonts w:ascii="Times New Roman" w:hAnsi="Times New Roman" w:eastAsia="Times New Roman" w:cs="Times New Roman"/>
                <w:color w:val="000000"/>
                <w:sz w:val="24"/>
                <w:szCs w:val="24"/>
                <w:bdr w:val="none" w:color="auto" w:sz="0" w:space="0" w:frame="1"/>
              </w:rPr>
              <w:lastRenderedPageBreak/>
              <w:t>Self-Management</w:t>
            </w:r>
          </w:p>
          <w:p w:rsidR="008F1312" w:rsidP="008F1312" w:rsidRDefault="008F1312" w14:paraId="7A9B0B47" w14:textId="60371B30">
            <w:pPr>
              <w:shd w:val="clear" w:color="auto" w:fill="FFFFFF"/>
              <w:spacing w:after="0" w:line="240" w:lineRule="auto"/>
              <w:textAlignment w:val="baseline"/>
              <w:rPr>
                <w:rFonts w:ascii="Times New Roman" w:hAnsi="Times New Roman" w:eastAsia="Times New Roman" w:cs="Times New Roman"/>
                <w:b/>
                <w:bCs/>
                <w:color w:val="000000"/>
                <w:sz w:val="24"/>
                <w:szCs w:val="24"/>
                <w:bdr w:val="none" w:color="auto" w:sz="0" w:space="0" w:frame="1"/>
                <w:shd w:val="clear" w:color="auto" w:fill="FFFFFF"/>
              </w:rPr>
            </w:pPr>
            <w:r w:rsidRPr="008F1312">
              <w:rPr>
                <w:rFonts w:ascii="Times New Roman" w:hAnsi="Times New Roman" w:eastAsia="Times New Roman" w:cs="Times New Roman"/>
                <w:b/>
                <w:bCs/>
                <w:color w:val="000000"/>
                <w:sz w:val="24"/>
                <w:szCs w:val="24"/>
                <w:bdr w:val="none" w:color="auto" w:sz="0" w:space="0" w:frame="1"/>
                <w:shd w:val="clear" w:color="auto" w:fill="FFFFFF"/>
              </w:rPr>
              <w:t xml:space="preserve">Computer Science: </w:t>
            </w:r>
            <w:r w:rsidR="005E6FD9">
              <w:rPr>
                <w:rFonts w:ascii="Times New Roman" w:hAnsi="Times New Roman" w:eastAsia="Times New Roman" w:cs="Times New Roman"/>
                <w:b/>
                <w:bCs/>
                <w:color w:val="000000"/>
                <w:sz w:val="24"/>
                <w:szCs w:val="24"/>
                <w:bdr w:val="none" w:color="auto" w:sz="0" w:space="0" w:frame="1"/>
                <w:shd w:val="clear" w:color="auto" w:fill="FFFFFF"/>
              </w:rPr>
              <w:t>Engineering Design</w:t>
            </w:r>
          </w:p>
          <w:p w:rsidRPr="008F1312" w:rsidR="006B7706" w:rsidP="008F1312" w:rsidRDefault="006B7706" w14:paraId="69552A6D" w14:textId="77777777">
            <w:pPr>
              <w:shd w:val="clear" w:color="auto" w:fill="FFFFFF"/>
              <w:spacing w:after="0" w:line="240" w:lineRule="auto"/>
              <w:textAlignment w:val="baseline"/>
              <w:rPr>
                <w:rFonts w:ascii="Calibri" w:hAnsi="Calibri" w:eastAsia="Times New Roman" w:cs="Calibri"/>
                <w:color w:val="000000"/>
                <w:sz w:val="24"/>
                <w:szCs w:val="24"/>
              </w:rPr>
            </w:pPr>
          </w:p>
          <w:p w:rsidRPr="0069088D" w:rsidR="006B7706" w:rsidP="004D4C81" w:rsidRDefault="0069088D" w14:paraId="3F9231DF" w14:textId="1022E40F">
            <w:pPr>
              <w:pStyle w:val="ListParagraph"/>
              <w:numPr>
                <w:ilvl w:val="0"/>
                <w:numId w:val="36"/>
              </w:numPr>
              <w:shd w:val="clear" w:color="auto" w:fill="FFFFFF"/>
              <w:spacing w:after="0" w:line="240" w:lineRule="auto"/>
              <w:textAlignment w:val="baseline"/>
              <w:rPr>
                <w:rFonts w:ascii="Times New Roman" w:hAnsi="Times New Roman" w:eastAsia="Times New Roman" w:cs="Times New Roman"/>
                <w:color w:val="000000"/>
                <w:sz w:val="24"/>
                <w:szCs w:val="24"/>
              </w:rPr>
            </w:pPr>
            <w:r w:rsidRPr="0069088D">
              <w:rPr>
                <w:rFonts w:ascii="Times New Roman" w:hAnsi="Times New Roman" w:cs="Times New Roman"/>
                <w:sz w:val="24"/>
                <w:szCs w:val="24"/>
              </w:rPr>
              <w:t>8.2.5.ED.2: Collaborate with peers to collect information, brainstorm to solve a problem, and evaluate all possible solutions to provide the best results with supporting sketches or models</w:t>
            </w:r>
          </w:p>
          <w:p w:rsidRPr="006B7706" w:rsidR="008F1312" w:rsidP="0069088D" w:rsidRDefault="008F1312" w14:paraId="61522AF0" w14:textId="60433CA9">
            <w:pPr>
              <w:pStyle w:val="ListParagraph"/>
              <w:shd w:val="clear" w:color="auto" w:fill="FFFFFF"/>
              <w:spacing w:after="0" w:line="240" w:lineRule="auto"/>
              <w:textAlignment w:val="baseline"/>
              <w:rPr>
                <w:rFonts w:ascii="Times New Roman" w:hAnsi="Times New Roman" w:eastAsia="Times New Roman" w:cs="Times New Roman"/>
                <w:color w:val="000000"/>
                <w:sz w:val="24"/>
                <w:szCs w:val="24"/>
              </w:rPr>
            </w:pPr>
            <w:r w:rsidRPr="006B7706">
              <w:rPr>
                <w:rFonts w:ascii="Times New Roman" w:hAnsi="Times New Roman" w:eastAsia="Times New Roman" w:cs="Times New Roman"/>
                <w:color w:val="000000"/>
                <w:sz w:val="24"/>
                <w:szCs w:val="24"/>
                <w:bdr w:val="none" w:color="auto" w:sz="0" w:space="0" w:frame="1"/>
                <w:shd w:val="clear" w:color="auto" w:fill="FFFFFF"/>
              </w:rPr>
              <w:br/>
            </w:r>
          </w:p>
          <w:p w:rsidR="00EA7454" w:rsidP="00303DA3" w:rsidRDefault="008F1312" w14:paraId="773DC406" w14:textId="77777777">
            <w:pPr>
              <w:shd w:val="clear" w:color="auto" w:fill="FFFFFF"/>
              <w:spacing w:after="0" w:line="240" w:lineRule="auto"/>
              <w:textAlignment w:val="baseline"/>
              <w:rPr>
                <w:rFonts w:ascii="Times New Roman" w:hAnsi="Times New Roman" w:eastAsia="Times New Roman" w:cs="Times New Roman"/>
                <w:b/>
                <w:bCs/>
                <w:color w:val="000000"/>
                <w:sz w:val="24"/>
                <w:szCs w:val="24"/>
                <w:bdr w:val="none" w:color="auto" w:sz="0" w:space="0" w:frame="1"/>
                <w:shd w:val="clear" w:color="auto" w:fill="FFFFFF"/>
              </w:rPr>
            </w:pPr>
            <w:r w:rsidRPr="00303DA3">
              <w:rPr>
                <w:rFonts w:ascii="Times New Roman" w:hAnsi="Times New Roman" w:eastAsia="Times New Roman" w:cs="Times New Roman"/>
                <w:b/>
                <w:bCs/>
                <w:color w:val="000000"/>
                <w:sz w:val="24"/>
                <w:szCs w:val="24"/>
                <w:bdr w:val="none" w:color="auto" w:sz="0" w:space="0" w:frame="1"/>
                <w:shd w:val="clear" w:color="auto" w:fill="FFFFFF"/>
              </w:rPr>
              <w:t>Life Literacies and Key Skills: Technology Literacy</w:t>
            </w:r>
          </w:p>
          <w:p w:rsidR="00EA7454" w:rsidP="00303DA3" w:rsidRDefault="00EA7454" w14:paraId="70EFBC6B" w14:textId="77777777">
            <w:pPr>
              <w:shd w:val="clear" w:color="auto" w:fill="FFFFFF"/>
              <w:spacing w:after="0" w:line="240" w:lineRule="auto"/>
              <w:textAlignment w:val="baseline"/>
              <w:rPr>
                <w:rFonts w:ascii="Times New Roman" w:hAnsi="Times New Roman" w:eastAsia="Times New Roman" w:cs="Times New Roman"/>
                <w:b/>
                <w:bCs/>
                <w:color w:val="000000"/>
                <w:sz w:val="24"/>
                <w:szCs w:val="24"/>
                <w:bdr w:val="none" w:color="auto" w:sz="0" w:space="0" w:frame="1"/>
                <w:shd w:val="clear" w:color="auto" w:fill="FFFFFF"/>
              </w:rPr>
            </w:pPr>
          </w:p>
          <w:p w:rsidRPr="006B7706" w:rsidR="006B7706" w:rsidP="004D4C81" w:rsidRDefault="006B7706" w14:paraId="7FF175F8" w14:textId="77777777">
            <w:pPr>
              <w:pStyle w:val="ListParagraph"/>
              <w:numPr>
                <w:ilvl w:val="0"/>
                <w:numId w:val="35"/>
              </w:numPr>
              <w:rPr>
                <w:rFonts w:ascii="Times New Roman" w:hAnsi="Times New Roman" w:cs="Times New Roman"/>
                <w:sz w:val="24"/>
                <w:szCs w:val="24"/>
              </w:rPr>
            </w:pPr>
            <w:r w:rsidRPr="006B7706">
              <w:rPr>
                <w:rFonts w:ascii="Times New Roman" w:hAnsi="Times New Roman" w:cs="Times New Roman"/>
                <w:sz w:val="24"/>
                <w:szCs w:val="24"/>
              </w:rPr>
              <w:t>9.4.5.TL.3: Format a document using a word processing application to enhance text, change page formatting, and include appropriate images graphics, or symbols.</w:t>
            </w:r>
          </w:p>
          <w:p w:rsidRPr="006B7706" w:rsidR="008F1312" w:rsidP="006B7706" w:rsidRDefault="008F1312" w14:paraId="232F66E6" w14:textId="216896E1">
            <w:pPr>
              <w:shd w:val="clear" w:color="auto" w:fill="FFFFFF"/>
              <w:spacing w:after="0" w:line="240" w:lineRule="auto"/>
              <w:textAlignment w:val="baseline"/>
              <w:rPr>
                <w:rFonts w:ascii="Calibri" w:hAnsi="Calibri" w:eastAsia="Times New Roman" w:cs="Calibri"/>
                <w:color w:val="000000"/>
                <w:sz w:val="24"/>
                <w:szCs w:val="24"/>
              </w:rPr>
            </w:pPr>
          </w:p>
          <w:p w:rsidR="00355D56" w:rsidP="008F1312" w:rsidRDefault="008F1312" w14:paraId="58D42407" w14:textId="77777777">
            <w:pPr>
              <w:shd w:val="clear" w:color="auto" w:fill="FFFFFF"/>
              <w:spacing w:after="0" w:line="240" w:lineRule="auto"/>
              <w:textAlignment w:val="baseline"/>
              <w:rPr>
                <w:rFonts w:ascii="Times New Roman" w:hAnsi="Times New Roman" w:eastAsia="Times New Roman" w:cs="Times New Roman"/>
                <w:color w:val="000000"/>
                <w:sz w:val="24"/>
                <w:szCs w:val="24"/>
                <w:bdr w:val="none" w:color="auto" w:sz="0" w:space="0" w:frame="1"/>
                <w:shd w:val="clear" w:color="auto" w:fill="FFFFFF"/>
              </w:rPr>
            </w:pPr>
            <w:r w:rsidRPr="008F1312">
              <w:rPr>
                <w:rFonts w:ascii="Times New Roman" w:hAnsi="Times New Roman" w:eastAsia="Times New Roman" w:cs="Times New Roman"/>
                <w:b/>
                <w:bCs/>
                <w:color w:val="000000"/>
                <w:sz w:val="24"/>
                <w:szCs w:val="24"/>
                <w:bdr w:val="none" w:color="auto" w:sz="0" w:space="0" w:frame="1"/>
                <w:shd w:val="clear" w:color="auto" w:fill="FFFFFF"/>
              </w:rPr>
              <w:t>Life Literacies and Key Skills: Critical Thinking and Problem Solving </w:t>
            </w:r>
            <w:r w:rsidRPr="008F1312">
              <w:rPr>
                <w:rFonts w:ascii="Calibri" w:hAnsi="Calibri" w:eastAsia="Times New Roman" w:cs="Calibri"/>
                <w:color w:val="000000"/>
                <w:sz w:val="24"/>
                <w:szCs w:val="24"/>
                <w:bdr w:val="none" w:color="auto" w:sz="0" w:space="0" w:frame="1"/>
                <w:shd w:val="clear" w:color="auto" w:fill="FFFFFF"/>
              </w:rPr>
              <w:br/>
            </w:r>
          </w:p>
          <w:p w:rsidRPr="00F24234" w:rsidR="008F1312" w:rsidP="004D4C81" w:rsidRDefault="008F1312" w14:paraId="364E001A" w14:textId="55156413">
            <w:pPr>
              <w:pStyle w:val="ListParagraph"/>
              <w:numPr>
                <w:ilvl w:val="0"/>
                <w:numId w:val="32"/>
              </w:numPr>
              <w:shd w:val="clear" w:color="auto" w:fill="FFFFFF"/>
              <w:spacing w:after="0" w:line="240" w:lineRule="auto"/>
              <w:textAlignment w:val="baseline"/>
              <w:rPr>
                <w:rFonts w:ascii="Calibri" w:hAnsi="Calibri" w:eastAsia="Times New Roman" w:cs="Calibri"/>
                <w:color w:val="000000"/>
                <w:sz w:val="24"/>
                <w:szCs w:val="24"/>
              </w:rPr>
            </w:pPr>
            <w:r w:rsidRPr="00355D56">
              <w:rPr>
                <w:rFonts w:ascii="Times New Roman" w:hAnsi="Times New Roman" w:eastAsia="Times New Roman" w:cs="Times New Roman"/>
                <w:color w:val="000000"/>
                <w:sz w:val="24"/>
                <w:szCs w:val="24"/>
                <w:bdr w:val="none" w:color="auto" w:sz="0" w:space="0" w:frame="1"/>
                <w:shd w:val="clear" w:color="auto" w:fill="FFFFFF"/>
              </w:rPr>
              <w:t>9.4.5.CT.4: Apply critical thinking and problem-solving strategies to different types of problems such as personal, academic, community and global </w:t>
            </w:r>
          </w:p>
          <w:p w:rsidR="00F24234" w:rsidP="00F24234" w:rsidRDefault="00F24234" w14:paraId="30AD1E7F" w14:textId="5A33B92C">
            <w:pPr>
              <w:shd w:val="clear" w:color="auto" w:fill="FFFFFF"/>
              <w:spacing w:after="0" w:line="240" w:lineRule="auto"/>
              <w:textAlignment w:val="baseline"/>
              <w:rPr>
                <w:rFonts w:ascii="Calibri" w:hAnsi="Calibri" w:eastAsia="Times New Roman" w:cs="Calibri"/>
                <w:color w:val="000000"/>
                <w:sz w:val="24"/>
                <w:szCs w:val="24"/>
              </w:rPr>
            </w:pPr>
          </w:p>
          <w:p w:rsidR="00F24234" w:rsidP="57FF6786" w:rsidRDefault="00F24234" w14:paraId="377CC043" w14:textId="4995B045">
            <w:pPr>
              <w:pStyle w:val="paragraph"/>
              <w:spacing w:before="0" w:beforeAutospacing="off" w:after="0" w:afterAutospacing="off"/>
              <w:textAlignment w:val="baseline"/>
              <w:rPr>
                <w:b w:val="1"/>
                <w:bCs w:val="1"/>
              </w:rPr>
            </w:pPr>
            <w:r w:rsidRPr="57FF6786" w:rsidR="00F24234">
              <w:rPr>
                <w:b w:val="1"/>
                <w:bCs w:val="1"/>
              </w:rPr>
              <w:t>C</w:t>
            </w:r>
            <w:r w:rsidRPr="57FF6786" w:rsidR="4D45C418">
              <w:rPr>
                <w:b w:val="1"/>
                <w:bCs w:val="1"/>
              </w:rPr>
              <w:t>ivic Financial Responsibility</w:t>
            </w:r>
            <w:r w:rsidRPr="57FF6786" w:rsidR="00F24234">
              <w:rPr>
                <w:b w:val="1"/>
                <w:bCs w:val="1"/>
              </w:rPr>
              <w:t>:</w:t>
            </w:r>
          </w:p>
          <w:p w:rsidR="00F24234" w:rsidP="00F24234" w:rsidRDefault="00F24234" w14:paraId="47E8945E" w14:textId="77777777">
            <w:pPr>
              <w:pStyle w:val="paragraph"/>
              <w:spacing w:before="0" w:beforeAutospacing="0" w:after="0" w:afterAutospacing="0"/>
              <w:textAlignment w:val="baseline"/>
            </w:pPr>
          </w:p>
          <w:p w:rsidR="00F24234" w:rsidP="004D4C81" w:rsidRDefault="00F24234" w14:paraId="4090C5AC" w14:textId="77777777">
            <w:pPr>
              <w:pStyle w:val="paragraph"/>
              <w:numPr>
                <w:ilvl w:val="0"/>
                <w:numId w:val="37"/>
              </w:numPr>
              <w:spacing w:before="0" w:beforeAutospacing="0" w:after="0" w:afterAutospacing="0"/>
              <w:textAlignment w:val="baseline"/>
              <w:rPr>
                <w:rFonts w:ascii="Segoe UI" w:hAnsi="Segoe UI" w:cs="Segoe UI"/>
                <w:sz w:val="18"/>
                <w:szCs w:val="18"/>
              </w:rPr>
            </w:pPr>
            <w:r>
              <w:t>9.1.5.CR.1: Compare various ways to give back and relate them to your strengths, interests, and other personal factors</w:t>
            </w:r>
          </w:p>
          <w:p w:rsidRPr="00E1381B" w:rsidR="008F1312" w:rsidP="008F1312" w:rsidRDefault="008F1312" w14:paraId="5E704268" w14:textId="4E75EE70">
            <w:pPr>
              <w:spacing w:beforeAutospacing="1" w:after="0" w:afterAutospacing="1" w:line="240" w:lineRule="auto"/>
              <w:textAlignment w:val="baseline"/>
            </w:pPr>
            <w:bookmarkStart w:name="_GoBack" w:id="36"/>
            <w:bookmarkEnd w:id="36"/>
          </w:p>
        </w:tc>
      </w:tr>
      <w:tr w:rsidRPr="00E452E3" w:rsidR="00AD6B9D" w:rsidTr="57FF6786" w14:paraId="06A629F1"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AD6B9D" w:rsidR="00AD6B9D" w:rsidP="00AD6B9D" w:rsidRDefault="00AD6B9D" w14:paraId="0FDF5AAC" w14:textId="5925FB53">
            <w:pPr>
              <w:spacing w:beforeAutospacing="1" w:after="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lastRenderedPageBreak/>
              <w:t>Essential Questions</w:t>
            </w:r>
          </w:p>
        </w:tc>
      </w:tr>
      <w:tr w:rsidRPr="00E452E3" w:rsidR="00AD6B9D" w:rsidTr="57FF6786" w14:paraId="3479D1EE"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9579F3" w:rsidR="00AD6B9D" w:rsidP="004D4C81" w:rsidRDefault="547F1052" w14:paraId="32140580" w14:textId="026B65AE">
            <w:pPr>
              <w:pStyle w:val="ListParagraph"/>
              <w:numPr>
                <w:ilvl w:val="0"/>
                <w:numId w:val="24"/>
              </w:numPr>
              <w:spacing w:beforeAutospacing="1" w:after="0" w:afterAutospacing="1" w:line="240" w:lineRule="auto"/>
              <w:textAlignment w:val="baseline"/>
              <w:rPr>
                <w:rFonts w:ascii="Times New Roman" w:hAnsi="Times New Roman" w:eastAsia="Times New Roman" w:cs="Times New Roman"/>
                <w:b/>
                <w:bCs/>
                <w:sz w:val="24"/>
                <w:szCs w:val="24"/>
              </w:rPr>
            </w:pPr>
            <w:r w:rsidRPr="547F1052">
              <w:rPr>
                <w:rFonts w:ascii="Times New Roman" w:hAnsi="Times New Roman" w:eastAsia="Times New Roman" w:cs="Times New Roman"/>
                <w:sz w:val="24"/>
                <w:szCs w:val="24"/>
              </w:rPr>
              <w:lastRenderedPageBreak/>
              <w:t>How do readers read to learn?</w:t>
            </w:r>
          </w:p>
          <w:p w:rsidRPr="009579F3" w:rsidR="00AD6B9D" w:rsidP="004D4C81" w:rsidRDefault="547F1052" w14:paraId="541615DE" w14:textId="7855301F">
            <w:pPr>
              <w:pStyle w:val="ListParagraph"/>
              <w:numPr>
                <w:ilvl w:val="0"/>
                <w:numId w:val="24"/>
              </w:numPr>
              <w:spacing w:beforeAutospacing="1" w:after="0" w:afterAutospacing="1" w:line="240" w:lineRule="auto"/>
              <w:textAlignment w:val="baseline"/>
              <w:rPr>
                <w:rFonts w:ascii="Times New Roman" w:hAnsi="Times New Roman" w:eastAsia="Times New Roman" w:cs="Times New Roman"/>
                <w:b/>
                <w:bCs/>
                <w:sz w:val="24"/>
                <w:szCs w:val="24"/>
              </w:rPr>
            </w:pPr>
            <w:r w:rsidRPr="547F1052">
              <w:rPr>
                <w:rFonts w:ascii="Times New Roman" w:hAnsi="Times New Roman" w:eastAsia="Times New Roman" w:cs="Times New Roman"/>
                <w:sz w:val="24"/>
                <w:szCs w:val="24"/>
              </w:rPr>
              <w:t>How do readers identify nonfiction texts?</w:t>
            </w:r>
          </w:p>
          <w:p w:rsidRPr="009579F3" w:rsidR="00AD6B9D" w:rsidP="004D4C81" w:rsidRDefault="0296EA80" w14:paraId="37D2140A" w14:textId="4299F573">
            <w:pPr>
              <w:pStyle w:val="ListParagraph"/>
              <w:numPr>
                <w:ilvl w:val="0"/>
                <w:numId w:val="24"/>
              </w:numPr>
              <w:spacing w:beforeAutospacing="1" w:after="0" w:afterAutospacing="1" w:line="240" w:lineRule="auto"/>
              <w:textAlignment w:val="baseline"/>
              <w:rPr>
                <w:rFonts w:ascii="Times New Roman" w:hAnsi="Times New Roman" w:eastAsia="Times New Roman" w:cs="Times New Roman"/>
                <w:b/>
                <w:bCs/>
                <w:sz w:val="24"/>
                <w:szCs w:val="24"/>
              </w:rPr>
            </w:pPr>
            <w:r w:rsidRPr="0296EA80">
              <w:rPr>
                <w:rFonts w:ascii="Times New Roman" w:hAnsi="Times New Roman" w:eastAsia="Times New Roman" w:cs="Times New Roman"/>
                <w:sz w:val="24"/>
                <w:szCs w:val="24"/>
              </w:rPr>
              <w:t>How do readers identify text structure and text features?</w:t>
            </w:r>
          </w:p>
          <w:p w:rsidRPr="009579F3" w:rsidR="00AD6B9D" w:rsidP="004D4C81" w:rsidRDefault="547F1052" w14:paraId="4AEF904B" w14:textId="13313A40">
            <w:pPr>
              <w:pStyle w:val="ListParagraph"/>
              <w:numPr>
                <w:ilvl w:val="0"/>
                <w:numId w:val="24"/>
              </w:numPr>
              <w:spacing w:beforeAutospacing="1" w:after="0" w:afterAutospacing="1" w:line="240" w:lineRule="auto"/>
              <w:textAlignment w:val="baseline"/>
              <w:rPr>
                <w:rFonts w:ascii="Times New Roman" w:hAnsi="Times New Roman" w:eastAsia="Times New Roman" w:cs="Times New Roman"/>
                <w:b/>
                <w:bCs/>
                <w:sz w:val="24"/>
                <w:szCs w:val="24"/>
              </w:rPr>
            </w:pPr>
            <w:r w:rsidRPr="547F1052">
              <w:rPr>
                <w:rFonts w:ascii="Times New Roman" w:hAnsi="Times New Roman" w:eastAsia="Times New Roman" w:cs="Times New Roman"/>
                <w:sz w:val="24"/>
                <w:szCs w:val="24"/>
              </w:rPr>
              <w:t>How do readers think across texts?</w:t>
            </w:r>
          </w:p>
          <w:p w:rsidRPr="009579F3" w:rsidR="00AD6B9D" w:rsidP="004D4C81" w:rsidRDefault="547F1052" w14:paraId="26D189AB" w14:textId="1473C3CE">
            <w:pPr>
              <w:pStyle w:val="ListParagraph"/>
              <w:numPr>
                <w:ilvl w:val="0"/>
                <w:numId w:val="24"/>
              </w:numPr>
              <w:spacing w:beforeAutospacing="1" w:after="0" w:afterAutospacing="1" w:line="240" w:lineRule="auto"/>
              <w:textAlignment w:val="baseline"/>
              <w:rPr>
                <w:rFonts w:ascii="Times New Roman" w:hAnsi="Times New Roman" w:eastAsia="Times New Roman" w:cs="Times New Roman"/>
                <w:b/>
                <w:bCs/>
                <w:sz w:val="24"/>
                <w:szCs w:val="24"/>
              </w:rPr>
            </w:pPr>
            <w:r w:rsidRPr="547F1052">
              <w:rPr>
                <w:rFonts w:ascii="Times New Roman" w:hAnsi="Times New Roman" w:eastAsia="Times New Roman" w:cs="Times New Roman"/>
                <w:sz w:val="24"/>
                <w:szCs w:val="24"/>
              </w:rPr>
              <w:t>How do readers determine the meaning of unfamiliar vocabulary?</w:t>
            </w:r>
          </w:p>
          <w:p w:rsidRPr="009579F3" w:rsidR="00AD6B9D" w:rsidP="004D4C81" w:rsidRDefault="547F1052" w14:paraId="35DE83FA" w14:textId="1FAF977A">
            <w:pPr>
              <w:pStyle w:val="ListParagraph"/>
              <w:numPr>
                <w:ilvl w:val="0"/>
                <w:numId w:val="24"/>
              </w:numPr>
              <w:spacing w:beforeAutospacing="1" w:after="0" w:afterAutospacing="1" w:line="240" w:lineRule="auto"/>
              <w:textAlignment w:val="baseline"/>
              <w:rPr>
                <w:rFonts w:ascii="Times New Roman" w:hAnsi="Times New Roman" w:eastAsia="Times New Roman" w:cs="Times New Roman"/>
                <w:b/>
                <w:bCs/>
                <w:sz w:val="24"/>
                <w:szCs w:val="24"/>
              </w:rPr>
            </w:pPr>
            <w:r w:rsidRPr="547F1052">
              <w:rPr>
                <w:rFonts w:ascii="Times New Roman" w:hAnsi="Times New Roman" w:eastAsia="Times New Roman" w:cs="Times New Roman"/>
                <w:sz w:val="24"/>
                <w:szCs w:val="24"/>
              </w:rPr>
              <w:t>How do readers identify the main idea and supporting details?</w:t>
            </w:r>
          </w:p>
        </w:tc>
      </w:tr>
      <w:tr w:rsidRPr="00E452E3" w:rsidR="00E452E3" w:rsidTr="57FF6786" w14:paraId="14A5FBFF" w14:textId="77777777">
        <w:trPr>
          <w:trHeight w:val="290"/>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5C6330" w14:paraId="208E7833" w14:textId="3C104ED6">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t>Student Learning Objectives</w:t>
            </w:r>
            <w:r w:rsidRPr="00E452E3" w:rsidR="00E452E3">
              <w:rPr>
                <w:rFonts w:ascii="Times New Roman" w:hAnsi="Times New Roman" w:eastAsia="Times New Roman" w:cs="Times New Roman"/>
                <w:b/>
                <w:bCs/>
                <w:sz w:val="24"/>
                <w:szCs w:val="24"/>
              </w:rPr>
              <w:t> </w:t>
            </w:r>
          </w:p>
        </w:tc>
      </w:tr>
      <w:tr w:rsidRPr="00E452E3" w:rsidR="00E452E3" w:rsidTr="57FF6786" w14:paraId="53EF0000"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4442D6" w:rsidP="547F1052" w:rsidRDefault="547F1052" w14:paraId="7C39C184" w14:textId="1DD96AC7">
            <w:pPr>
              <w:pStyle w:val="paragraph"/>
              <w:spacing w:before="0" w:after="0"/>
              <w:textAlignment w:val="baseline"/>
            </w:pPr>
            <w:r w:rsidRPr="547F1052">
              <w:t>Students will:</w:t>
            </w:r>
          </w:p>
          <w:p w:rsidRPr="00E452E3" w:rsidR="004442D6" w:rsidP="00E57974" w:rsidRDefault="00E57974" w14:paraId="5374704D" w14:textId="7E0A6C3E">
            <w:pPr>
              <w:pStyle w:val="paragraph"/>
              <w:numPr>
                <w:ilvl w:val="0"/>
                <w:numId w:val="15"/>
              </w:numPr>
              <w:spacing w:before="0" w:after="0"/>
              <w:textAlignment w:val="baseline"/>
              <w:rPr>
                <w:rFonts w:asciiTheme="minorHAnsi" w:hAnsiTheme="minorHAnsi" w:eastAsiaTheme="minorEastAsia" w:cstheme="minorBidi"/>
              </w:rPr>
            </w:pPr>
            <w:r>
              <w:t>R</w:t>
            </w:r>
            <w:r w:rsidRPr="0296EA80" w:rsidR="0296EA80">
              <w:t xml:space="preserve">ecognize </w:t>
            </w:r>
            <w:r>
              <w:t xml:space="preserve">nonfiction as </w:t>
            </w:r>
            <w:r w:rsidRPr="0296EA80" w:rsidR="0296EA80">
              <w:t>reference, literary nonfiction, or biography.</w:t>
            </w:r>
          </w:p>
          <w:p w:rsidRPr="00E452E3" w:rsidR="004442D6" w:rsidP="00E57974" w:rsidRDefault="00E57974" w14:paraId="7B581F7F" w14:textId="79D58598">
            <w:pPr>
              <w:pStyle w:val="paragraph"/>
              <w:numPr>
                <w:ilvl w:val="0"/>
                <w:numId w:val="15"/>
              </w:numPr>
              <w:spacing w:before="0" w:after="0"/>
              <w:textAlignment w:val="baseline"/>
              <w:rPr>
                <w:rFonts w:asciiTheme="minorHAnsi" w:hAnsiTheme="minorHAnsi" w:eastAsiaTheme="minorEastAsia" w:cstheme="minorBidi"/>
              </w:rPr>
            </w:pPr>
            <w:r>
              <w:t>I</w:t>
            </w:r>
            <w:r w:rsidRPr="547F1052" w:rsidR="547F1052">
              <w:t>dentify text structure</w:t>
            </w:r>
            <w:r>
              <w:t>s</w:t>
            </w:r>
            <w:r w:rsidRPr="547F1052" w:rsidR="547F1052">
              <w:t xml:space="preserve"> as description, problem / solution, cause / effect, compare / contrast, sequence.</w:t>
            </w:r>
          </w:p>
          <w:p w:rsidRPr="00E452E3" w:rsidR="004442D6" w:rsidP="00E57974" w:rsidRDefault="00E57974" w14:paraId="6F57095E" w14:textId="4D4EBB0D">
            <w:pPr>
              <w:pStyle w:val="paragraph"/>
              <w:numPr>
                <w:ilvl w:val="0"/>
                <w:numId w:val="15"/>
              </w:numPr>
              <w:spacing w:before="0" w:after="0"/>
              <w:textAlignment w:val="baseline"/>
              <w:rPr>
                <w:rFonts w:asciiTheme="minorHAnsi" w:hAnsiTheme="minorHAnsi" w:eastAsiaTheme="minorEastAsia" w:cstheme="minorBidi"/>
              </w:rPr>
            </w:pPr>
            <w:r>
              <w:t>U</w:t>
            </w:r>
            <w:r w:rsidRPr="0296EA80" w:rsidR="0296EA80">
              <w:t>nderstand how text features add to the understanding of the topic.</w:t>
            </w:r>
          </w:p>
          <w:p w:rsidRPr="00E452E3" w:rsidR="004442D6" w:rsidP="00E57974" w:rsidRDefault="00E57974" w14:paraId="43E8E650" w14:textId="79067C5A">
            <w:pPr>
              <w:pStyle w:val="paragraph"/>
              <w:numPr>
                <w:ilvl w:val="0"/>
                <w:numId w:val="15"/>
              </w:numPr>
              <w:spacing w:before="0" w:after="0"/>
              <w:textAlignment w:val="baseline"/>
              <w:rPr>
                <w:rFonts w:asciiTheme="minorHAnsi" w:hAnsiTheme="minorHAnsi" w:eastAsiaTheme="minorEastAsia" w:cstheme="minorBidi"/>
              </w:rPr>
            </w:pPr>
            <w:r>
              <w:t>U</w:t>
            </w:r>
            <w:r w:rsidRPr="0296EA80" w:rsidR="0296EA80">
              <w:t>tilize strategies before, during and after reading to enhance comprehension.</w:t>
            </w:r>
          </w:p>
          <w:p w:rsidRPr="00E57974" w:rsidR="004442D6" w:rsidP="00E57974" w:rsidRDefault="00E57974" w14:paraId="4A4736CD" w14:textId="091E6B3B">
            <w:pPr>
              <w:pStyle w:val="paragraph"/>
              <w:numPr>
                <w:ilvl w:val="0"/>
                <w:numId w:val="15"/>
              </w:numPr>
              <w:spacing w:before="0" w:after="0"/>
              <w:textAlignment w:val="baseline"/>
              <w:rPr>
                <w:rFonts w:asciiTheme="minorHAnsi" w:hAnsiTheme="minorHAnsi" w:eastAsiaTheme="minorEastAsia" w:cstheme="minorBidi"/>
              </w:rPr>
            </w:pPr>
            <w:r>
              <w:t>I</w:t>
            </w:r>
            <w:r w:rsidRPr="0296EA80" w:rsidR="0296EA80">
              <w:t>dentify the main idea and supporting details on nonfiction text.</w:t>
            </w:r>
          </w:p>
          <w:p w:rsidRPr="00E452E3" w:rsidR="00E57974" w:rsidP="00E57974" w:rsidRDefault="00E57974" w14:paraId="6F0473A6" w14:textId="18D59082">
            <w:pPr>
              <w:pStyle w:val="paragraph"/>
              <w:numPr>
                <w:ilvl w:val="0"/>
                <w:numId w:val="15"/>
              </w:numPr>
              <w:spacing w:before="0" w:after="0"/>
              <w:textAlignment w:val="baseline"/>
              <w:rPr>
                <w:rFonts w:asciiTheme="minorHAnsi" w:hAnsiTheme="minorHAnsi" w:eastAsiaTheme="minorEastAsia" w:cstheme="minorBidi"/>
              </w:rPr>
            </w:pPr>
            <w:r>
              <w:t>Use strategies to figure out unknown vocabulary.</w:t>
            </w:r>
          </w:p>
          <w:p w:rsidRPr="00E452E3" w:rsidR="004442D6" w:rsidP="00E57974" w:rsidRDefault="004442D6" w14:paraId="6C856134" w14:textId="54157F9A">
            <w:pPr>
              <w:pStyle w:val="paragraph"/>
              <w:spacing w:before="0" w:after="0"/>
              <w:ind w:left="720"/>
              <w:textAlignment w:val="baseline"/>
              <w:rPr>
                <w:rFonts w:asciiTheme="minorHAnsi" w:hAnsiTheme="minorHAnsi" w:eastAsiaTheme="minorEastAsia" w:cstheme="minorBidi"/>
              </w:rPr>
            </w:pPr>
          </w:p>
        </w:tc>
      </w:tr>
      <w:tr w:rsidRPr="00E452E3" w:rsidR="00E452E3" w:rsidTr="57FF6786" w14:paraId="31B1D366" w14:textId="77777777">
        <w:trPr>
          <w:trHeight w:val="290"/>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E452E3" w14:paraId="12DFE070" w14:textId="5F6219DD">
            <w:pPr>
              <w:spacing w:before="100" w:beforeAutospacing="1" w:after="100" w:afterAutospacing="1" w:line="240" w:lineRule="auto"/>
              <w:jc w:val="center"/>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color w:val="FFFFFF"/>
                <w:sz w:val="24"/>
                <w:szCs w:val="24"/>
              </w:rPr>
              <w:t xml:space="preserve">Suggested </w:t>
            </w:r>
            <w:r w:rsidR="005C6330">
              <w:rPr>
                <w:rFonts w:ascii="Times New Roman" w:hAnsi="Times New Roman" w:eastAsia="Times New Roman" w:cs="Times New Roman"/>
                <w:b/>
                <w:bCs/>
                <w:color w:val="FFFFFF"/>
                <w:sz w:val="24"/>
                <w:szCs w:val="24"/>
              </w:rPr>
              <w:t>Activities</w:t>
            </w:r>
            <w:r w:rsidRPr="00E452E3">
              <w:rPr>
                <w:rFonts w:ascii="Times New Roman" w:hAnsi="Times New Roman" w:eastAsia="Times New Roman" w:cs="Times New Roman"/>
                <w:b/>
                <w:bCs/>
                <w:color w:val="FFFFFF"/>
                <w:sz w:val="24"/>
                <w:szCs w:val="24"/>
              </w:rPr>
              <w:t xml:space="preserve"> </w:t>
            </w:r>
          </w:p>
        </w:tc>
      </w:tr>
      <w:tr w:rsidRPr="00E452E3" w:rsidR="00E452E3" w:rsidTr="57FF6786" w14:paraId="24A2AF2E" w14:textId="77777777">
        <w:trPr>
          <w:trHeight w:val="275"/>
        </w:trPr>
        <w:tc>
          <w:tcPr>
            <w:tcW w:w="14940" w:type="dxa"/>
            <w:gridSpan w:val="5"/>
            <w:tcBorders>
              <w:top w:val="outset" w:color="auto" w:sz="6" w:space="0"/>
              <w:left w:val="single" w:color="C9C9C9" w:sz="6" w:space="0"/>
              <w:bottom w:val="outset" w:color="auto" w:sz="6" w:space="0"/>
              <w:right w:val="single" w:color="C9C9C9" w:sz="6" w:space="0"/>
            </w:tcBorders>
            <w:shd w:val="clear" w:color="auto" w:fill="auto"/>
            <w:tcMar/>
            <w:hideMark/>
          </w:tcPr>
          <w:p w:rsidRPr="00E26F67" w:rsidR="000A574B" w:rsidP="00E26F67" w:rsidRDefault="00E452E3" w14:paraId="0E07B810" w14:textId="2985CDB9">
            <w:pPr>
              <w:pStyle w:val="paragraph"/>
              <w:spacing w:before="0" w:after="0"/>
              <w:ind w:left="435" w:right="120"/>
              <w:contextualSpacing/>
              <w:jc w:val="both"/>
              <w:textAlignment w:val="baseline"/>
              <w:rPr>
                <w:rStyle w:val="eop"/>
              </w:rPr>
            </w:pPr>
            <w:r w:rsidRPr="00E26F67">
              <w:rPr>
                <w:b/>
                <w:bCs/>
              </w:rPr>
              <w:t> </w:t>
            </w:r>
            <w:r w:rsidRPr="00E26F67" w:rsidR="000A574B">
              <w:rPr>
                <w:rStyle w:val="normaltextrun"/>
                <w:b/>
                <w:bCs/>
                <w:i/>
                <w:iCs/>
              </w:rPr>
              <w:t xml:space="preserve">The following activities can be incorporated into the daily lessons: </w:t>
            </w:r>
          </w:p>
          <w:p w:rsidRPr="00E26F67" w:rsidR="00E26F67" w:rsidP="00E26F67" w:rsidRDefault="00E26F67" w14:paraId="592D06A4" w14:textId="77777777">
            <w:pPr>
              <w:pStyle w:val="paragraph"/>
              <w:spacing w:before="0" w:after="0"/>
              <w:ind w:left="435" w:right="120"/>
              <w:contextualSpacing/>
              <w:jc w:val="both"/>
              <w:textAlignment w:val="baseline"/>
            </w:pPr>
          </w:p>
          <w:p w:rsidRPr="00E26F67" w:rsidR="000A574B" w:rsidP="00B63412" w:rsidRDefault="0296EA80" w14:paraId="2F64B0B3" w14:textId="77777777">
            <w:pPr>
              <w:pStyle w:val="paragraph"/>
              <w:spacing w:before="0" w:after="0"/>
              <w:ind w:left="360" w:right="120"/>
              <w:contextualSpacing/>
              <w:jc w:val="both"/>
              <w:textAlignment w:val="baseline"/>
              <w:rPr>
                <w:rStyle w:val="eop"/>
              </w:rPr>
            </w:pPr>
            <w:r w:rsidRPr="0296EA80">
              <w:rPr>
                <w:rStyle w:val="normaltextrun"/>
                <w:b/>
                <w:bCs/>
                <w:u w:val="single"/>
              </w:rPr>
              <w:t>Suggested Mini Lessons:</w:t>
            </w:r>
            <w:r w:rsidRPr="0296EA80">
              <w:rPr>
                <w:rStyle w:val="normaltextrun"/>
                <w:b/>
                <w:bCs/>
              </w:rPr>
              <w:t> </w:t>
            </w:r>
            <w:r w:rsidRPr="0296EA80">
              <w:rPr>
                <w:rStyle w:val="eop"/>
              </w:rPr>
              <w:t> </w:t>
            </w:r>
          </w:p>
          <w:p w:rsidRPr="00B63412" w:rsidR="00B63412" w:rsidP="00420CF0" w:rsidRDefault="547F1052" w14:paraId="4CEC62C5" w14:textId="77777777">
            <w:pPr>
              <w:pStyle w:val="paragraph"/>
              <w:numPr>
                <w:ilvl w:val="0"/>
                <w:numId w:val="14"/>
              </w:numPr>
              <w:ind w:right="115"/>
              <w:contextualSpacing/>
              <w:jc w:val="both"/>
              <w:rPr>
                <w:rStyle w:val="eop"/>
                <w:rFonts w:asciiTheme="minorHAnsi" w:hAnsiTheme="minorHAnsi" w:eastAsiaTheme="minorEastAsia" w:cstheme="minorBidi"/>
              </w:rPr>
            </w:pPr>
            <w:r w:rsidRPr="547F1052">
              <w:rPr>
                <w:rStyle w:val="eop"/>
                <w:b/>
                <w:bCs/>
              </w:rPr>
              <w:t>Readers think about what they already know about the different types of nonfiction.</w:t>
            </w:r>
          </w:p>
          <w:p w:rsidR="00B63412" w:rsidP="00B63412" w:rsidRDefault="0296EA80" w14:paraId="039E6685" w14:textId="2F13C1E1">
            <w:pPr>
              <w:pStyle w:val="paragraph"/>
              <w:ind w:left="720" w:right="115"/>
              <w:contextualSpacing/>
              <w:jc w:val="both"/>
              <w:rPr>
                <w:rStyle w:val="eop"/>
              </w:rPr>
            </w:pPr>
            <w:r w:rsidRPr="0296EA80">
              <w:rPr>
                <w:rStyle w:val="eop"/>
              </w:rPr>
              <w:t>- Conduct a class inquiry to find out what the students already know about nonfiction.</w:t>
            </w:r>
          </w:p>
          <w:p w:rsidRPr="00B63412" w:rsidR="00B63412" w:rsidP="00B63412" w:rsidRDefault="00B63412" w14:paraId="24019B19" w14:textId="77777777">
            <w:pPr>
              <w:pStyle w:val="paragraph"/>
              <w:ind w:left="720" w:right="115"/>
              <w:contextualSpacing/>
              <w:jc w:val="both"/>
              <w:rPr>
                <w:rStyle w:val="eop"/>
                <w:rFonts w:asciiTheme="minorHAnsi" w:hAnsiTheme="minorHAnsi" w:eastAsiaTheme="minorEastAsia" w:cstheme="minorBidi"/>
              </w:rPr>
            </w:pPr>
          </w:p>
          <w:p w:rsidR="0296EA80" w:rsidP="00420CF0" w:rsidRDefault="547F1052" w14:paraId="60E54265" w14:textId="6287824B">
            <w:pPr>
              <w:pStyle w:val="paragraph"/>
              <w:numPr>
                <w:ilvl w:val="0"/>
                <w:numId w:val="13"/>
              </w:numPr>
              <w:spacing w:before="0" w:after="0"/>
              <w:ind w:right="120"/>
              <w:contextualSpacing/>
              <w:jc w:val="both"/>
              <w:rPr>
                <w:rStyle w:val="eop"/>
                <w:rFonts w:asciiTheme="minorHAnsi" w:hAnsiTheme="minorHAnsi" w:eastAsiaTheme="minorEastAsia" w:cstheme="minorBidi"/>
              </w:rPr>
            </w:pPr>
            <w:r w:rsidRPr="547F1052">
              <w:rPr>
                <w:rStyle w:val="eop"/>
                <w:b/>
                <w:bCs/>
              </w:rPr>
              <w:t>Readers immerse themselves in a variety of nonfiction texts.</w:t>
            </w:r>
          </w:p>
          <w:p w:rsidR="0296EA80" w:rsidP="00B63412" w:rsidRDefault="0296EA80" w14:paraId="66BFFD91" w14:textId="7494506A">
            <w:pPr>
              <w:pStyle w:val="paragraph"/>
              <w:spacing w:before="0" w:after="0"/>
              <w:ind w:left="360" w:right="120"/>
              <w:contextualSpacing/>
              <w:jc w:val="both"/>
              <w:rPr>
                <w:rFonts w:ascii="Segoe UI" w:hAnsi="Segoe UI" w:eastAsia="Segoe UI" w:cs="Segoe UI"/>
                <w:b/>
                <w:bCs/>
                <w:sz w:val="18"/>
                <w:szCs w:val="18"/>
              </w:rPr>
            </w:pPr>
            <w:r w:rsidRPr="0296EA80">
              <w:rPr>
                <w:rStyle w:val="eop"/>
              </w:rPr>
              <w:t xml:space="preserve">     - Explain the various types of nonfiction texts: </w:t>
            </w:r>
            <w:r w:rsidRPr="0296EA80">
              <w:t>reference, literary nonfiction, and biography</w:t>
            </w:r>
            <w:r w:rsidR="00E57974">
              <w:t>.</w:t>
            </w:r>
            <w:r w:rsidRPr="0296EA80">
              <w:t xml:space="preserve"> (</w:t>
            </w:r>
            <w:r w:rsidRPr="0296EA80">
              <w:rPr>
                <w:u w:val="single"/>
              </w:rPr>
              <w:t>Nonfiction Unit</w:t>
            </w:r>
            <w:r w:rsidRPr="00E57974">
              <w:t>,</w:t>
            </w:r>
            <w:r w:rsidRPr="0296EA80">
              <w:t xml:space="preserve"> pg. 28-32)</w:t>
            </w:r>
          </w:p>
          <w:p w:rsidR="0296EA80" w:rsidP="00B63412" w:rsidRDefault="0296EA80" w14:paraId="41BDF29B" w14:textId="7635B247">
            <w:pPr>
              <w:pStyle w:val="paragraph"/>
              <w:spacing w:before="0" w:after="0"/>
              <w:ind w:left="360" w:right="120"/>
              <w:contextualSpacing/>
              <w:jc w:val="both"/>
            </w:pPr>
          </w:p>
          <w:p w:rsidR="00E57974" w:rsidP="00420CF0" w:rsidRDefault="547F1052" w14:paraId="2F68879C" w14:textId="77777777">
            <w:pPr>
              <w:pStyle w:val="paragraph"/>
              <w:numPr>
                <w:ilvl w:val="0"/>
                <w:numId w:val="12"/>
              </w:numPr>
              <w:spacing w:before="0" w:after="0"/>
              <w:ind w:right="120"/>
              <w:contextualSpacing/>
              <w:jc w:val="both"/>
            </w:pPr>
            <w:r w:rsidRPr="547F1052">
              <w:rPr>
                <w:b/>
                <w:bCs/>
              </w:rPr>
              <w:t xml:space="preserve">Readers read both nonfiction texts and just right books.  </w:t>
            </w:r>
            <w:r w:rsidRPr="547F1052">
              <w:t xml:space="preserve"> </w:t>
            </w:r>
          </w:p>
          <w:p w:rsidR="0296EA80" w:rsidP="00E57974" w:rsidRDefault="547F1052" w14:paraId="1280DE73" w14:textId="58273E77">
            <w:pPr>
              <w:pStyle w:val="paragraph"/>
              <w:spacing w:before="0" w:after="0"/>
              <w:ind w:left="720" w:right="120"/>
              <w:contextualSpacing/>
              <w:jc w:val="both"/>
            </w:pPr>
            <w:r w:rsidRPr="547F1052">
              <w:lastRenderedPageBreak/>
              <w:t>- Set up nonfiction topic baskets for students to read during nonfiction reading time and continue to read just right books during just right reading time.</w:t>
            </w:r>
          </w:p>
          <w:p w:rsidR="0296EA80" w:rsidP="00B63412" w:rsidRDefault="0296EA80" w14:paraId="0DE1F360" w14:textId="6F8006B3">
            <w:pPr>
              <w:pStyle w:val="paragraph"/>
              <w:spacing w:before="0" w:after="0"/>
              <w:ind w:left="360" w:right="120"/>
              <w:contextualSpacing/>
              <w:jc w:val="both"/>
              <w:rPr>
                <w:b/>
                <w:bCs/>
              </w:rPr>
            </w:pPr>
          </w:p>
          <w:p w:rsidR="0296EA80" w:rsidP="00420CF0" w:rsidRDefault="547F1052" w14:paraId="73FD6A31" w14:textId="24084C91">
            <w:pPr>
              <w:pStyle w:val="paragraph"/>
              <w:numPr>
                <w:ilvl w:val="0"/>
                <w:numId w:val="12"/>
              </w:numPr>
              <w:spacing w:before="0" w:after="0"/>
              <w:ind w:right="120"/>
              <w:contextualSpacing/>
              <w:jc w:val="both"/>
            </w:pPr>
            <w:r w:rsidRPr="547F1052">
              <w:rPr>
                <w:b/>
                <w:bCs/>
              </w:rPr>
              <w:t xml:space="preserve">Readers read with the main idea in mind. </w:t>
            </w:r>
          </w:p>
          <w:p w:rsidR="0296EA80" w:rsidP="00B63412" w:rsidRDefault="547F1052" w14:paraId="4E1328E5" w14:textId="247B0554">
            <w:pPr>
              <w:pStyle w:val="paragraph"/>
              <w:spacing w:before="0" w:after="0"/>
              <w:ind w:left="360" w:right="120"/>
              <w:contextualSpacing/>
              <w:jc w:val="both"/>
            </w:pPr>
            <w:r w:rsidRPr="547F1052">
              <w:t xml:space="preserve">      - Model how readers break the text into chunks and ask themselves, "What is this mostly about?"</w:t>
            </w:r>
          </w:p>
          <w:p w:rsidR="0296EA80" w:rsidP="00B63412" w:rsidRDefault="0296EA80" w14:paraId="664CC45C" w14:textId="2AC03AFB">
            <w:pPr>
              <w:pStyle w:val="paragraph"/>
              <w:spacing w:before="0" w:after="0"/>
              <w:ind w:left="360" w:right="120"/>
              <w:contextualSpacing/>
              <w:jc w:val="both"/>
            </w:pPr>
          </w:p>
          <w:p w:rsidR="0296EA80" w:rsidP="00420CF0" w:rsidRDefault="547F1052" w14:paraId="7C35719A" w14:textId="08A31693">
            <w:pPr>
              <w:pStyle w:val="paragraph"/>
              <w:numPr>
                <w:ilvl w:val="0"/>
                <w:numId w:val="12"/>
              </w:numPr>
              <w:spacing w:before="0" w:after="0"/>
              <w:ind w:right="120"/>
              <w:contextualSpacing/>
              <w:jc w:val="both"/>
            </w:pPr>
            <w:r w:rsidRPr="547F1052">
              <w:rPr>
                <w:b/>
                <w:bCs/>
              </w:rPr>
              <w:t xml:space="preserve">Readers of reference nonfiction identify text features and use them to locate and sort information. </w:t>
            </w:r>
          </w:p>
          <w:p w:rsidR="0296EA80" w:rsidP="00B63412" w:rsidRDefault="547F1052" w14:paraId="08F6A23A" w14:textId="4234C780">
            <w:pPr>
              <w:pStyle w:val="paragraph"/>
              <w:spacing w:before="0" w:after="0"/>
              <w:ind w:left="360" w:right="120"/>
              <w:contextualSpacing/>
              <w:jc w:val="both"/>
              <w:rPr>
                <w:rFonts w:ascii="Segoe UI" w:hAnsi="Segoe UI" w:eastAsia="Segoe UI" w:cs="Segoe UI"/>
                <w:b/>
                <w:bCs/>
                <w:sz w:val="18"/>
                <w:szCs w:val="18"/>
              </w:rPr>
            </w:pPr>
            <w:r w:rsidRPr="547F1052">
              <w:t xml:space="preserve">     - Demonstrate how text features help the reader find the main idea and locate information. (</w:t>
            </w:r>
            <w:r w:rsidRPr="547F1052">
              <w:rPr>
                <w:u w:val="single"/>
              </w:rPr>
              <w:t>Nonfiction Unit</w:t>
            </w:r>
            <w:r w:rsidRPr="00E57974">
              <w:t>,</w:t>
            </w:r>
            <w:r w:rsidRPr="547F1052">
              <w:t xml:space="preserve"> pg. 33-37)</w:t>
            </w:r>
          </w:p>
          <w:p w:rsidR="0296EA80" w:rsidP="00B63412" w:rsidRDefault="0296EA80" w14:paraId="040FB98E" w14:textId="47437831">
            <w:pPr>
              <w:pStyle w:val="paragraph"/>
              <w:spacing w:before="0" w:after="0"/>
              <w:ind w:left="360" w:right="120"/>
              <w:contextualSpacing/>
              <w:jc w:val="both"/>
            </w:pPr>
          </w:p>
          <w:p w:rsidR="0296EA80" w:rsidP="00420CF0" w:rsidRDefault="547F1052" w14:paraId="3524A5A6" w14:textId="700A5546">
            <w:pPr>
              <w:pStyle w:val="paragraph"/>
              <w:numPr>
                <w:ilvl w:val="0"/>
                <w:numId w:val="11"/>
              </w:numPr>
              <w:spacing w:before="0" w:after="0"/>
              <w:ind w:right="120"/>
              <w:contextualSpacing/>
              <w:jc w:val="both"/>
            </w:pPr>
            <w:r w:rsidRPr="547F1052">
              <w:rPr>
                <w:b/>
                <w:bCs/>
              </w:rPr>
              <w:t>Readers of nonfiction use text features to build their understanding and deepen their comprehension.</w:t>
            </w:r>
          </w:p>
          <w:p w:rsidR="0296EA80" w:rsidP="00B63412" w:rsidRDefault="547F1052" w14:paraId="3E70D72C" w14:textId="2561C4D0">
            <w:pPr>
              <w:pStyle w:val="paragraph"/>
              <w:spacing w:before="0" w:after="0"/>
              <w:ind w:left="360" w:right="120"/>
              <w:contextualSpacing/>
              <w:jc w:val="both"/>
              <w:rPr>
                <w:rFonts w:ascii="Segoe UI" w:hAnsi="Segoe UI" w:eastAsia="Segoe UI" w:cs="Segoe UI"/>
                <w:b/>
                <w:bCs/>
                <w:sz w:val="18"/>
                <w:szCs w:val="18"/>
              </w:rPr>
            </w:pPr>
            <w:r w:rsidRPr="547F1052">
              <w:rPr>
                <w:rStyle w:val="eop"/>
              </w:rPr>
              <w:t xml:space="preserve">      - Model how readers navigate an article by utilizing text features. </w:t>
            </w:r>
            <w:r w:rsidRPr="547F1052">
              <w:t>(</w:t>
            </w:r>
            <w:r w:rsidRPr="547F1052">
              <w:rPr>
                <w:u w:val="single"/>
              </w:rPr>
              <w:t>Nonfiction Unit</w:t>
            </w:r>
            <w:r w:rsidRPr="00E57974">
              <w:t>,</w:t>
            </w:r>
            <w:r w:rsidRPr="547F1052">
              <w:t xml:space="preserve"> pg. 72-77)</w:t>
            </w:r>
          </w:p>
          <w:p w:rsidR="0296EA80" w:rsidP="00B63412" w:rsidRDefault="0296EA80" w14:paraId="41077116" w14:textId="6DBFFEDE">
            <w:pPr>
              <w:pStyle w:val="paragraph"/>
              <w:spacing w:before="0" w:after="0"/>
              <w:ind w:left="360" w:right="120"/>
              <w:contextualSpacing/>
              <w:jc w:val="both"/>
            </w:pPr>
          </w:p>
          <w:p w:rsidR="0296EA80" w:rsidP="00420CF0" w:rsidRDefault="547F1052" w14:paraId="689502D3" w14:textId="74C88EE5">
            <w:pPr>
              <w:pStyle w:val="paragraph"/>
              <w:numPr>
                <w:ilvl w:val="0"/>
                <w:numId w:val="10"/>
              </w:numPr>
              <w:spacing w:before="0" w:after="0"/>
              <w:ind w:right="120"/>
              <w:contextualSpacing/>
              <w:jc w:val="both"/>
            </w:pPr>
            <w:r w:rsidRPr="547F1052">
              <w:rPr>
                <w:b/>
                <w:bCs/>
              </w:rPr>
              <w:t>Readers of nonfiction read with an awareness of text structures to assist them in deepening their understanding.</w:t>
            </w:r>
          </w:p>
          <w:p w:rsidR="0296EA80" w:rsidP="00B63412" w:rsidRDefault="547F1052" w14:paraId="0383A824" w14:textId="1834862D">
            <w:pPr>
              <w:pStyle w:val="paragraph"/>
              <w:spacing w:before="0" w:after="0"/>
              <w:ind w:left="360" w:right="120"/>
              <w:contextualSpacing/>
              <w:jc w:val="both"/>
              <w:rPr>
                <w:rFonts w:ascii="Segoe UI" w:hAnsi="Segoe UI" w:eastAsia="Segoe UI" w:cs="Segoe UI"/>
                <w:b/>
                <w:bCs/>
                <w:sz w:val="18"/>
                <w:szCs w:val="18"/>
              </w:rPr>
            </w:pPr>
            <w:r w:rsidRPr="547F1052">
              <w:t xml:space="preserve">      -  Show how text structure is a way for nonfiction writers to organize information. (</w:t>
            </w:r>
            <w:r w:rsidRPr="547F1052">
              <w:rPr>
                <w:u w:val="single"/>
              </w:rPr>
              <w:t>Nonfiction Unit</w:t>
            </w:r>
            <w:r w:rsidRPr="00E57974">
              <w:t>,</w:t>
            </w:r>
            <w:r w:rsidRPr="547F1052">
              <w:t xml:space="preserve"> pg. 38-43)</w:t>
            </w:r>
          </w:p>
          <w:p w:rsidR="0296EA80" w:rsidP="00B63412" w:rsidRDefault="0296EA80" w14:paraId="2D0C1CD7" w14:textId="1C32736E">
            <w:pPr>
              <w:pStyle w:val="paragraph"/>
              <w:spacing w:before="0" w:after="0"/>
              <w:ind w:left="360" w:right="120"/>
              <w:contextualSpacing/>
              <w:jc w:val="both"/>
            </w:pPr>
          </w:p>
          <w:p w:rsidR="0296EA80" w:rsidP="00420CF0" w:rsidRDefault="547F1052" w14:paraId="0660CC8C" w14:textId="10B90DCD">
            <w:pPr>
              <w:pStyle w:val="paragraph"/>
              <w:numPr>
                <w:ilvl w:val="0"/>
                <w:numId w:val="9"/>
              </w:numPr>
              <w:spacing w:before="0" w:after="0"/>
              <w:ind w:right="120"/>
              <w:contextualSpacing/>
              <w:jc w:val="both"/>
            </w:pPr>
            <w:r w:rsidRPr="547F1052">
              <w:rPr>
                <w:b/>
                <w:bCs/>
              </w:rPr>
              <w:t>Readers of nonfiction can identify problem and solution structure by looking for signal words.</w:t>
            </w:r>
          </w:p>
          <w:p w:rsidR="0296EA80" w:rsidP="00B63412" w:rsidRDefault="547F1052" w14:paraId="01BCBF6B" w14:textId="7F774ED0">
            <w:pPr>
              <w:pStyle w:val="paragraph"/>
              <w:spacing w:before="0" w:after="0"/>
              <w:ind w:left="360" w:right="120"/>
              <w:contextualSpacing/>
              <w:jc w:val="both"/>
              <w:rPr>
                <w:rFonts w:ascii="Segoe UI" w:hAnsi="Segoe UI" w:eastAsia="Segoe UI" w:cs="Segoe UI"/>
                <w:b/>
                <w:bCs/>
                <w:sz w:val="18"/>
                <w:szCs w:val="18"/>
              </w:rPr>
            </w:pPr>
            <w:r w:rsidRPr="547F1052">
              <w:t xml:space="preserve">      - Discuss words that signal problem and solution text structures. (</w:t>
            </w:r>
            <w:r w:rsidRPr="547F1052">
              <w:rPr>
                <w:u w:val="single"/>
              </w:rPr>
              <w:t>Nonfiction Unit</w:t>
            </w:r>
            <w:r w:rsidRPr="00E57974">
              <w:t>,</w:t>
            </w:r>
            <w:r w:rsidRPr="547F1052">
              <w:t xml:space="preserve"> pg. 85-89)</w:t>
            </w:r>
          </w:p>
          <w:p w:rsidR="0296EA80" w:rsidP="00B63412" w:rsidRDefault="0296EA80" w14:paraId="3A2DB139" w14:textId="2D2582F4">
            <w:pPr>
              <w:pStyle w:val="paragraph"/>
              <w:spacing w:before="0" w:after="0"/>
              <w:ind w:left="360" w:right="120"/>
              <w:contextualSpacing/>
              <w:jc w:val="both"/>
            </w:pPr>
          </w:p>
          <w:p w:rsidR="0296EA80" w:rsidP="00420CF0" w:rsidRDefault="547F1052" w14:paraId="2C783C6F" w14:textId="3813802C">
            <w:pPr>
              <w:pStyle w:val="paragraph"/>
              <w:numPr>
                <w:ilvl w:val="0"/>
                <w:numId w:val="8"/>
              </w:numPr>
              <w:spacing w:before="0" w:after="0"/>
              <w:ind w:right="120"/>
              <w:contextualSpacing/>
              <w:jc w:val="both"/>
            </w:pPr>
            <w:r w:rsidRPr="547F1052">
              <w:rPr>
                <w:b/>
                <w:bCs/>
              </w:rPr>
              <w:t>Readers of nonfiction understand that facts and information are organized in different structures.</w:t>
            </w:r>
          </w:p>
          <w:p w:rsidR="0296EA80" w:rsidP="00B63412" w:rsidRDefault="0296EA80" w14:paraId="3DB95410" w14:textId="3AEC822D">
            <w:pPr>
              <w:pStyle w:val="paragraph"/>
              <w:spacing w:before="0" w:after="0"/>
              <w:ind w:left="360" w:right="120"/>
              <w:contextualSpacing/>
              <w:jc w:val="both"/>
              <w:rPr>
                <w:rFonts w:ascii="Segoe UI" w:hAnsi="Segoe UI" w:eastAsia="Segoe UI" w:cs="Segoe UI"/>
                <w:b/>
                <w:bCs/>
                <w:sz w:val="18"/>
                <w:szCs w:val="18"/>
              </w:rPr>
            </w:pPr>
            <w:r w:rsidRPr="0296EA80">
              <w:t xml:space="preserve">     - Discuss words that signal cause and effect text structures. (</w:t>
            </w:r>
            <w:r w:rsidRPr="0296EA80">
              <w:rPr>
                <w:u w:val="single"/>
              </w:rPr>
              <w:t>Nonfiction Unit</w:t>
            </w:r>
            <w:r w:rsidRPr="00E57974">
              <w:t>,</w:t>
            </w:r>
            <w:r w:rsidRPr="0296EA80">
              <w:t xml:space="preserve"> pg. 90-95)</w:t>
            </w:r>
          </w:p>
          <w:p w:rsidR="0296EA80" w:rsidP="00B63412" w:rsidRDefault="0296EA80" w14:paraId="11237FF8" w14:textId="7135F891">
            <w:pPr>
              <w:pStyle w:val="paragraph"/>
              <w:spacing w:before="0" w:after="0"/>
              <w:ind w:left="360" w:right="120"/>
              <w:contextualSpacing/>
              <w:jc w:val="both"/>
            </w:pPr>
          </w:p>
          <w:p w:rsidR="0296EA80" w:rsidP="00420CF0" w:rsidRDefault="547F1052" w14:paraId="7266C1D7" w14:textId="1AE19F66">
            <w:pPr>
              <w:pStyle w:val="paragraph"/>
              <w:numPr>
                <w:ilvl w:val="0"/>
                <w:numId w:val="7"/>
              </w:numPr>
              <w:spacing w:before="0" w:after="0"/>
              <w:ind w:right="120"/>
              <w:contextualSpacing/>
              <w:jc w:val="both"/>
            </w:pPr>
            <w:r w:rsidRPr="547F1052">
              <w:rPr>
                <w:b/>
                <w:bCs/>
              </w:rPr>
              <w:t>Readers of nonfiction read biographies with the understanding that they are usually organized chronologically.</w:t>
            </w:r>
          </w:p>
          <w:p w:rsidR="0296EA80" w:rsidP="00B63412" w:rsidRDefault="547F1052" w14:paraId="49ED6B7C" w14:textId="5E26CD92">
            <w:pPr>
              <w:pStyle w:val="paragraph"/>
              <w:spacing w:before="0" w:after="0"/>
              <w:ind w:left="360" w:right="120"/>
              <w:contextualSpacing/>
              <w:jc w:val="both"/>
              <w:rPr>
                <w:rFonts w:ascii="Segoe UI" w:hAnsi="Segoe UI" w:eastAsia="Segoe UI" w:cs="Segoe UI"/>
                <w:b/>
                <w:bCs/>
                <w:sz w:val="18"/>
                <w:szCs w:val="18"/>
              </w:rPr>
            </w:pPr>
            <w:r w:rsidRPr="547F1052">
              <w:t xml:space="preserve">      - Discuss words that signal time order. (</w:t>
            </w:r>
            <w:r w:rsidRPr="547F1052">
              <w:rPr>
                <w:u w:val="single"/>
              </w:rPr>
              <w:t>Nonfiction Unit</w:t>
            </w:r>
            <w:r w:rsidRPr="00E57974">
              <w:t xml:space="preserve">, </w:t>
            </w:r>
            <w:r w:rsidRPr="547F1052">
              <w:t>pg. 96-101)</w:t>
            </w:r>
          </w:p>
          <w:p w:rsidR="0296EA80" w:rsidP="00B63412" w:rsidRDefault="0296EA80" w14:paraId="6587A67E" w14:textId="4F44D908">
            <w:pPr>
              <w:pStyle w:val="paragraph"/>
              <w:spacing w:before="0" w:after="0"/>
              <w:ind w:left="360" w:right="120"/>
              <w:contextualSpacing/>
              <w:jc w:val="both"/>
            </w:pPr>
          </w:p>
          <w:p w:rsidR="0296EA80" w:rsidP="00420CF0" w:rsidRDefault="547F1052" w14:paraId="130CE597" w14:textId="127C9D48">
            <w:pPr>
              <w:pStyle w:val="paragraph"/>
              <w:numPr>
                <w:ilvl w:val="0"/>
                <w:numId w:val="6"/>
              </w:numPr>
              <w:spacing w:before="0" w:after="0"/>
              <w:ind w:right="120"/>
              <w:contextualSpacing/>
              <w:rPr>
                <w:rFonts w:asciiTheme="minorHAnsi" w:hAnsiTheme="minorHAnsi" w:eastAsiaTheme="minorEastAsia" w:cstheme="minorBidi"/>
              </w:rPr>
            </w:pPr>
            <w:r w:rsidRPr="547F1052">
              <w:rPr>
                <w:b/>
                <w:bCs/>
              </w:rPr>
              <w:t>Readers of nonfiction determine the main idea of a text and explain how it is supported by details.</w:t>
            </w:r>
          </w:p>
          <w:p w:rsidR="0296EA80" w:rsidP="00B63412" w:rsidRDefault="547F1052" w14:paraId="5D8E46C7" w14:textId="7A1C3A54">
            <w:pPr>
              <w:pStyle w:val="paragraph"/>
              <w:spacing w:before="0" w:after="0"/>
              <w:ind w:left="360" w:right="120"/>
              <w:contextualSpacing/>
              <w:rPr>
                <w:rFonts w:ascii="Segoe UI" w:hAnsi="Segoe UI" w:eastAsia="Segoe UI" w:cs="Segoe UI"/>
                <w:b/>
                <w:bCs/>
                <w:sz w:val="18"/>
                <w:szCs w:val="18"/>
              </w:rPr>
            </w:pPr>
            <w:r w:rsidRPr="547F1052">
              <w:t xml:space="preserve">      - Model how readers identify the main idea and supporting details on a nonfiction text. (</w:t>
            </w:r>
            <w:r w:rsidRPr="547F1052">
              <w:rPr>
                <w:u w:val="single"/>
              </w:rPr>
              <w:t>Nonfiction Unit</w:t>
            </w:r>
            <w:r w:rsidRPr="00E57974">
              <w:t>,</w:t>
            </w:r>
            <w:r w:rsidRPr="547F1052">
              <w:t xml:space="preserve"> pg. 60-62)</w:t>
            </w:r>
          </w:p>
          <w:p w:rsidR="0296EA80" w:rsidP="00B63412" w:rsidRDefault="0296EA80" w14:paraId="55729CDA" w14:textId="028D538E">
            <w:pPr>
              <w:pStyle w:val="paragraph"/>
              <w:spacing w:before="0" w:after="0"/>
              <w:ind w:right="120"/>
              <w:contextualSpacing/>
            </w:pPr>
          </w:p>
          <w:p w:rsidR="0296EA80" w:rsidP="00420CF0" w:rsidRDefault="547F1052" w14:paraId="6CB2E9B7" w14:textId="57CD0F82">
            <w:pPr>
              <w:pStyle w:val="paragraph"/>
              <w:numPr>
                <w:ilvl w:val="0"/>
                <w:numId w:val="6"/>
              </w:numPr>
              <w:spacing w:before="0" w:after="0"/>
              <w:ind w:right="120"/>
              <w:contextualSpacing/>
              <w:rPr>
                <w:rFonts w:asciiTheme="minorHAnsi" w:hAnsiTheme="minorHAnsi" w:eastAsiaTheme="minorEastAsia" w:cstheme="minorBidi"/>
              </w:rPr>
            </w:pPr>
            <w:r w:rsidRPr="547F1052">
              <w:rPr>
                <w:b/>
                <w:bCs/>
              </w:rPr>
              <w:t>Readers of nonfiction distinguish between ordinate and subordinate information.</w:t>
            </w:r>
          </w:p>
          <w:p w:rsidR="0296EA80" w:rsidP="00B63412" w:rsidRDefault="547F1052" w14:paraId="556A597C" w14:textId="45EB056F">
            <w:pPr>
              <w:pStyle w:val="paragraph"/>
              <w:spacing w:before="0" w:after="0"/>
              <w:ind w:left="360" w:right="120"/>
              <w:contextualSpacing/>
              <w:rPr>
                <w:rFonts w:ascii="Segoe UI" w:hAnsi="Segoe UI" w:eastAsia="Segoe UI" w:cs="Segoe UI"/>
                <w:b/>
                <w:bCs/>
                <w:sz w:val="18"/>
                <w:szCs w:val="18"/>
              </w:rPr>
            </w:pPr>
            <w:r w:rsidRPr="547F1052">
              <w:t xml:space="preserve">       - Demonstrate how readers read with the main idea in mind idea and supporting details. (</w:t>
            </w:r>
            <w:r w:rsidRPr="547F1052">
              <w:rPr>
                <w:u w:val="single"/>
              </w:rPr>
              <w:t>Nonfiction Unit</w:t>
            </w:r>
            <w:r w:rsidRPr="00E57974">
              <w:t>,</w:t>
            </w:r>
            <w:r w:rsidRPr="547F1052">
              <w:t xml:space="preserve"> pg. 78-82)</w:t>
            </w:r>
          </w:p>
          <w:p w:rsidR="0296EA80" w:rsidP="00B63412" w:rsidRDefault="0296EA80" w14:paraId="06FDE906" w14:textId="0F9C90B7">
            <w:pPr>
              <w:pStyle w:val="paragraph"/>
              <w:spacing w:before="0" w:after="0"/>
              <w:ind w:left="360" w:right="120"/>
              <w:contextualSpacing/>
            </w:pPr>
          </w:p>
          <w:p w:rsidR="0296EA80" w:rsidP="00420CF0" w:rsidRDefault="547F1052" w14:paraId="577BEA61" w14:textId="6A084038">
            <w:pPr>
              <w:pStyle w:val="paragraph"/>
              <w:numPr>
                <w:ilvl w:val="0"/>
                <w:numId w:val="4"/>
              </w:numPr>
              <w:spacing w:before="0" w:after="0"/>
              <w:ind w:right="120"/>
              <w:contextualSpacing/>
              <w:rPr>
                <w:rFonts w:asciiTheme="minorHAnsi" w:hAnsiTheme="minorHAnsi" w:eastAsiaTheme="minorEastAsia" w:cstheme="minorBidi"/>
              </w:rPr>
            </w:pPr>
            <w:r w:rsidRPr="547F1052">
              <w:rPr>
                <w:b/>
                <w:bCs/>
              </w:rPr>
              <w:lastRenderedPageBreak/>
              <w:t>Readers of nonfiction regularly come across unfamiliar words and phrases.</w:t>
            </w:r>
          </w:p>
          <w:p w:rsidR="0296EA80" w:rsidP="00B63412" w:rsidRDefault="547F1052" w14:paraId="15E48346" w14:textId="2CC37728">
            <w:pPr>
              <w:pStyle w:val="paragraph"/>
              <w:spacing w:before="0" w:after="0"/>
              <w:ind w:left="360" w:right="120"/>
              <w:contextualSpacing/>
              <w:rPr>
                <w:rFonts w:ascii="Segoe UI" w:hAnsi="Segoe UI" w:eastAsia="Segoe UI" w:cs="Segoe UI"/>
                <w:b/>
                <w:bCs/>
                <w:sz w:val="18"/>
                <w:szCs w:val="18"/>
              </w:rPr>
            </w:pPr>
            <w:r w:rsidRPr="547F1052">
              <w:t xml:space="preserve">      - Model how readers utilize strategies to "unlock" the meaning of unfamiliar words. (</w:t>
            </w:r>
            <w:r w:rsidRPr="547F1052">
              <w:rPr>
                <w:u w:val="single"/>
              </w:rPr>
              <w:t>Nonfiction Unit</w:t>
            </w:r>
            <w:r w:rsidRPr="00E57974">
              <w:t>,</w:t>
            </w:r>
            <w:r w:rsidRPr="547F1052">
              <w:t xml:space="preserve"> pg. 49-54)</w:t>
            </w:r>
          </w:p>
          <w:p w:rsidR="1B8F8228" w:rsidP="00B63412" w:rsidRDefault="1B8F8228" w14:paraId="49B5D60E" w14:textId="139B4C39">
            <w:pPr>
              <w:pStyle w:val="paragraph"/>
              <w:spacing w:before="0" w:after="0"/>
              <w:ind w:left="360" w:right="120"/>
              <w:contextualSpacing/>
            </w:pPr>
          </w:p>
          <w:p w:rsidR="1B8F8228" w:rsidP="00420CF0" w:rsidRDefault="547F1052" w14:paraId="176482EB" w14:textId="76C31DE3">
            <w:pPr>
              <w:pStyle w:val="paragraph"/>
              <w:numPr>
                <w:ilvl w:val="0"/>
                <w:numId w:val="5"/>
              </w:numPr>
              <w:spacing w:before="0" w:after="0"/>
              <w:ind w:right="120"/>
              <w:contextualSpacing/>
              <w:rPr>
                <w:rFonts w:asciiTheme="minorHAnsi" w:hAnsiTheme="minorHAnsi" w:eastAsiaTheme="minorEastAsia" w:cstheme="minorBidi"/>
              </w:rPr>
            </w:pPr>
            <w:r w:rsidRPr="547F1052">
              <w:rPr>
                <w:b/>
                <w:bCs/>
              </w:rPr>
              <w:t>Readers of nonfiction build their academic and content-specific vocabulary as they learn about a topic.</w:t>
            </w:r>
          </w:p>
          <w:p w:rsidR="1B8F8228" w:rsidP="00B63412" w:rsidRDefault="547F1052" w14:paraId="6D81EF00" w14:textId="130DF639">
            <w:pPr>
              <w:pStyle w:val="paragraph"/>
              <w:spacing w:before="0" w:after="0"/>
              <w:ind w:left="705" w:right="120" w:hanging="345"/>
              <w:contextualSpacing/>
              <w:rPr>
                <w:rFonts w:ascii="Segoe UI" w:hAnsi="Segoe UI" w:eastAsia="Segoe UI" w:cs="Segoe UI"/>
                <w:b/>
                <w:bCs/>
                <w:sz w:val="18"/>
                <w:szCs w:val="18"/>
              </w:rPr>
            </w:pPr>
            <w:r w:rsidRPr="547F1052">
              <w:t xml:space="preserve">      - Demonstrate how readers construct meaning of unknown vocabulary by looking for context clues in the text.  (</w:t>
            </w:r>
            <w:r w:rsidRPr="547F1052" w:rsidR="00B63412">
              <w:rPr>
                <w:u w:val="single"/>
              </w:rPr>
              <w:t>Nonfiction Unit</w:t>
            </w:r>
            <w:r w:rsidRPr="00E57974">
              <w:t xml:space="preserve">, </w:t>
            </w:r>
            <w:r w:rsidRPr="547F1052">
              <w:t>pg. 107-112)</w:t>
            </w:r>
          </w:p>
          <w:p w:rsidR="0296EA80" w:rsidP="00B63412" w:rsidRDefault="0296EA80" w14:paraId="07392E19" w14:textId="2B24AD9F">
            <w:pPr>
              <w:pStyle w:val="paragraph"/>
              <w:spacing w:before="0" w:after="0"/>
              <w:ind w:left="360" w:right="120"/>
              <w:contextualSpacing/>
            </w:pPr>
          </w:p>
          <w:p w:rsidR="0296EA80" w:rsidP="00420CF0" w:rsidRDefault="547F1052" w14:paraId="61BC90EA" w14:textId="09B21D20">
            <w:pPr>
              <w:pStyle w:val="paragraph"/>
              <w:numPr>
                <w:ilvl w:val="0"/>
                <w:numId w:val="5"/>
              </w:numPr>
              <w:spacing w:before="0" w:after="0"/>
              <w:ind w:right="120"/>
              <w:contextualSpacing/>
            </w:pPr>
            <w:r w:rsidRPr="547F1052">
              <w:rPr>
                <w:b/>
                <w:bCs/>
              </w:rPr>
              <w:t>Readers of nonfiction determine the author's purpose for writing.</w:t>
            </w:r>
          </w:p>
          <w:p w:rsidR="0296EA80" w:rsidP="00B63412" w:rsidRDefault="547F1052" w14:paraId="2BD50C4F" w14:textId="60F68CBC">
            <w:pPr>
              <w:pStyle w:val="paragraph"/>
              <w:spacing w:before="0" w:after="0"/>
              <w:ind w:left="360" w:right="120"/>
              <w:contextualSpacing/>
              <w:rPr>
                <w:rFonts w:ascii="Segoe UI" w:hAnsi="Segoe UI" w:eastAsia="Segoe UI" w:cs="Segoe UI"/>
                <w:b/>
                <w:bCs/>
                <w:sz w:val="18"/>
                <w:szCs w:val="18"/>
              </w:rPr>
            </w:pPr>
            <w:r w:rsidRPr="547F1052">
              <w:t xml:space="preserve">      - Identify what the reader wanted to achieve by sharing the information in his or her text. (</w:t>
            </w:r>
            <w:r w:rsidRPr="547F1052">
              <w:rPr>
                <w:u w:val="single"/>
              </w:rPr>
              <w:t>Nonfiction Unit</w:t>
            </w:r>
            <w:r w:rsidRPr="00E57974">
              <w:rPr>
                <w:i/>
              </w:rPr>
              <w:t xml:space="preserve">, </w:t>
            </w:r>
            <w:r w:rsidRPr="547F1052">
              <w:t>pg. 54-58)</w:t>
            </w:r>
          </w:p>
          <w:p w:rsidR="1B8F8228" w:rsidP="00B63412" w:rsidRDefault="1B8F8228" w14:paraId="39C47D33" w14:textId="079B46DE">
            <w:pPr>
              <w:pStyle w:val="paragraph"/>
              <w:spacing w:before="0" w:after="0"/>
              <w:ind w:left="360" w:right="120"/>
              <w:contextualSpacing/>
            </w:pPr>
          </w:p>
          <w:p w:rsidR="1B8F8228" w:rsidP="00B63412" w:rsidRDefault="547F1052" w14:paraId="7E654914" w14:textId="33E378E0">
            <w:pPr>
              <w:pStyle w:val="paragraph"/>
              <w:numPr>
                <w:ilvl w:val="0"/>
                <w:numId w:val="2"/>
              </w:numPr>
              <w:spacing w:before="0" w:after="0"/>
              <w:ind w:right="120"/>
              <w:contextualSpacing/>
              <w:rPr>
                <w:rFonts w:asciiTheme="minorHAnsi" w:hAnsiTheme="minorHAnsi" w:eastAsiaTheme="minorEastAsia" w:cstheme="minorBidi"/>
              </w:rPr>
            </w:pPr>
            <w:r w:rsidRPr="547F1052">
              <w:rPr>
                <w:b/>
                <w:bCs/>
              </w:rPr>
              <w:t>Readers of literary nonfiction enjoy a well-crafted story and learn about the topic or subject.</w:t>
            </w:r>
          </w:p>
          <w:p w:rsidR="1B8F8228" w:rsidP="00B63412" w:rsidRDefault="547F1052" w14:paraId="44C7DEF6" w14:textId="4913D401">
            <w:pPr>
              <w:pStyle w:val="paragraph"/>
              <w:spacing w:before="0" w:after="0"/>
              <w:ind w:left="360" w:right="120"/>
              <w:contextualSpacing/>
              <w:rPr>
                <w:rFonts w:ascii="Segoe UI" w:hAnsi="Segoe UI" w:eastAsia="Segoe UI" w:cs="Segoe UI"/>
                <w:b/>
                <w:bCs/>
                <w:sz w:val="18"/>
                <w:szCs w:val="18"/>
              </w:rPr>
            </w:pPr>
            <w:r w:rsidRPr="547F1052">
              <w:t xml:space="preserve">       - Model how readers extract </w:t>
            </w:r>
            <w:proofErr w:type="gramStart"/>
            <w:r w:rsidRPr="547F1052">
              <w:t>factual information</w:t>
            </w:r>
            <w:proofErr w:type="gramEnd"/>
            <w:r w:rsidRPr="547F1052">
              <w:t xml:space="preserve"> from a story. (</w:t>
            </w:r>
            <w:r w:rsidRPr="547F1052">
              <w:rPr>
                <w:u w:val="single"/>
              </w:rPr>
              <w:t>Nonfiction Unit</w:t>
            </w:r>
            <w:r w:rsidRPr="00E57974">
              <w:t>,</w:t>
            </w:r>
            <w:r w:rsidRPr="547F1052">
              <w:t xml:space="preserve"> pg. 102-106)</w:t>
            </w:r>
          </w:p>
          <w:p w:rsidR="1B8F8228" w:rsidP="00B63412" w:rsidRDefault="1B8F8228" w14:paraId="5F420262" w14:textId="5C80D079">
            <w:pPr>
              <w:pStyle w:val="paragraph"/>
              <w:spacing w:before="0" w:after="0"/>
              <w:ind w:left="360" w:right="120"/>
              <w:contextualSpacing/>
            </w:pPr>
          </w:p>
          <w:p w:rsidR="1B8F8228" w:rsidP="00B63412" w:rsidRDefault="547F1052" w14:paraId="62B26D00" w14:textId="79AF5B00">
            <w:pPr>
              <w:pStyle w:val="paragraph"/>
              <w:numPr>
                <w:ilvl w:val="0"/>
                <w:numId w:val="3"/>
              </w:numPr>
              <w:spacing w:before="0" w:after="0"/>
              <w:ind w:right="120"/>
              <w:contextualSpacing/>
              <w:rPr>
                <w:rFonts w:asciiTheme="minorHAnsi" w:hAnsiTheme="minorHAnsi" w:eastAsiaTheme="minorEastAsia" w:cstheme="minorBidi"/>
              </w:rPr>
            </w:pPr>
            <w:r w:rsidRPr="547F1052">
              <w:rPr>
                <w:b/>
                <w:bCs/>
              </w:rPr>
              <w:t xml:space="preserve">Readers of nonfiction monitor for understanding and use fix-up strategies to clear up confusion. </w:t>
            </w:r>
          </w:p>
          <w:p w:rsidR="1B8F8228" w:rsidP="00B63412" w:rsidRDefault="547F1052" w14:paraId="64F15330" w14:textId="0FB25194">
            <w:pPr>
              <w:pStyle w:val="paragraph"/>
              <w:spacing w:before="0" w:after="0"/>
              <w:ind w:left="360" w:right="120"/>
              <w:contextualSpacing/>
              <w:rPr>
                <w:rFonts w:ascii="Segoe UI" w:hAnsi="Segoe UI" w:eastAsia="Segoe UI" w:cs="Segoe UI"/>
                <w:b/>
                <w:bCs/>
                <w:sz w:val="18"/>
                <w:szCs w:val="18"/>
              </w:rPr>
            </w:pPr>
            <w:r w:rsidRPr="547F1052">
              <w:t xml:space="preserve">     - Focus on identifying confusion and using strategies to repair comprehension. (</w:t>
            </w:r>
            <w:r w:rsidRPr="547F1052">
              <w:rPr>
                <w:u w:val="single"/>
              </w:rPr>
              <w:t>Nonfiction Unit</w:t>
            </w:r>
            <w:r w:rsidRPr="00E57974">
              <w:t>,</w:t>
            </w:r>
            <w:r w:rsidRPr="547F1052">
              <w:t xml:space="preserve"> pg. 113-118)</w:t>
            </w:r>
          </w:p>
          <w:p w:rsidR="547F1052" w:rsidP="00B63412" w:rsidRDefault="547F1052" w14:paraId="6A998BDE" w14:textId="3CDB8DCE">
            <w:pPr>
              <w:pStyle w:val="paragraph"/>
              <w:spacing w:before="0" w:after="0"/>
              <w:ind w:left="360" w:right="120"/>
              <w:contextualSpacing/>
            </w:pPr>
          </w:p>
          <w:p w:rsidR="547F1052" w:rsidP="00B63412" w:rsidRDefault="547F1052" w14:paraId="77E5C776" w14:textId="7637F016">
            <w:pPr>
              <w:pStyle w:val="paragraph"/>
              <w:numPr>
                <w:ilvl w:val="0"/>
                <w:numId w:val="1"/>
              </w:numPr>
              <w:spacing w:before="0" w:after="0"/>
              <w:ind w:right="120"/>
              <w:contextualSpacing/>
              <w:rPr>
                <w:rFonts w:asciiTheme="minorHAnsi" w:hAnsiTheme="minorHAnsi" w:eastAsiaTheme="minorEastAsia" w:cstheme="minorBidi"/>
              </w:rPr>
            </w:pPr>
            <w:r w:rsidRPr="547F1052">
              <w:rPr>
                <w:b/>
                <w:bCs/>
              </w:rPr>
              <w:t xml:space="preserve">Readers compare information across texts.  </w:t>
            </w:r>
          </w:p>
          <w:p w:rsidR="547F1052" w:rsidP="00B63412" w:rsidRDefault="547F1052" w14:paraId="6D628F18" w14:textId="6DF7A47C">
            <w:pPr>
              <w:pStyle w:val="paragraph"/>
              <w:spacing w:before="0" w:after="0"/>
              <w:ind w:left="360" w:right="120"/>
              <w:contextualSpacing/>
            </w:pPr>
            <w:r w:rsidRPr="547F1052">
              <w:rPr>
                <w:b/>
                <w:bCs/>
              </w:rPr>
              <w:t xml:space="preserve">     - </w:t>
            </w:r>
            <w:r w:rsidRPr="547F1052">
              <w:t>Model how readers read with the main idea in mind and compare information across texts using two texts.</w:t>
            </w:r>
          </w:p>
          <w:p w:rsidR="547F1052" w:rsidP="00B63412" w:rsidRDefault="547F1052" w14:paraId="363C33C2" w14:textId="54EC5324">
            <w:pPr>
              <w:pStyle w:val="paragraph"/>
              <w:spacing w:before="0" w:after="0"/>
              <w:ind w:left="360" w:right="120"/>
              <w:contextualSpacing/>
            </w:pPr>
          </w:p>
          <w:p w:rsidRPr="00E57974" w:rsidR="00E57974" w:rsidP="00B63412" w:rsidRDefault="547F1052" w14:paraId="70D8E2E3" w14:textId="77777777">
            <w:pPr>
              <w:pStyle w:val="paragraph"/>
              <w:numPr>
                <w:ilvl w:val="0"/>
                <w:numId w:val="1"/>
              </w:numPr>
              <w:spacing w:before="0" w:after="0"/>
              <w:ind w:right="120"/>
              <w:contextualSpacing/>
              <w:rPr>
                <w:rFonts w:asciiTheme="minorHAnsi" w:hAnsiTheme="minorHAnsi" w:eastAsiaTheme="minorEastAsia" w:cstheme="minorBidi"/>
              </w:rPr>
            </w:pPr>
            <w:r w:rsidRPr="547F1052">
              <w:rPr>
                <w:b/>
                <w:bCs/>
              </w:rPr>
              <w:t xml:space="preserve">Readers celebrate all they have learned about reading nonfiction texts.  </w:t>
            </w:r>
          </w:p>
          <w:p w:rsidR="547F1052" w:rsidP="00E57974" w:rsidRDefault="547F1052" w14:paraId="78611B9F" w14:textId="4A342A03">
            <w:pPr>
              <w:pStyle w:val="paragraph"/>
              <w:spacing w:before="0" w:after="0"/>
              <w:ind w:left="720" w:right="120"/>
              <w:contextualSpacing/>
            </w:pPr>
            <w:r w:rsidRPr="547F1052">
              <w:rPr>
                <w:b/>
                <w:bCs/>
              </w:rPr>
              <w:t xml:space="preserve">- </w:t>
            </w:r>
            <w:r w:rsidRPr="547F1052">
              <w:t>Create a class chart of nonfiction reading skills and strategies for readers to reference.</w:t>
            </w:r>
          </w:p>
          <w:p w:rsidR="002236E6" w:rsidP="002236E6" w:rsidRDefault="002236E6" w14:paraId="70C53730" w14:textId="77777777">
            <w:pPr>
              <w:pStyle w:val="TableParagraph"/>
              <w:ind w:left="103" w:right="427"/>
              <w:rPr>
                <w:rFonts w:ascii="Times New Roman"/>
                <w:b/>
                <w:i/>
                <w:sz w:val="24"/>
                <w:szCs w:val="24"/>
                <w:u w:val="thick"/>
              </w:rPr>
            </w:pPr>
            <w:r>
              <w:rPr>
                <w:rFonts w:ascii="Times New Roman"/>
                <w:b/>
                <w:i/>
                <w:sz w:val="24"/>
                <w:szCs w:val="24"/>
                <w:u w:val="thick"/>
              </w:rPr>
              <w:t>Strategies for Differentiated Instruction:</w:t>
            </w:r>
          </w:p>
          <w:p w:rsidR="002236E6" w:rsidP="002236E6" w:rsidRDefault="002236E6" w14:paraId="58E32E23" w14:textId="77777777">
            <w:pPr>
              <w:pStyle w:val="TableParagraph"/>
              <w:ind w:left="103" w:right="427"/>
              <w:rPr>
                <w:rFonts w:ascii="Times New Roman"/>
                <w:b/>
                <w:u w:val="thick"/>
              </w:rPr>
            </w:pPr>
          </w:p>
          <w:p w:rsidR="002236E6" w:rsidP="002236E6" w:rsidRDefault="002236E6" w14:paraId="1E6DDEBE" w14:textId="77777777">
            <w:pPr>
              <w:pStyle w:val="paragraph"/>
              <w:tabs>
                <w:tab w:val="left" w:pos="705"/>
              </w:tabs>
              <w:spacing w:before="0" w:beforeAutospacing="0" w:after="0" w:afterAutospacing="0"/>
              <w:ind w:right="120"/>
              <w:contextualSpacing/>
              <w:textAlignment w:val="baseline"/>
              <w:rPr>
                <w:b/>
              </w:rPr>
            </w:pPr>
            <w:r>
              <w:rPr>
                <w:b/>
              </w:rPr>
              <w:t>English Language Learner (ELL):</w:t>
            </w:r>
          </w:p>
          <w:p w:rsidR="002236E6" w:rsidP="004D4C81" w:rsidRDefault="002236E6" w14:paraId="7806D352" w14:textId="77777777">
            <w:pPr>
              <w:pStyle w:val="paragraph"/>
              <w:numPr>
                <w:ilvl w:val="0"/>
                <w:numId w:val="27"/>
              </w:numPr>
              <w:tabs>
                <w:tab w:val="left" w:pos="705"/>
              </w:tabs>
              <w:spacing w:before="0" w:beforeAutospacing="0" w:after="0" w:afterAutospacing="0"/>
              <w:ind w:right="120"/>
              <w:contextualSpacing/>
              <w:textAlignment w:val="baseline"/>
            </w:pPr>
            <w:r>
              <w:t xml:space="preserve">Provide students with any necessary print strategies and sight words.  </w:t>
            </w:r>
          </w:p>
          <w:p w:rsidR="002236E6" w:rsidP="004D4C81" w:rsidRDefault="002236E6" w14:paraId="38E5E8C0" w14:textId="77777777">
            <w:pPr>
              <w:pStyle w:val="paragraph"/>
              <w:numPr>
                <w:ilvl w:val="0"/>
                <w:numId w:val="27"/>
              </w:numPr>
              <w:tabs>
                <w:tab w:val="left" w:pos="705"/>
              </w:tabs>
              <w:spacing w:before="0" w:beforeAutospacing="0" w:after="0" w:afterAutospacing="0"/>
              <w:ind w:right="120"/>
              <w:contextualSpacing/>
              <w:textAlignment w:val="baseline"/>
            </w:pPr>
            <w:r>
              <w:t>Explain that the pictures in non-fiction texts can teach us something.</w:t>
            </w:r>
          </w:p>
          <w:p w:rsidR="002236E6" w:rsidP="004D4C81" w:rsidRDefault="002236E6" w14:paraId="671EE03E" w14:textId="77777777">
            <w:pPr>
              <w:pStyle w:val="paragraph"/>
              <w:numPr>
                <w:ilvl w:val="0"/>
                <w:numId w:val="27"/>
              </w:numPr>
              <w:tabs>
                <w:tab w:val="left" w:pos="705"/>
              </w:tabs>
              <w:spacing w:before="0" w:beforeAutospacing="0" w:after="0" w:afterAutospacing="0"/>
              <w:ind w:right="120"/>
              <w:contextualSpacing/>
              <w:textAlignment w:val="baseline"/>
            </w:pPr>
            <w:r>
              <w:t>Provide students with nonfiction to compare to fiction books.</w:t>
            </w:r>
          </w:p>
          <w:p w:rsidR="002236E6" w:rsidP="002236E6" w:rsidRDefault="002236E6" w14:paraId="268DAA34" w14:textId="77777777">
            <w:pPr>
              <w:pStyle w:val="paragraph"/>
              <w:tabs>
                <w:tab w:val="left" w:pos="705"/>
              </w:tabs>
              <w:spacing w:before="0" w:beforeAutospacing="0" w:after="0" w:afterAutospacing="0"/>
              <w:ind w:left="720" w:right="120"/>
              <w:contextualSpacing/>
              <w:textAlignment w:val="baseline"/>
            </w:pPr>
          </w:p>
          <w:p w:rsidR="002236E6" w:rsidP="002236E6" w:rsidRDefault="002236E6" w14:paraId="23C75426" w14:textId="77777777">
            <w:pPr>
              <w:pStyle w:val="paragraph"/>
              <w:tabs>
                <w:tab w:val="left" w:pos="705"/>
              </w:tabs>
              <w:spacing w:before="0" w:beforeAutospacing="0" w:after="0" w:afterAutospacing="0"/>
              <w:ind w:right="120"/>
              <w:contextualSpacing/>
              <w:textAlignment w:val="baseline"/>
              <w:rPr>
                <w:b/>
                <w:bCs/>
              </w:rPr>
            </w:pPr>
            <w:r>
              <w:rPr>
                <w:b/>
                <w:bCs/>
              </w:rPr>
              <w:t>Special Education:</w:t>
            </w:r>
          </w:p>
          <w:p w:rsidR="002236E6" w:rsidP="004D4C81" w:rsidRDefault="002236E6" w14:paraId="30F405AE" w14:textId="77777777">
            <w:pPr>
              <w:pStyle w:val="paragraph"/>
              <w:numPr>
                <w:ilvl w:val="0"/>
                <w:numId w:val="27"/>
              </w:numPr>
              <w:tabs>
                <w:tab w:val="left" w:pos="705"/>
              </w:tabs>
              <w:spacing w:before="0" w:beforeAutospacing="0" w:after="0" w:afterAutospacing="0"/>
              <w:ind w:right="120"/>
              <w:contextualSpacing/>
              <w:textAlignment w:val="baseline"/>
            </w:pPr>
            <w:r>
              <w:t xml:space="preserve">Provide students with any necessary print strategies and sight words.  </w:t>
            </w:r>
          </w:p>
          <w:p w:rsidR="002236E6" w:rsidP="004D4C81" w:rsidRDefault="002236E6" w14:paraId="1C8AAFD1" w14:textId="77777777">
            <w:pPr>
              <w:pStyle w:val="paragraph"/>
              <w:numPr>
                <w:ilvl w:val="0"/>
                <w:numId w:val="27"/>
              </w:numPr>
              <w:tabs>
                <w:tab w:val="left" w:pos="705"/>
              </w:tabs>
              <w:spacing w:before="0" w:beforeAutospacing="0" w:after="0" w:afterAutospacing="0"/>
              <w:ind w:right="120"/>
              <w:contextualSpacing/>
              <w:textAlignment w:val="baseline"/>
            </w:pPr>
            <w:r>
              <w:lastRenderedPageBreak/>
              <w:t>Explain that the text features in non-fiction texts can teach us something.</w:t>
            </w:r>
          </w:p>
          <w:p w:rsidR="002236E6" w:rsidP="004D4C81" w:rsidRDefault="002236E6" w14:paraId="0F87A2F8" w14:textId="77777777">
            <w:pPr>
              <w:pStyle w:val="paragraph"/>
              <w:numPr>
                <w:ilvl w:val="0"/>
                <w:numId w:val="27"/>
              </w:numPr>
              <w:tabs>
                <w:tab w:val="left" w:pos="705"/>
              </w:tabs>
              <w:spacing w:before="0" w:beforeAutospacing="0" w:after="0" w:afterAutospacing="0"/>
              <w:ind w:right="120"/>
              <w:contextualSpacing/>
              <w:textAlignment w:val="baseline"/>
            </w:pPr>
            <w:r>
              <w:t>Practice using text features in just right books and articles.</w:t>
            </w:r>
          </w:p>
          <w:p w:rsidR="002236E6" w:rsidP="004D4C81" w:rsidRDefault="002236E6" w14:paraId="6183C6DA" w14:textId="77777777">
            <w:pPr>
              <w:pStyle w:val="paragraph"/>
              <w:numPr>
                <w:ilvl w:val="0"/>
                <w:numId w:val="27"/>
              </w:numPr>
              <w:tabs>
                <w:tab w:val="left" w:pos="705"/>
              </w:tabs>
              <w:spacing w:before="0" w:beforeAutospacing="0" w:after="0" w:afterAutospacing="0"/>
              <w:ind w:right="120"/>
              <w:contextualSpacing/>
              <w:textAlignment w:val="baseline"/>
            </w:pPr>
            <w:r>
              <w:t>Provide both nonfiction and fiction books for students to compare.</w:t>
            </w:r>
          </w:p>
          <w:p w:rsidR="002236E6" w:rsidP="002236E6" w:rsidRDefault="002236E6" w14:paraId="17709355" w14:textId="77777777">
            <w:pPr>
              <w:pStyle w:val="paragraph"/>
              <w:tabs>
                <w:tab w:val="left" w:pos="705"/>
              </w:tabs>
              <w:spacing w:before="0" w:beforeAutospacing="0" w:after="0" w:afterAutospacing="0"/>
              <w:ind w:left="615" w:right="120"/>
              <w:contextualSpacing/>
              <w:textAlignment w:val="baseline"/>
              <w:rPr>
                <w:b/>
              </w:rPr>
            </w:pPr>
          </w:p>
          <w:p w:rsidR="002236E6" w:rsidP="002236E6" w:rsidRDefault="002236E6" w14:paraId="54D0DA33" w14:textId="77777777">
            <w:pPr>
              <w:pStyle w:val="paragraph"/>
              <w:tabs>
                <w:tab w:val="left" w:pos="705"/>
              </w:tabs>
              <w:spacing w:before="0" w:beforeAutospacing="0" w:after="0" w:afterAutospacing="0"/>
              <w:ind w:right="120"/>
              <w:contextualSpacing/>
              <w:textAlignment w:val="baseline"/>
              <w:rPr>
                <w:b/>
              </w:rPr>
            </w:pPr>
            <w:r>
              <w:rPr>
                <w:b/>
              </w:rPr>
              <w:t>At-risk:</w:t>
            </w:r>
          </w:p>
          <w:p w:rsidR="002236E6" w:rsidP="004D4C81" w:rsidRDefault="002236E6" w14:paraId="6B4FCAD0" w14:textId="77777777">
            <w:pPr>
              <w:pStyle w:val="paragraph"/>
              <w:numPr>
                <w:ilvl w:val="0"/>
                <w:numId w:val="28"/>
              </w:numPr>
              <w:tabs>
                <w:tab w:val="left" w:pos="705"/>
              </w:tabs>
              <w:spacing w:before="0" w:beforeAutospacing="0" w:after="0" w:afterAutospacing="0"/>
              <w:ind w:right="120"/>
              <w:contextualSpacing/>
              <w:textAlignment w:val="baseline"/>
            </w:pPr>
            <w:r>
              <w:t xml:space="preserve">Provide students with any necessary print strategies and sight words.  </w:t>
            </w:r>
          </w:p>
          <w:p w:rsidR="002236E6" w:rsidP="004D4C81" w:rsidRDefault="002236E6" w14:paraId="6F248A2A" w14:textId="77777777">
            <w:pPr>
              <w:pStyle w:val="paragraph"/>
              <w:numPr>
                <w:ilvl w:val="0"/>
                <w:numId w:val="28"/>
              </w:numPr>
              <w:tabs>
                <w:tab w:val="left" w:pos="705"/>
              </w:tabs>
              <w:spacing w:before="0" w:beforeAutospacing="0" w:after="0" w:afterAutospacing="0"/>
              <w:ind w:right="120"/>
              <w:contextualSpacing/>
              <w:textAlignment w:val="baseline"/>
            </w:pPr>
            <w:r>
              <w:t xml:space="preserve">Explain how the pictures can teach us something as well as text features.  </w:t>
            </w:r>
          </w:p>
          <w:p w:rsidR="002236E6" w:rsidP="004D4C81" w:rsidRDefault="002236E6" w14:paraId="67D57028" w14:textId="77777777">
            <w:pPr>
              <w:pStyle w:val="paragraph"/>
              <w:numPr>
                <w:ilvl w:val="0"/>
                <w:numId w:val="28"/>
              </w:numPr>
              <w:tabs>
                <w:tab w:val="left" w:pos="705"/>
              </w:tabs>
              <w:spacing w:before="0" w:beforeAutospacing="0" w:after="0" w:afterAutospacing="0"/>
              <w:ind w:right="120"/>
              <w:contextualSpacing/>
              <w:textAlignment w:val="baseline"/>
            </w:pPr>
            <w:r>
              <w:t>Practice using text features in just right books and articles.</w:t>
            </w:r>
          </w:p>
          <w:p w:rsidR="002236E6" w:rsidP="002236E6" w:rsidRDefault="002236E6" w14:paraId="023C94F6" w14:textId="77777777">
            <w:pPr>
              <w:pStyle w:val="paragraph"/>
              <w:tabs>
                <w:tab w:val="left" w:pos="705"/>
              </w:tabs>
              <w:spacing w:before="0" w:beforeAutospacing="0" w:after="0" w:afterAutospacing="0"/>
              <w:ind w:left="615" w:right="120" w:hanging="270"/>
              <w:contextualSpacing/>
              <w:textAlignment w:val="baseline"/>
              <w:rPr>
                <w:b/>
              </w:rPr>
            </w:pPr>
          </w:p>
          <w:p w:rsidR="002236E6" w:rsidP="002236E6" w:rsidRDefault="002236E6" w14:paraId="692B6074" w14:textId="77777777">
            <w:pPr>
              <w:pStyle w:val="paragraph"/>
              <w:tabs>
                <w:tab w:val="left" w:pos="540"/>
              </w:tabs>
              <w:spacing w:before="0" w:beforeAutospacing="0" w:after="0" w:afterAutospacing="0"/>
              <w:ind w:right="120"/>
              <w:contextualSpacing/>
              <w:textAlignment w:val="baseline"/>
              <w:rPr>
                <w:b/>
              </w:rPr>
            </w:pPr>
            <w:r>
              <w:rPr>
                <w:b/>
              </w:rPr>
              <w:t xml:space="preserve">G &amp; T: </w:t>
            </w:r>
          </w:p>
          <w:p w:rsidRPr="002236E6" w:rsidR="002236E6" w:rsidP="004D4C81" w:rsidRDefault="002236E6" w14:paraId="3047D686" w14:textId="017157B0">
            <w:pPr>
              <w:pStyle w:val="paragraph"/>
              <w:numPr>
                <w:ilvl w:val="0"/>
                <w:numId w:val="29"/>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rsidR="002236E6" w:rsidP="004D4C81" w:rsidRDefault="002236E6" w14:paraId="4EFDAB8B" w14:textId="77777777">
            <w:pPr>
              <w:pStyle w:val="paragraph"/>
              <w:numPr>
                <w:ilvl w:val="0"/>
                <w:numId w:val="30"/>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rPr>
                <w:bCs/>
              </w:rPr>
              <w:t>Become an author by creating a non-fiction book for another student to read</w:t>
            </w:r>
          </w:p>
          <w:p w:rsidR="002236E6" w:rsidP="004D4C81" w:rsidRDefault="002236E6" w14:paraId="74AADDAB" w14:textId="77777777">
            <w:pPr>
              <w:pStyle w:val="paragraph"/>
              <w:numPr>
                <w:ilvl w:val="0"/>
                <w:numId w:val="30"/>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t xml:space="preserve">Reinforce comprehension and fluency reading harder texts.  </w:t>
            </w:r>
          </w:p>
          <w:p w:rsidRPr="002236E6" w:rsidR="002236E6" w:rsidP="004D4C81" w:rsidRDefault="002236E6" w14:paraId="11DD7081" w14:textId="77777777">
            <w:pPr>
              <w:pStyle w:val="paragraph"/>
              <w:numPr>
                <w:ilvl w:val="0"/>
                <w:numId w:val="30"/>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t>Students should continue to use text evidence to support their answers and wonderings.</w:t>
            </w:r>
          </w:p>
          <w:p w:rsidRPr="002236E6" w:rsidR="002236E6" w:rsidP="004D4C81" w:rsidRDefault="005A28E7" w14:paraId="5E26EC80" w14:textId="77777777">
            <w:pPr>
              <w:pStyle w:val="paragraph"/>
              <w:numPr>
                <w:ilvl w:val="0"/>
                <w:numId w:val="30"/>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rsidRPr="00F52CDA">
              <w:t>Reinforce comprehension and fluency reading harder texts</w:t>
            </w:r>
            <w:r w:rsidRPr="00F52CDA" w:rsidR="00BF61F1">
              <w:t xml:space="preserve"> as they learn about more complex concepts in non-fiction</w:t>
            </w:r>
            <w:r w:rsidRPr="00F52CDA">
              <w:t xml:space="preserve">.  </w:t>
            </w:r>
          </w:p>
          <w:p w:rsidR="005A28E7" w:rsidP="00E57974" w:rsidRDefault="005A28E7" w14:paraId="409197AD" w14:textId="77777777">
            <w:pPr>
              <w:pStyle w:val="paragraph"/>
              <w:spacing w:before="0" w:after="0"/>
              <w:ind w:left="720" w:right="120"/>
              <w:contextualSpacing/>
              <w:rPr>
                <w:rFonts w:asciiTheme="minorHAnsi" w:hAnsiTheme="minorHAnsi" w:eastAsiaTheme="minorEastAsia" w:cstheme="minorBidi"/>
              </w:rPr>
            </w:pPr>
          </w:p>
          <w:p w:rsidRPr="00E26F67" w:rsidR="00E452E3" w:rsidP="00062772" w:rsidRDefault="00E452E3" w14:paraId="586B3A26" w14:textId="77777777">
            <w:pPr>
              <w:pStyle w:val="paragraph"/>
              <w:tabs>
                <w:tab w:val="left" w:pos="705"/>
              </w:tabs>
              <w:spacing w:before="0" w:after="0"/>
              <w:ind w:left="615" w:right="120" w:hanging="270"/>
              <w:contextualSpacing/>
              <w:textAlignment w:val="baseline"/>
              <w:rPr>
                <w:b/>
                <w:bCs/>
              </w:rPr>
            </w:pPr>
          </w:p>
        </w:tc>
      </w:tr>
      <w:tr w:rsidRPr="00E452E3" w:rsidR="009579F3" w:rsidTr="57FF6786" w14:paraId="4B5CEED7" w14:textId="77777777">
        <w:trPr>
          <w:trHeight w:val="290"/>
        </w:trPr>
        <w:tc>
          <w:tcPr>
            <w:tcW w:w="14940" w:type="dxa"/>
            <w:gridSpan w:val="5"/>
            <w:tcBorders>
              <w:top w:val="outset" w:color="auto" w:sz="6" w:space="0"/>
              <w:left w:val="single" w:color="C9C9C9" w:sz="6" w:space="0"/>
              <w:bottom w:val="outset" w:color="auto" w:sz="6" w:space="0"/>
              <w:right w:val="single" w:color="C9C9C9" w:sz="6" w:space="0"/>
            </w:tcBorders>
            <w:shd w:val="clear" w:color="auto" w:fill="7030A0"/>
            <w:tcMar/>
          </w:tcPr>
          <w:p w:rsidRPr="00E452E3" w:rsidR="009579F3" w:rsidP="009579F3" w:rsidRDefault="009579F3" w14:paraId="1027365B" w14:textId="5EC27399">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E452E3">
              <w:rPr>
                <w:rFonts w:ascii="Times New Roman" w:hAnsi="Times New Roman" w:eastAsia="Times New Roman" w:cs="Times New Roman"/>
                <w:b/>
                <w:bCs/>
                <w:color w:val="FFFFFF" w:themeColor="background1"/>
                <w:sz w:val="24"/>
                <w:szCs w:val="24"/>
              </w:rPr>
              <w:lastRenderedPageBreak/>
              <w:t>M</w:t>
            </w:r>
            <w:r>
              <w:rPr>
                <w:rFonts w:ascii="Times New Roman" w:hAnsi="Times New Roman" w:eastAsia="Times New Roman" w:cs="Times New Roman"/>
                <w:b/>
                <w:bCs/>
                <w:color w:val="FFFFFF" w:themeColor="background1"/>
                <w:sz w:val="24"/>
                <w:szCs w:val="24"/>
              </w:rPr>
              <w:t>aterials</w:t>
            </w:r>
          </w:p>
        </w:tc>
      </w:tr>
      <w:tr w:rsidRPr="00E452E3" w:rsidR="009579F3" w:rsidTr="57FF6786" w14:paraId="47617878" w14:textId="77777777">
        <w:trPr>
          <w:trHeight w:val="840"/>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9579F3" w:rsidP="009579F3" w:rsidRDefault="009579F3" w14:paraId="64D9A486" w14:textId="77777777">
            <w:pPr>
              <w:pStyle w:val="paragraph"/>
              <w:spacing w:before="0" w:after="0"/>
              <w:ind w:left="90" w:right="420"/>
              <w:textAlignment w:val="baseline"/>
              <w:rPr>
                <w:rFonts w:ascii="Arial" w:hAnsi="Arial" w:cs="Arial"/>
              </w:rPr>
            </w:pPr>
            <w:r>
              <w:rPr>
                <w:rStyle w:val="normaltextrun"/>
                <w:b/>
                <w:bCs/>
              </w:rPr>
              <w:t>Materials:</w:t>
            </w:r>
            <w:r>
              <w:rPr>
                <w:rStyle w:val="eop"/>
              </w:rPr>
              <w:t> </w:t>
            </w:r>
          </w:p>
          <w:p w:rsidR="009579F3" w:rsidP="00420CF0" w:rsidRDefault="547F1052" w14:paraId="0C8990C2" w14:textId="1716975C">
            <w:pPr>
              <w:pStyle w:val="paragraph"/>
              <w:numPr>
                <w:ilvl w:val="0"/>
                <w:numId w:val="21"/>
              </w:numPr>
              <w:spacing w:before="0" w:after="0"/>
              <w:ind w:left="450" w:firstLine="0"/>
              <w:textAlignment w:val="baseline"/>
            </w:pPr>
            <w:r w:rsidRPr="547F1052">
              <w:rPr>
                <w:rStyle w:val="normaltextrun"/>
                <w:u w:val="single"/>
              </w:rPr>
              <w:t>Nonfiction</w:t>
            </w:r>
            <w:r w:rsidRPr="547F1052">
              <w:rPr>
                <w:rStyle w:val="normaltextrun"/>
              </w:rPr>
              <w:t xml:space="preserve"> by Schoolwide</w:t>
            </w:r>
            <w:r w:rsidRPr="547F1052">
              <w:rPr>
                <w:rStyle w:val="eop"/>
              </w:rPr>
              <w:t> </w:t>
            </w:r>
          </w:p>
          <w:p w:rsidRPr="00E57974" w:rsidR="009579F3" w:rsidP="00420CF0" w:rsidRDefault="009579F3" w14:paraId="1483216B" w14:textId="77777777">
            <w:pPr>
              <w:pStyle w:val="paragraph"/>
              <w:numPr>
                <w:ilvl w:val="0"/>
                <w:numId w:val="21"/>
              </w:numPr>
              <w:spacing w:before="0" w:after="0"/>
              <w:ind w:left="450" w:firstLine="0"/>
              <w:textAlignment w:val="baseline"/>
              <w:rPr>
                <w:rStyle w:val="eop"/>
                <w:rFonts w:ascii="Arial" w:hAnsi="Arial" w:cs="Arial"/>
              </w:rPr>
            </w:pPr>
            <w:r>
              <w:rPr>
                <w:rStyle w:val="normaltextrun"/>
              </w:rPr>
              <w:t>Leveled library</w:t>
            </w:r>
            <w:r>
              <w:rPr>
                <w:rStyle w:val="eop"/>
              </w:rPr>
              <w:t> </w:t>
            </w:r>
          </w:p>
          <w:p w:rsidR="00E57974" w:rsidP="00420CF0" w:rsidRDefault="00E57974" w14:paraId="4BE54414" w14:textId="35719486">
            <w:pPr>
              <w:pStyle w:val="paragraph"/>
              <w:numPr>
                <w:ilvl w:val="0"/>
                <w:numId w:val="21"/>
              </w:numPr>
              <w:spacing w:before="0" w:after="0"/>
              <w:ind w:left="450" w:firstLine="0"/>
              <w:textAlignment w:val="baseline"/>
              <w:rPr>
                <w:rFonts w:ascii="Arial" w:hAnsi="Arial" w:cs="Arial"/>
              </w:rPr>
            </w:pPr>
            <w:r>
              <w:rPr>
                <w:rStyle w:val="eop"/>
              </w:rPr>
              <w:t>Nonfiction topic baskets</w:t>
            </w:r>
          </w:p>
          <w:p w:rsidR="009579F3" w:rsidP="00420CF0" w:rsidRDefault="547F1052" w14:paraId="05A5CF88" w14:textId="4C45CB31">
            <w:pPr>
              <w:pStyle w:val="paragraph"/>
              <w:numPr>
                <w:ilvl w:val="0"/>
                <w:numId w:val="21"/>
              </w:numPr>
              <w:spacing w:before="0" w:after="0"/>
              <w:ind w:left="450" w:firstLine="0"/>
              <w:textAlignment w:val="baseline"/>
              <w:rPr>
                <w:rFonts w:ascii="Arial" w:hAnsi="Arial" w:eastAsia="Arial" w:cs="Arial"/>
              </w:rPr>
            </w:pPr>
            <w:r w:rsidRPr="547F1052">
              <w:rPr>
                <w:rStyle w:val="normaltextrun"/>
              </w:rPr>
              <w:t>Book bags / boxes</w:t>
            </w:r>
            <w:r w:rsidRPr="547F1052">
              <w:rPr>
                <w:rStyle w:val="eop"/>
              </w:rPr>
              <w:t> </w:t>
            </w:r>
          </w:p>
          <w:p w:rsidR="009579F3" w:rsidP="00420CF0" w:rsidRDefault="009579F3" w14:paraId="451736B9" w14:textId="77777777">
            <w:pPr>
              <w:pStyle w:val="paragraph"/>
              <w:numPr>
                <w:ilvl w:val="0"/>
                <w:numId w:val="21"/>
              </w:numPr>
              <w:spacing w:before="0" w:after="0"/>
              <w:ind w:left="450" w:firstLine="0"/>
              <w:textAlignment w:val="baseline"/>
              <w:rPr>
                <w:rFonts w:ascii="Arial" w:hAnsi="Arial" w:cs="Arial"/>
              </w:rPr>
            </w:pPr>
            <w:r>
              <w:rPr>
                <w:rStyle w:val="normaltextrun"/>
              </w:rPr>
              <w:t>Chart paper</w:t>
            </w:r>
            <w:r>
              <w:rPr>
                <w:rStyle w:val="eop"/>
              </w:rPr>
              <w:t> </w:t>
            </w:r>
          </w:p>
          <w:p w:rsidR="009579F3" w:rsidP="00420CF0" w:rsidRDefault="009579F3" w14:paraId="269B3864" w14:textId="77777777">
            <w:pPr>
              <w:pStyle w:val="paragraph"/>
              <w:numPr>
                <w:ilvl w:val="0"/>
                <w:numId w:val="21"/>
              </w:numPr>
              <w:spacing w:before="0" w:after="0"/>
              <w:ind w:left="450" w:firstLine="0"/>
              <w:textAlignment w:val="baseline"/>
              <w:rPr>
                <w:rFonts w:ascii="Arial" w:hAnsi="Arial" w:cs="Arial"/>
              </w:rPr>
            </w:pPr>
            <w:r>
              <w:rPr>
                <w:rStyle w:val="normaltextrun"/>
              </w:rPr>
              <w:t>Markers</w:t>
            </w:r>
            <w:r>
              <w:rPr>
                <w:rStyle w:val="eop"/>
              </w:rPr>
              <w:t> </w:t>
            </w:r>
          </w:p>
          <w:p w:rsidR="009579F3" w:rsidP="00420CF0" w:rsidRDefault="547F1052" w14:paraId="2BCF1E5C" w14:textId="77EF3A8D">
            <w:pPr>
              <w:pStyle w:val="paragraph"/>
              <w:numPr>
                <w:ilvl w:val="0"/>
                <w:numId w:val="21"/>
              </w:numPr>
              <w:spacing w:before="0" w:after="0"/>
              <w:ind w:left="450" w:firstLine="0"/>
              <w:textAlignment w:val="baseline"/>
              <w:rPr>
                <w:rFonts w:ascii="Arial" w:hAnsi="Arial" w:eastAsia="Arial" w:cs="Arial"/>
              </w:rPr>
            </w:pPr>
            <w:r w:rsidRPr="547F1052">
              <w:rPr>
                <w:rStyle w:val="normaltextrun"/>
              </w:rPr>
              <w:t>Anchor chart post its</w:t>
            </w:r>
            <w:r w:rsidRPr="547F1052">
              <w:rPr>
                <w:rStyle w:val="eop"/>
              </w:rPr>
              <w:t> </w:t>
            </w:r>
          </w:p>
          <w:p w:rsidR="009579F3" w:rsidP="00420CF0" w:rsidRDefault="009579F3" w14:paraId="43CC7495" w14:textId="77777777">
            <w:pPr>
              <w:pStyle w:val="paragraph"/>
              <w:numPr>
                <w:ilvl w:val="0"/>
                <w:numId w:val="21"/>
              </w:numPr>
              <w:spacing w:before="0" w:after="0"/>
              <w:ind w:left="450" w:firstLine="0"/>
              <w:textAlignment w:val="baseline"/>
              <w:rPr>
                <w:rFonts w:ascii="Arial" w:hAnsi="Arial" w:cs="Arial"/>
              </w:rPr>
            </w:pPr>
            <w:r>
              <w:rPr>
                <w:rStyle w:val="normaltextrun"/>
              </w:rPr>
              <w:t>Flexible seating options </w:t>
            </w:r>
            <w:r>
              <w:rPr>
                <w:rStyle w:val="eop"/>
              </w:rPr>
              <w:t> </w:t>
            </w:r>
          </w:p>
          <w:p w:rsidR="009579F3" w:rsidP="00420CF0" w:rsidRDefault="009579F3" w14:paraId="15A144B5" w14:textId="77777777">
            <w:pPr>
              <w:pStyle w:val="paragraph"/>
              <w:numPr>
                <w:ilvl w:val="0"/>
                <w:numId w:val="21"/>
              </w:numPr>
              <w:spacing w:before="0" w:after="0"/>
              <w:ind w:left="450" w:firstLine="0"/>
              <w:textAlignment w:val="baseline"/>
            </w:pPr>
            <w:r>
              <w:rPr>
                <w:rStyle w:val="normaltextrun"/>
              </w:rPr>
              <w:t>Smart Board activities</w:t>
            </w:r>
            <w:r>
              <w:rPr>
                <w:rStyle w:val="eop"/>
              </w:rPr>
              <w:t> </w:t>
            </w:r>
          </w:p>
          <w:p w:rsidR="009579F3" w:rsidP="00420CF0" w:rsidRDefault="009579F3" w14:paraId="66D59FA7" w14:textId="77777777">
            <w:pPr>
              <w:pStyle w:val="paragraph"/>
              <w:numPr>
                <w:ilvl w:val="0"/>
                <w:numId w:val="21"/>
              </w:numPr>
              <w:spacing w:before="0" w:after="0"/>
              <w:ind w:left="450" w:firstLine="0"/>
              <w:textAlignment w:val="baseline"/>
              <w:rPr>
                <w:rFonts w:ascii="Arial" w:hAnsi="Arial" w:cs="Arial"/>
              </w:rPr>
            </w:pPr>
            <w:r>
              <w:rPr>
                <w:rStyle w:val="normaltextrun"/>
              </w:rPr>
              <w:t>Raz Kids / Storia</w:t>
            </w:r>
            <w:r>
              <w:rPr>
                <w:rStyle w:val="eop"/>
              </w:rPr>
              <w:t> </w:t>
            </w:r>
          </w:p>
          <w:p w:rsidR="547F1052" w:rsidP="00420CF0" w:rsidRDefault="547F1052" w14:paraId="01904412" w14:textId="320CFA00">
            <w:pPr>
              <w:pStyle w:val="paragraph"/>
              <w:numPr>
                <w:ilvl w:val="0"/>
                <w:numId w:val="21"/>
              </w:numPr>
              <w:spacing w:before="0" w:after="0"/>
              <w:ind w:left="450" w:firstLine="0"/>
              <w:rPr>
                <w:rStyle w:val="eop"/>
                <w:rFonts w:ascii="Arial" w:hAnsi="Arial" w:eastAsia="Arial" w:cs="Arial"/>
              </w:rPr>
            </w:pPr>
            <w:r w:rsidRPr="547F1052">
              <w:rPr>
                <w:rStyle w:val="normaltextrun"/>
              </w:rPr>
              <w:lastRenderedPageBreak/>
              <w:t>CD Player for audio books</w:t>
            </w:r>
          </w:p>
          <w:p w:rsidR="009579F3" w:rsidP="547F1052" w:rsidRDefault="547F1052" w14:paraId="3202218E" w14:textId="22DAC773">
            <w:pPr>
              <w:pStyle w:val="paragraph"/>
              <w:spacing w:before="0" w:after="0"/>
              <w:ind w:left="450" w:hanging="360"/>
              <w:textAlignment w:val="baseline"/>
              <w:rPr>
                <w:rFonts w:ascii="Arial" w:hAnsi="Arial" w:eastAsia="Arial" w:cs="Arial"/>
              </w:rPr>
            </w:pPr>
            <w:r w:rsidRPr="547F1052">
              <w:rPr>
                <w:rStyle w:val="normaltextrun"/>
                <w:color w:val="000000" w:themeColor="text1"/>
              </w:rPr>
              <w:t> </w:t>
            </w:r>
            <w:r w:rsidRPr="547F1052">
              <w:rPr>
                <w:rStyle w:val="normaltextrun"/>
                <w:b/>
                <w:bCs/>
                <w:color w:val="000000" w:themeColor="text1"/>
              </w:rPr>
              <w:t>Mentor Texts: </w:t>
            </w:r>
            <w:r w:rsidRPr="547F1052">
              <w:rPr>
                <w:rStyle w:val="eop"/>
              </w:rPr>
              <w:t> </w:t>
            </w:r>
          </w:p>
          <w:p w:rsidRPr="00355D56" w:rsidR="009579F3" w:rsidP="00420CF0" w:rsidRDefault="547F1052" w14:paraId="392630C8" w14:textId="5F32823B">
            <w:pPr>
              <w:pStyle w:val="paragraph"/>
              <w:numPr>
                <w:ilvl w:val="0"/>
                <w:numId w:val="22"/>
              </w:numPr>
              <w:spacing w:before="0" w:after="0"/>
              <w:ind w:left="360" w:firstLine="0"/>
              <w:textAlignment w:val="baseline"/>
            </w:pPr>
            <w:proofErr w:type="spellStart"/>
            <w:r w:rsidRPr="00355D56">
              <w:rPr>
                <w:u w:val="single"/>
              </w:rPr>
              <w:t>Arrowhawk</w:t>
            </w:r>
            <w:proofErr w:type="spellEnd"/>
            <w:r w:rsidRPr="00355D56">
              <w:t xml:space="preserve"> by Lola M. Schaefer</w:t>
            </w:r>
          </w:p>
          <w:p w:rsidRPr="00355D56" w:rsidR="009579F3" w:rsidP="00420CF0" w:rsidRDefault="547F1052" w14:paraId="145A8318" w14:textId="029B0164">
            <w:pPr>
              <w:pStyle w:val="paragraph"/>
              <w:numPr>
                <w:ilvl w:val="0"/>
                <w:numId w:val="22"/>
              </w:numPr>
              <w:spacing w:before="0" w:after="0"/>
              <w:ind w:left="360" w:firstLine="0"/>
              <w:textAlignment w:val="baseline"/>
            </w:pPr>
            <w:r w:rsidRPr="00355D56">
              <w:rPr>
                <w:u w:val="single"/>
              </w:rPr>
              <w:t>Henry's Freedom Box</w:t>
            </w:r>
            <w:r w:rsidRPr="00355D56">
              <w:t xml:space="preserve"> by Ellen Lewis</w:t>
            </w:r>
            <w:r w:rsidRPr="00355D56" w:rsidR="00355D56">
              <w:t xml:space="preserve"> (</w:t>
            </w:r>
            <w:r w:rsidRPr="00355D56" w:rsidR="00355D56">
              <w:rPr>
                <w:color w:val="FFFFFF" w:themeColor="background1"/>
                <w:highlight w:val="darkMagenta"/>
              </w:rPr>
              <w:t>Diversity</w:t>
            </w:r>
            <w:r w:rsidRPr="00355D56" w:rsidR="00355D56">
              <w:t>)</w:t>
            </w:r>
          </w:p>
          <w:p w:rsidRPr="00355D56" w:rsidR="009579F3" w:rsidP="00420CF0" w:rsidRDefault="547F1052" w14:paraId="1605177D" w14:textId="054042BF">
            <w:pPr>
              <w:pStyle w:val="paragraph"/>
              <w:numPr>
                <w:ilvl w:val="0"/>
                <w:numId w:val="22"/>
              </w:numPr>
              <w:spacing w:before="0" w:after="0"/>
              <w:textAlignment w:val="baseline"/>
            </w:pPr>
            <w:r w:rsidRPr="00355D56">
              <w:rPr>
                <w:u w:val="single"/>
              </w:rPr>
              <w:t xml:space="preserve">I </w:t>
            </w:r>
            <w:proofErr w:type="gramStart"/>
            <w:r w:rsidRPr="00355D56">
              <w:rPr>
                <w:u w:val="single"/>
              </w:rPr>
              <w:t>is</w:t>
            </w:r>
            <w:proofErr w:type="gramEnd"/>
            <w:r w:rsidRPr="00355D56">
              <w:rPr>
                <w:u w:val="single"/>
              </w:rPr>
              <w:t xml:space="preserve"> for Idea</w:t>
            </w:r>
            <w:r w:rsidRPr="00355D56">
              <w:t xml:space="preserve"> by Marcia Schonberg</w:t>
            </w:r>
          </w:p>
          <w:p w:rsidRPr="00355D56" w:rsidR="009579F3" w:rsidP="00420CF0" w:rsidRDefault="547F1052" w14:paraId="0C7F6400" w14:textId="36C4FBCC">
            <w:pPr>
              <w:pStyle w:val="paragraph"/>
              <w:numPr>
                <w:ilvl w:val="0"/>
                <w:numId w:val="22"/>
              </w:numPr>
              <w:spacing w:before="0" w:after="0"/>
              <w:textAlignment w:val="baseline"/>
            </w:pPr>
            <w:r w:rsidRPr="00355D56">
              <w:rPr>
                <w:u w:val="single"/>
              </w:rPr>
              <w:t>Lizards</w:t>
            </w:r>
            <w:r w:rsidRPr="00355D56">
              <w:t xml:space="preserve"> by Sneed B. Collard III</w:t>
            </w:r>
          </w:p>
          <w:p w:rsidRPr="00355D56" w:rsidR="009579F3" w:rsidP="00420CF0" w:rsidRDefault="547F1052" w14:paraId="448098C9" w14:textId="5F52D4B4">
            <w:pPr>
              <w:pStyle w:val="paragraph"/>
              <w:numPr>
                <w:ilvl w:val="0"/>
                <w:numId w:val="22"/>
              </w:numPr>
              <w:spacing w:before="0" w:after="0"/>
              <w:textAlignment w:val="baseline"/>
            </w:pPr>
            <w:r w:rsidRPr="00355D56">
              <w:rPr>
                <w:u w:val="single"/>
              </w:rPr>
              <w:t>A Warmer World</w:t>
            </w:r>
            <w:r w:rsidRPr="00355D56">
              <w:t xml:space="preserve"> by Caroline Arnold</w:t>
            </w:r>
            <w:r w:rsidR="005E6FD5">
              <w:t xml:space="preserve"> (</w:t>
            </w:r>
            <w:r w:rsidRPr="005E6FD5" w:rsidR="005E6FD5">
              <w:rPr>
                <w:highlight w:val="yellow"/>
              </w:rPr>
              <w:t>Climate Change</w:t>
            </w:r>
            <w:r w:rsidR="005E6FD5">
              <w:t>)</w:t>
            </w:r>
          </w:p>
          <w:p w:rsidR="00355D56" w:rsidP="00355D56" w:rsidRDefault="547F1052" w14:paraId="583B9252" w14:textId="77777777">
            <w:pPr>
              <w:pStyle w:val="paragraph"/>
              <w:numPr>
                <w:ilvl w:val="0"/>
                <w:numId w:val="22"/>
              </w:numPr>
              <w:spacing w:before="0" w:after="0"/>
              <w:textAlignment w:val="baseline"/>
            </w:pPr>
            <w:r w:rsidRPr="00355D56">
              <w:rPr>
                <w:u w:val="single"/>
              </w:rPr>
              <w:t>Women Explorers</w:t>
            </w:r>
            <w:r w:rsidRPr="00355D56">
              <w:t xml:space="preserve"> by Julie Cummins</w:t>
            </w:r>
          </w:p>
          <w:p w:rsidR="00235ACD" w:rsidP="00355D56" w:rsidRDefault="004761F4" w14:paraId="04A55136" w14:textId="77777777">
            <w:pPr>
              <w:pStyle w:val="paragraph"/>
              <w:numPr>
                <w:ilvl w:val="0"/>
                <w:numId w:val="22"/>
              </w:numPr>
              <w:spacing w:before="0" w:after="0"/>
              <w:textAlignment w:val="baseline"/>
            </w:pPr>
            <w:r w:rsidRPr="00355D56">
              <w:rPr>
                <w:u w:val="single"/>
              </w:rPr>
              <w:t>Yolanda’s Genius</w:t>
            </w:r>
            <w:r w:rsidRPr="00355D56">
              <w:t xml:space="preserve"> by </w:t>
            </w:r>
            <w:r w:rsidRPr="00355D56" w:rsidR="00235ACD">
              <w:t xml:space="preserve">Carol </w:t>
            </w:r>
            <w:proofErr w:type="spellStart"/>
            <w:r w:rsidRPr="00355D56" w:rsidR="00235ACD">
              <w:t>Fenner</w:t>
            </w:r>
            <w:proofErr w:type="spellEnd"/>
            <w:r w:rsidR="005E6FD5">
              <w:t xml:space="preserve"> (</w:t>
            </w:r>
            <w:r w:rsidRPr="005E6FD5" w:rsidR="005E6FD5">
              <w:rPr>
                <w:highlight w:val="cyan"/>
              </w:rPr>
              <w:t>Amistad</w:t>
            </w:r>
            <w:r w:rsidR="005E6FD5">
              <w:t>)</w:t>
            </w:r>
          </w:p>
          <w:p w:rsidRPr="00355D56" w:rsidR="005E6FD5" w:rsidP="00355D56" w:rsidRDefault="005E6FD5" w14:paraId="76B636CE" w14:textId="331B6E0E">
            <w:pPr>
              <w:pStyle w:val="paragraph"/>
              <w:numPr>
                <w:ilvl w:val="0"/>
                <w:numId w:val="22"/>
              </w:numPr>
              <w:spacing w:before="0" w:after="0"/>
              <w:textAlignment w:val="baseline"/>
            </w:pPr>
            <w:r>
              <w:rPr>
                <w:u w:val="single"/>
              </w:rPr>
              <w:t>Number the Stars</w:t>
            </w:r>
            <w:r w:rsidRPr="005E6FD5">
              <w:t xml:space="preserve"> by Lois Lowry</w:t>
            </w:r>
            <w:r>
              <w:t xml:space="preserve"> (</w:t>
            </w:r>
            <w:r w:rsidRPr="005E6FD5">
              <w:rPr>
                <w:highlight w:val="red"/>
              </w:rPr>
              <w:t>Holocaust</w:t>
            </w:r>
            <w:r>
              <w:t>)</w:t>
            </w:r>
          </w:p>
        </w:tc>
      </w:tr>
      <w:tr w:rsidRPr="00E452E3" w:rsidR="005C6330" w:rsidTr="57FF6786" w14:paraId="096D6278"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5C6330" w:rsidR="005C6330" w:rsidP="005C6330" w:rsidRDefault="005C6330" w14:paraId="496D83FD" w14:textId="590972C5">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5C6330">
              <w:rPr>
                <w:rFonts w:ascii="Times New Roman" w:hAnsi="Times New Roman" w:cs="Times New Roman"/>
                <w:b/>
                <w:bCs/>
                <w:color w:val="FFFFFF" w:themeColor="background1"/>
                <w:sz w:val="24"/>
                <w:szCs w:val="24"/>
              </w:rPr>
              <w:lastRenderedPageBreak/>
              <w:t>Assessments</w:t>
            </w:r>
          </w:p>
        </w:tc>
      </w:tr>
      <w:tr w:rsidRPr="00E452E3" w:rsidR="005C6330" w:rsidTr="57FF6786" w14:paraId="142A463D"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38494C" w:rsidP="5E4F2706" w:rsidRDefault="0038494C" w14:paraId="1E93286A" w14:textId="77777777">
            <w:pPr>
              <w:spacing w:after="0"/>
              <w:textAlignment w:val="baseline"/>
              <w:rPr>
                <w:rFonts w:ascii="Times New Roman" w:hAnsi="Times New Roman" w:eastAsia="Times New Roman" w:cs="Times New Roman"/>
                <w:sz w:val="24"/>
                <w:szCs w:val="24"/>
              </w:rPr>
            </w:pPr>
            <w:r w:rsidRPr="5E4F2706">
              <w:rPr>
                <w:rFonts w:ascii="Times New Roman" w:hAnsi="Times New Roman" w:eastAsia="Times New Roman" w:cs="Times New Roman"/>
                <w:sz w:val="24"/>
                <w:szCs w:val="24"/>
              </w:rPr>
              <w:t xml:space="preserve">Formative: </w:t>
            </w:r>
          </w:p>
          <w:p w:rsidR="0038494C" w:rsidP="004D4C81" w:rsidRDefault="0038494C" w14:paraId="0E821B97" w14:textId="77777777">
            <w:pPr>
              <w:pStyle w:val="xparagraph"/>
              <w:numPr>
                <w:ilvl w:val="0"/>
                <w:numId w:val="33"/>
              </w:numPr>
              <w:shd w:val="clear" w:color="auto" w:fill="FFFFFF"/>
              <w:spacing w:before="0" w:beforeAutospacing="0" w:after="0" w:afterAutospacing="0"/>
              <w:rPr>
                <w:color w:val="000000"/>
              </w:rPr>
            </w:pPr>
            <w:r>
              <w:rPr>
                <w:rStyle w:val="xnormaltextrun"/>
                <w:color w:val="000000"/>
                <w:bdr w:val="none" w:color="auto" w:sz="0" w:space="0" w:frame="1"/>
              </w:rPr>
              <w:t>Teacher observations </w:t>
            </w:r>
            <w:r>
              <w:rPr>
                <w:rStyle w:val="xeop"/>
                <w:color w:val="000000"/>
                <w:bdr w:val="none" w:color="auto" w:sz="0" w:space="0" w:frame="1"/>
              </w:rPr>
              <w:t> </w:t>
            </w:r>
          </w:p>
          <w:p w:rsidR="0038494C" w:rsidP="004D4C81" w:rsidRDefault="0038494C" w14:paraId="3069225C" w14:textId="77777777">
            <w:pPr>
              <w:pStyle w:val="xparagraph"/>
              <w:numPr>
                <w:ilvl w:val="0"/>
                <w:numId w:val="33"/>
              </w:numPr>
              <w:shd w:val="clear" w:color="auto" w:fill="FFFFFF"/>
              <w:spacing w:before="0" w:beforeAutospacing="0" w:after="0" w:afterAutospacing="0"/>
              <w:rPr>
                <w:color w:val="000000"/>
              </w:rPr>
            </w:pPr>
            <w:r>
              <w:rPr>
                <w:rStyle w:val="xnormaltextrun"/>
                <w:color w:val="000000"/>
                <w:bdr w:val="none" w:color="auto" w:sz="0" w:space="0" w:frame="1"/>
              </w:rPr>
              <w:t>Skills checklists </w:t>
            </w:r>
            <w:r>
              <w:rPr>
                <w:rStyle w:val="xeop"/>
                <w:color w:val="000000"/>
                <w:bdr w:val="none" w:color="auto" w:sz="0" w:space="0" w:frame="1"/>
              </w:rPr>
              <w:t> </w:t>
            </w:r>
          </w:p>
          <w:p w:rsidR="0038494C" w:rsidP="004D4C81" w:rsidRDefault="0038494C" w14:paraId="4C57E73B" w14:textId="77777777">
            <w:pPr>
              <w:pStyle w:val="xparagraph"/>
              <w:numPr>
                <w:ilvl w:val="0"/>
                <w:numId w:val="33"/>
              </w:numPr>
              <w:shd w:val="clear" w:color="auto" w:fill="FFFFFF"/>
              <w:spacing w:before="0" w:beforeAutospacing="0" w:after="0" w:afterAutospacing="0"/>
              <w:rPr>
                <w:color w:val="000000"/>
              </w:rPr>
            </w:pPr>
            <w:r>
              <w:rPr>
                <w:rStyle w:val="xnormaltextrun"/>
                <w:color w:val="000000"/>
                <w:bdr w:val="none" w:color="auto" w:sz="0" w:space="0" w:frame="1"/>
              </w:rPr>
              <w:t>Teacher created tests</w:t>
            </w:r>
            <w:r>
              <w:rPr>
                <w:rStyle w:val="xeop"/>
                <w:color w:val="000000"/>
                <w:bdr w:val="none" w:color="auto" w:sz="0" w:space="0" w:frame="1"/>
              </w:rPr>
              <w:t> </w:t>
            </w:r>
          </w:p>
          <w:p w:rsidR="0038494C" w:rsidP="004D4C81" w:rsidRDefault="0038494C" w14:paraId="634EAB08" w14:textId="77777777">
            <w:pPr>
              <w:pStyle w:val="xparagraph"/>
              <w:numPr>
                <w:ilvl w:val="0"/>
                <w:numId w:val="33"/>
              </w:numPr>
              <w:shd w:val="clear" w:color="auto" w:fill="FFFFFF"/>
              <w:spacing w:before="0" w:beforeAutospacing="0" w:after="0" w:afterAutospacing="0"/>
              <w:rPr>
                <w:color w:val="000000"/>
              </w:rPr>
            </w:pPr>
            <w:r>
              <w:rPr>
                <w:rStyle w:val="xnormaltextrun"/>
                <w:color w:val="000000"/>
                <w:bdr w:val="none" w:color="auto" w:sz="0" w:space="0" w:frame="1"/>
              </w:rPr>
              <w:t>Reading notebook</w:t>
            </w:r>
            <w:r>
              <w:rPr>
                <w:rStyle w:val="xeop"/>
                <w:color w:val="000000"/>
                <w:bdr w:val="none" w:color="auto" w:sz="0" w:space="0" w:frame="1"/>
              </w:rPr>
              <w:t> </w:t>
            </w:r>
          </w:p>
          <w:p w:rsidR="0038494C" w:rsidP="004D4C81" w:rsidRDefault="0038494C" w14:paraId="5C04419F" w14:textId="77777777">
            <w:pPr>
              <w:pStyle w:val="xparagraph"/>
              <w:numPr>
                <w:ilvl w:val="0"/>
                <w:numId w:val="33"/>
              </w:numPr>
              <w:shd w:val="clear" w:color="auto" w:fill="FFFFFF"/>
              <w:spacing w:before="0" w:beforeAutospacing="0" w:after="0" w:afterAutospacing="0"/>
              <w:rPr>
                <w:color w:val="000000"/>
              </w:rPr>
            </w:pPr>
            <w:r>
              <w:rPr>
                <w:rStyle w:val="xnormaltextrun"/>
                <w:color w:val="000000"/>
                <w:bdr w:val="none" w:color="auto" w:sz="0" w:space="0" w:frame="1"/>
              </w:rPr>
              <w:t>Read Works comprehension assessments</w:t>
            </w:r>
            <w:r>
              <w:rPr>
                <w:rStyle w:val="xeop"/>
                <w:color w:val="000000"/>
                <w:bdr w:val="none" w:color="auto" w:sz="0" w:space="0" w:frame="1"/>
              </w:rPr>
              <w:t> </w:t>
            </w:r>
          </w:p>
          <w:p w:rsidR="0038494C" w:rsidP="004D4C81" w:rsidRDefault="0038494C" w14:paraId="2A566A4C" w14:textId="77777777">
            <w:pPr>
              <w:pStyle w:val="xparagraph"/>
              <w:numPr>
                <w:ilvl w:val="0"/>
                <w:numId w:val="33"/>
              </w:numPr>
              <w:shd w:val="clear" w:color="auto" w:fill="FFFFFF"/>
              <w:spacing w:before="0" w:beforeAutospacing="0" w:after="0" w:afterAutospacing="0"/>
              <w:rPr>
                <w:color w:val="000000"/>
              </w:rPr>
            </w:pPr>
            <w:r>
              <w:rPr>
                <w:rStyle w:val="xnormaltextrun"/>
                <w:color w:val="000000"/>
                <w:bdr w:val="none" w:color="auto" w:sz="0" w:space="0" w:frame="1"/>
              </w:rPr>
              <w:t>News ELA comprehension assessments</w:t>
            </w:r>
            <w:r>
              <w:rPr>
                <w:rStyle w:val="xeop"/>
                <w:color w:val="000000"/>
                <w:bdr w:val="none" w:color="auto" w:sz="0" w:space="0" w:frame="1"/>
              </w:rPr>
              <w:t> </w:t>
            </w:r>
          </w:p>
          <w:p w:rsidRPr="005E6FD5" w:rsidR="0038494C" w:rsidP="004D4C81" w:rsidRDefault="0038494C" w14:paraId="5038B0E9" w14:textId="60366037">
            <w:pPr>
              <w:pStyle w:val="xparagraph"/>
              <w:numPr>
                <w:ilvl w:val="0"/>
                <w:numId w:val="33"/>
              </w:numPr>
              <w:shd w:val="clear" w:color="auto" w:fill="FFFFFF"/>
              <w:spacing w:before="0" w:beforeAutospacing="0" w:after="0" w:afterAutospacing="0"/>
              <w:rPr>
                <w:rStyle w:val="xeop"/>
                <w:color w:val="000000"/>
              </w:rPr>
            </w:pPr>
            <w:r>
              <w:rPr>
                <w:rStyle w:val="xnormaltextrun"/>
                <w:color w:val="000000"/>
                <w:bdr w:val="none" w:color="auto" w:sz="0" w:space="0" w:frame="1"/>
              </w:rPr>
              <w:t>IXL reading assessments</w:t>
            </w:r>
            <w:r>
              <w:rPr>
                <w:rStyle w:val="xeop"/>
                <w:color w:val="000000"/>
                <w:bdr w:val="none" w:color="auto" w:sz="0" w:space="0" w:frame="1"/>
              </w:rPr>
              <w:t> </w:t>
            </w:r>
          </w:p>
          <w:p w:rsidR="005E6FD5" w:rsidP="005E6FD5" w:rsidRDefault="005E6FD5" w14:paraId="21160828" w14:textId="77777777">
            <w:pPr>
              <w:pStyle w:val="xparagraph"/>
              <w:shd w:val="clear" w:color="auto" w:fill="FFFFFF"/>
              <w:spacing w:before="0" w:beforeAutospacing="0" w:after="0" w:afterAutospacing="0"/>
              <w:ind w:left="1170"/>
              <w:rPr>
                <w:color w:val="000000"/>
              </w:rPr>
            </w:pPr>
          </w:p>
          <w:p w:rsidR="00F02CC0" w:rsidP="5E4F2706" w:rsidRDefault="00F02CC0" w14:paraId="5B1FE4E0" w14:textId="77777777">
            <w:pPr>
              <w:spacing w:after="0"/>
              <w:textAlignment w:val="baseline"/>
              <w:rPr>
                <w:rFonts w:ascii="Times New Roman" w:hAnsi="Times New Roman" w:eastAsia="Times New Roman" w:cs="Times New Roman"/>
                <w:sz w:val="24"/>
                <w:szCs w:val="24"/>
              </w:rPr>
            </w:pPr>
            <w:r w:rsidRPr="5E4F2706">
              <w:rPr>
                <w:rFonts w:ascii="Times New Roman" w:hAnsi="Times New Roman" w:eastAsia="Times New Roman" w:cs="Times New Roman"/>
                <w:sz w:val="24"/>
                <w:szCs w:val="24"/>
              </w:rPr>
              <w:t xml:space="preserve">Summative: </w:t>
            </w:r>
          </w:p>
          <w:p w:rsidR="00F02CC0" w:rsidP="004D4C81" w:rsidRDefault="00F02CC0" w14:paraId="719C43EF" w14:textId="77777777">
            <w:pPr>
              <w:pStyle w:val="xparagraph"/>
              <w:numPr>
                <w:ilvl w:val="0"/>
                <w:numId w:val="34"/>
              </w:numPr>
              <w:shd w:val="clear" w:color="auto" w:fill="FFFFFF"/>
              <w:spacing w:before="0" w:beforeAutospacing="0" w:after="0" w:afterAutospacing="0"/>
              <w:rPr>
                <w:color w:val="000000"/>
              </w:rPr>
            </w:pPr>
            <w:r>
              <w:rPr>
                <w:rStyle w:val="xnormaltextrun"/>
                <w:color w:val="000000"/>
                <w:bdr w:val="none" w:color="auto" w:sz="0" w:space="0" w:frame="1"/>
              </w:rPr>
              <w:t>Teacher’s College Independent Reading Level Assessment (IRLA) as needed</w:t>
            </w:r>
            <w:r>
              <w:rPr>
                <w:rStyle w:val="xeop"/>
                <w:color w:val="000000"/>
                <w:bdr w:val="none" w:color="auto" w:sz="0" w:space="0" w:frame="1"/>
              </w:rPr>
              <w:t> </w:t>
            </w:r>
          </w:p>
          <w:p w:rsidR="00F02CC0" w:rsidP="004D4C81" w:rsidRDefault="00F02CC0" w14:paraId="12E715F9" w14:textId="77777777">
            <w:pPr>
              <w:pStyle w:val="xparagraph"/>
              <w:numPr>
                <w:ilvl w:val="0"/>
                <w:numId w:val="34"/>
              </w:numPr>
              <w:shd w:val="clear" w:color="auto" w:fill="FFFFFF"/>
              <w:spacing w:before="0" w:beforeAutospacing="0" w:after="0" w:afterAutospacing="0"/>
              <w:rPr>
                <w:color w:val="000000"/>
              </w:rPr>
            </w:pPr>
            <w:r>
              <w:rPr>
                <w:rStyle w:val="xnormaltextrun"/>
                <w:color w:val="000000"/>
                <w:bdr w:val="none" w:color="auto" w:sz="0" w:space="0" w:frame="1"/>
              </w:rPr>
              <w:t>Fluency assessment </w:t>
            </w:r>
            <w:r>
              <w:rPr>
                <w:rStyle w:val="xeop"/>
                <w:color w:val="000000"/>
                <w:bdr w:val="none" w:color="auto" w:sz="0" w:space="0" w:frame="1"/>
              </w:rPr>
              <w:t> </w:t>
            </w:r>
          </w:p>
          <w:p w:rsidR="00F02CC0" w:rsidP="004D4C81" w:rsidRDefault="00F02CC0" w14:paraId="4642A588" w14:textId="77777777">
            <w:pPr>
              <w:pStyle w:val="xparagraph"/>
              <w:numPr>
                <w:ilvl w:val="0"/>
                <w:numId w:val="34"/>
              </w:numPr>
              <w:shd w:val="clear" w:color="auto" w:fill="FFFFFF"/>
              <w:spacing w:before="0" w:beforeAutospacing="0" w:after="0" w:afterAutospacing="0"/>
              <w:rPr>
                <w:color w:val="000000"/>
              </w:rPr>
            </w:pPr>
            <w:r>
              <w:rPr>
                <w:rStyle w:val="xnormaltextrun"/>
                <w:color w:val="000000"/>
                <w:bdr w:val="none" w:color="auto" w:sz="0" w:space="0" w:frame="1"/>
              </w:rPr>
              <w:t>Rubrics </w:t>
            </w:r>
            <w:r>
              <w:rPr>
                <w:rStyle w:val="xeop"/>
                <w:color w:val="000000"/>
                <w:bdr w:val="none" w:color="auto" w:sz="0" w:space="0" w:frame="1"/>
              </w:rPr>
              <w:t> </w:t>
            </w:r>
          </w:p>
          <w:p w:rsidRPr="00F02CC0" w:rsidR="00F02CC0" w:rsidP="004D4C81" w:rsidRDefault="00F02CC0" w14:paraId="72CC02E0" w14:textId="77777777">
            <w:pPr>
              <w:pStyle w:val="xparagraph"/>
              <w:numPr>
                <w:ilvl w:val="0"/>
                <w:numId w:val="34"/>
              </w:numPr>
              <w:shd w:val="clear" w:color="auto" w:fill="FFFFFF"/>
              <w:spacing w:before="0" w:beforeAutospacing="0" w:after="0" w:afterAutospacing="0"/>
              <w:rPr>
                <w:rStyle w:val="xeop"/>
                <w:rFonts w:ascii="Arial" w:hAnsi="Arial" w:cs="Arial"/>
                <w:color w:val="000000"/>
                <w:sz w:val="22"/>
                <w:szCs w:val="22"/>
              </w:rPr>
            </w:pPr>
            <w:r>
              <w:rPr>
                <w:rStyle w:val="xnormaltextrun"/>
                <w:color w:val="000000"/>
                <w:bdr w:val="none" w:color="auto" w:sz="0" w:space="0" w:frame="1"/>
              </w:rPr>
              <w:t>District created inter-disciplinary assessments</w:t>
            </w:r>
            <w:r>
              <w:rPr>
                <w:rStyle w:val="xeop"/>
                <w:color w:val="000000"/>
                <w:bdr w:val="none" w:color="auto" w:sz="0" w:space="0" w:frame="1"/>
              </w:rPr>
              <w:t> </w:t>
            </w:r>
          </w:p>
          <w:p w:rsidRPr="00F02CC0" w:rsidR="005C6330" w:rsidP="004D4C81" w:rsidRDefault="00F02CC0" w14:paraId="4C45285D" w14:textId="2EB13B22">
            <w:pPr>
              <w:pStyle w:val="xparagraph"/>
              <w:numPr>
                <w:ilvl w:val="0"/>
                <w:numId w:val="34"/>
              </w:numPr>
              <w:shd w:val="clear" w:color="auto" w:fill="FFFFFF"/>
              <w:spacing w:before="0" w:beforeAutospacing="0" w:after="0" w:afterAutospacing="0"/>
              <w:rPr>
                <w:rFonts w:ascii="Arial" w:hAnsi="Arial" w:cs="Arial"/>
                <w:color w:val="000000"/>
                <w:sz w:val="22"/>
                <w:szCs w:val="22"/>
              </w:rPr>
            </w:pPr>
            <w:r w:rsidRPr="00F02CC0">
              <w:rPr>
                <w:rStyle w:val="xnormaltextrun"/>
                <w:color w:val="201F1E"/>
                <w:bdr w:val="none" w:color="auto" w:sz="0" w:space="0" w:frame="1"/>
                <w:shd w:val="clear" w:color="auto" w:fill="FFFFFF"/>
              </w:rPr>
              <w:t>Lucy Calkins Fiction, Nonfiction, Historical Fiction, and Research Assessments</w:t>
            </w:r>
            <w:r w:rsidRPr="00F02CC0">
              <w:rPr>
                <w:rStyle w:val="xeop"/>
                <w:color w:val="201F1E"/>
                <w:bdr w:val="none" w:color="auto" w:sz="0" w:space="0" w:frame="1"/>
              </w:rPr>
              <w:t> </w:t>
            </w:r>
          </w:p>
        </w:tc>
      </w:tr>
      <w:tr w:rsidRPr="00E452E3" w:rsidR="005C6330" w:rsidTr="57FF6786" w14:paraId="1064A024"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452E3" w:rsidR="005C6330" w:rsidP="005C6330" w:rsidRDefault="005C6330" w14:paraId="01576259" w14:textId="7D880CFF">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lastRenderedPageBreak/>
              <w:t>Modifications</w:t>
            </w:r>
          </w:p>
        </w:tc>
      </w:tr>
      <w:tr w:rsidRPr="00E452E3" w:rsidR="005C6330" w:rsidTr="57FF6786" w14:paraId="68AB24BA" w14:textId="77777777">
        <w:trPr>
          <w:trHeight w:val="858"/>
        </w:trPr>
        <w:tc>
          <w:tcPr>
            <w:tcW w:w="5257" w:type="dxa"/>
            <w:tcBorders>
              <w:top w:val="outset" w:color="auto" w:sz="6" w:space="0"/>
              <w:left w:val="single" w:color="C9C9C9" w:sz="6" w:space="0"/>
              <w:bottom w:val="single" w:color="C9C9C9" w:sz="6" w:space="0"/>
              <w:right w:val="single" w:color="C9C9C9" w:sz="6" w:space="0"/>
            </w:tcBorders>
            <w:shd w:val="clear" w:color="auto" w:fill="auto"/>
            <w:tcMar/>
          </w:tcPr>
          <w:p w:rsidR="005C6330" w:rsidP="005C6330" w:rsidRDefault="005C6330" w14:paraId="7F603435"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English Language Learners</w:t>
            </w:r>
          </w:p>
          <w:p w:rsidRPr="000A574B" w:rsidR="005C6330" w:rsidP="005C6330" w:rsidRDefault="005C6330" w14:paraId="28BFC443" w14:textId="77777777">
            <w:pPr>
              <w:pStyle w:val="ListParagraph"/>
              <w:numPr>
                <w:ilvl w:val="1"/>
                <w:numId w:val="17"/>
              </w:numPr>
              <w:spacing w:before="100" w:beforeAutospacing="1" w:after="100" w:afterAutospacing="1" w:line="240" w:lineRule="auto"/>
              <w:ind w:right="115"/>
              <w:jc w:val="both"/>
              <w:textAlignment w:val="baseline"/>
              <w:rPr>
                <w:rFonts w:ascii="Times New Roman" w:hAnsi="Times New Roman" w:eastAsia="Times New Roman" w:cs="Times New Roman"/>
                <w:sz w:val="24"/>
                <w:szCs w:val="24"/>
              </w:rPr>
            </w:pPr>
            <w:r w:rsidRPr="000A574B">
              <w:rPr>
                <w:rFonts w:ascii="Times New Roman" w:hAnsi="Times New Roman" w:eastAsia="Times New Roman" w:cs="Times New Roman"/>
                <w:sz w:val="24"/>
                <w:szCs w:val="24"/>
              </w:rPr>
              <w:t>Charts with pictures</w:t>
            </w:r>
          </w:p>
          <w:p w:rsidRPr="000A574B" w:rsidR="005C6330" w:rsidP="005C6330" w:rsidRDefault="005C6330" w14:paraId="5FD908E4" w14:textId="77777777">
            <w:pPr>
              <w:pStyle w:val="ListParagraph"/>
              <w:numPr>
                <w:ilvl w:val="1"/>
                <w:numId w:val="17"/>
              </w:numPr>
              <w:spacing w:before="100" w:beforeAutospacing="1" w:after="100" w:afterAutospacing="1" w:line="240" w:lineRule="auto"/>
              <w:ind w:right="115"/>
              <w:jc w:val="both"/>
              <w:textAlignment w:val="baseline"/>
              <w:rPr>
                <w:rFonts w:ascii="Times New Roman" w:hAnsi="Times New Roman" w:eastAsia="Times New Roman" w:cs="Times New Roman"/>
                <w:sz w:val="24"/>
                <w:szCs w:val="24"/>
              </w:rPr>
            </w:pPr>
            <w:r w:rsidRPr="000A574B">
              <w:rPr>
                <w:rFonts w:ascii="Times New Roman" w:hAnsi="Times New Roman" w:eastAsia="Times New Roman" w:cs="Times New Roman"/>
                <w:color w:val="000000"/>
                <w:sz w:val="24"/>
                <w:szCs w:val="24"/>
              </w:rPr>
              <w:t>Scaffolding</w:t>
            </w:r>
            <w:r w:rsidRPr="000A574B">
              <w:rPr>
                <w:rFonts w:ascii="Times New Roman" w:hAnsi="Times New Roman" w:eastAsia="Times New Roman" w:cs="Times New Roman"/>
                <w:sz w:val="24"/>
                <w:szCs w:val="24"/>
              </w:rPr>
              <w:t> </w:t>
            </w:r>
          </w:p>
          <w:p w:rsidRPr="000A574B" w:rsidR="005C6330" w:rsidP="005C6330" w:rsidRDefault="005C6330" w14:paraId="243708C4"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Word walls</w:t>
            </w:r>
            <w:r w:rsidRPr="000A574B">
              <w:rPr>
                <w:rFonts w:ascii="Times New Roman" w:hAnsi="Times New Roman" w:eastAsia="Times New Roman" w:cs="Times New Roman"/>
                <w:sz w:val="24"/>
                <w:szCs w:val="24"/>
              </w:rPr>
              <w:t> </w:t>
            </w:r>
          </w:p>
          <w:p w:rsidRPr="000A574B" w:rsidR="005C6330" w:rsidP="005C6330" w:rsidRDefault="005C6330" w14:paraId="6E581D4B"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Sentence frames</w:t>
            </w:r>
            <w:r w:rsidRPr="000A574B">
              <w:rPr>
                <w:rFonts w:ascii="Times New Roman" w:hAnsi="Times New Roman" w:eastAsia="Times New Roman" w:cs="Times New Roman"/>
                <w:sz w:val="24"/>
                <w:szCs w:val="24"/>
              </w:rPr>
              <w:t> </w:t>
            </w:r>
          </w:p>
          <w:p w:rsidRPr="000A574B" w:rsidR="005C6330" w:rsidP="005C6330" w:rsidRDefault="005C6330" w14:paraId="4568BB22"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Bilingual translation</w:t>
            </w:r>
            <w:r w:rsidRPr="000A574B">
              <w:rPr>
                <w:rFonts w:ascii="Times New Roman" w:hAnsi="Times New Roman" w:eastAsia="Times New Roman" w:cs="Times New Roman"/>
                <w:sz w:val="24"/>
                <w:szCs w:val="24"/>
              </w:rPr>
              <w:t> </w:t>
            </w:r>
          </w:p>
          <w:p w:rsidRPr="000A574B" w:rsidR="005C6330" w:rsidP="005C6330" w:rsidRDefault="005C6330" w14:paraId="5DDFEEFA"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Think aloud</w:t>
            </w:r>
            <w:r w:rsidRPr="000A574B">
              <w:rPr>
                <w:rFonts w:ascii="Times New Roman" w:hAnsi="Times New Roman" w:eastAsia="Times New Roman" w:cs="Times New Roman"/>
                <w:sz w:val="24"/>
                <w:szCs w:val="24"/>
              </w:rPr>
              <w:t> </w:t>
            </w:r>
          </w:p>
          <w:p w:rsidRPr="000A574B" w:rsidR="005C6330" w:rsidP="005C6330" w:rsidRDefault="005C6330" w14:paraId="72DFCEAD"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Read aloud</w:t>
            </w:r>
            <w:r w:rsidRPr="000A574B">
              <w:rPr>
                <w:rFonts w:ascii="Times New Roman" w:hAnsi="Times New Roman" w:eastAsia="Times New Roman" w:cs="Times New Roman"/>
                <w:sz w:val="24"/>
                <w:szCs w:val="24"/>
              </w:rPr>
              <w:t> </w:t>
            </w:r>
          </w:p>
          <w:p w:rsidRPr="000A574B" w:rsidR="005C6330" w:rsidP="005C6330" w:rsidRDefault="005C6330" w14:paraId="0F08A53B"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Highlight key vocabulary</w:t>
            </w:r>
            <w:r w:rsidRPr="000A574B">
              <w:rPr>
                <w:rFonts w:ascii="Times New Roman" w:hAnsi="Times New Roman" w:eastAsia="Times New Roman" w:cs="Times New Roman"/>
                <w:sz w:val="24"/>
                <w:szCs w:val="24"/>
              </w:rPr>
              <w:t> </w:t>
            </w:r>
          </w:p>
          <w:p w:rsidRPr="000A574B" w:rsidR="005C6330" w:rsidP="005C6330" w:rsidRDefault="005C6330" w14:paraId="59B78EF1"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Turn-and-talk</w:t>
            </w:r>
            <w:r w:rsidRPr="000A574B">
              <w:rPr>
                <w:rFonts w:ascii="Times New Roman" w:hAnsi="Times New Roman" w:eastAsia="Times New Roman" w:cs="Times New Roman"/>
                <w:sz w:val="24"/>
                <w:szCs w:val="24"/>
              </w:rPr>
              <w:t> </w:t>
            </w:r>
          </w:p>
          <w:p w:rsidRPr="000A574B" w:rsidR="005C6330" w:rsidP="005C6330" w:rsidRDefault="005C6330" w14:paraId="71F38A77"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Anchor charts</w:t>
            </w:r>
            <w:r w:rsidRPr="000A574B">
              <w:rPr>
                <w:rFonts w:ascii="Times New Roman" w:hAnsi="Times New Roman" w:eastAsia="Times New Roman" w:cs="Times New Roman"/>
                <w:sz w:val="24"/>
                <w:szCs w:val="24"/>
              </w:rPr>
              <w:t> </w:t>
            </w:r>
          </w:p>
          <w:p w:rsidRPr="000A574B" w:rsidR="005C6330" w:rsidP="005C6330" w:rsidRDefault="005C6330" w14:paraId="2713EC0C"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Graphic organizers</w:t>
            </w:r>
            <w:r w:rsidRPr="000A574B">
              <w:rPr>
                <w:rFonts w:ascii="Times New Roman" w:hAnsi="Times New Roman" w:eastAsia="Times New Roman" w:cs="Times New Roman"/>
                <w:sz w:val="24"/>
                <w:szCs w:val="24"/>
              </w:rPr>
              <w:t> </w:t>
            </w:r>
          </w:p>
          <w:p w:rsidRPr="000A574B" w:rsidR="005C6330" w:rsidP="005C6330" w:rsidRDefault="005C6330" w14:paraId="425342BB"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Modeling</w:t>
            </w:r>
            <w:r w:rsidRPr="000A574B">
              <w:rPr>
                <w:rFonts w:ascii="Times New Roman" w:hAnsi="Times New Roman" w:eastAsia="Times New Roman" w:cs="Times New Roman"/>
                <w:sz w:val="24"/>
                <w:szCs w:val="24"/>
              </w:rPr>
              <w:t> </w:t>
            </w:r>
          </w:p>
          <w:p w:rsidRPr="000A574B" w:rsidR="005C6330" w:rsidP="005C6330" w:rsidRDefault="005C6330" w14:paraId="0F33C685"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Audio books</w:t>
            </w:r>
            <w:r w:rsidRPr="000A574B">
              <w:rPr>
                <w:rFonts w:ascii="Times New Roman" w:hAnsi="Times New Roman" w:eastAsia="Times New Roman" w:cs="Times New Roman"/>
                <w:sz w:val="24"/>
                <w:szCs w:val="24"/>
              </w:rPr>
              <w:t> </w:t>
            </w:r>
          </w:p>
          <w:p w:rsidRPr="000A574B" w:rsidR="005C6330" w:rsidP="005C6330" w:rsidRDefault="005C6330" w14:paraId="505393D6" w14:textId="77777777">
            <w:pPr>
              <w:pStyle w:val="ListParagraph"/>
              <w:numPr>
                <w:ilvl w:val="1"/>
                <w:numId w:val="17"/>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Working with partners</w:t>
            </w:r>
            <w:r w:rsidRPr="000A574B">
              <w:rPr>
                <w:rFonts w:ascii="Times New Roman" w:hAnsi="Times New Roman" w:eastAsia="Times New Roman" w:cs="Times New Roman"/>
                <w:sz w:val="24"/>
                <w:szCs w:val="24"/>
              </w:rPr>
              <w:t> </w:t>
            </w:r>
          </w:p>
          <w:p w:rsidRPr="000A574B" w:rsidR="005C6330" w:rsidP="005C6330" w:rsidRDefault="005C6330" w14:paraId="315B6970" w14:textId="77777777">
            <w:pPr>
              <w:pStyle w:val="ListParagraph"/>
              <w:numPr>
                <w:ilvl w:val="1"/>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Small group work (strategy lessons based upon skill/need, guided reading groups)</w:t>
            </w:r>
            <w:r w:rsidRPr="000A574B">
              <w:rPr>
                <w:rFonts w:ascii="Times New Roman" w:hAnsi="Times New Roman" w:eastAsia="Times New Roman" w:cs="Times New Roman"/>
                <w:sz w:val="24"/>
                <w:szCs w:val="24"/>
              </w:rPr>
              <w:t> </w:t>
            </w:r>
          </w:p>
          <w:p w:rsidRPr="000A574B" w:rsidR="005C6330" w:rsidP="005C6330" w:rsidRDefault="005C6330" w14:paraId="1AE8A85C" w14:textId="77777777">
            <w:pPr>
              <w:pStyle w:val="ListParagraph"/>
              <w:numPr>
                <w:ilvl w:val="1"/>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Pre-teach vocabulary </w:t>
            </w:r>
            <w:r w:rsidRPr="000A574B">
              <w:rPr>
                <w:rFonts w:ascii="Times New Roman" w:hAnsi="Times New Roman" w:eastAsia="Times New Roman" w:cs="Times New Roman"/>
                <w:sz w:val="24"/>
                <w:szCs w:val="24"/>
              </w:rPr>
              <w:t> </w:t>
            </w:r>
          </w:p>
          <w:p w:rsidRPr="00B63412" w:rsidR="005C6330" w:rsidP="005C6330" w:rsidRDefault="005C6330" w14:paraId="094DB77C" w14:textId="77777777">
            <w:pPr>
              <w:pStyle w:val="ListParagraph"/>
              <w:numPr>
                <w:ilvl w:val="1"/>
                <w:numId w:val="17"/>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story by referring to the pictures</w:t>
            </w:r>
            <w:r w:rsidRPr="000A574B">
              <w:rPr>
                <w:rFonts w:ascii="Times New Roman" w:hAnsi="Times New Roman" w:eastAsia="Times New Roman" w:cs="Times New Roman"/>
                <w:color w:val="000000"/>
                <w:sz w:val="24"/>
                <w:szCs w:val="24"/>
              </w:rPr>
              <w:t xml:space="preserve"> </w:t>
            </w:r>
          </w:p>
          <w:p w:rsidRPr="00E26F67" w:rsidR="005C6330" w:rsidP="005C6330" w:rsidRDefault="005C6330" w14:paraId="2034CE5B" w14:textId="07DB7615">
            <w:pPr>
              <w:pStyle w:val="ListParagraph"/>
              <w:numPr>
                <w:ilvl w:val="1"/>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 xml:space="preserve">Provide students with pictures from the story and have them put the pictures in the correct </w:t>
            </w:r>
            <w:r w:rsidRPr="00E26F67">
              <w:rPr>
                <w:rFonts w:ascii="Times New Roman" w:hAnsi="Times New Roman" w:eastAsia="Times New Roman" w:cs="Times New Roman"/>
                <w:color w:val="000000"/>
                <w:sz w:val="24"/>
                <w:szCs w:val="24"/>
              </w:rPr>
              <w:t>order</w:t>
            </w:r>
            <w:r w:rsidRPr="00E26F67">
              <w:rPr>
                <w:rFonts w:ascii="Times New Roman" w:hAnsi="Times New Roman" w:eastAsia="Times New Roman" w:cs="Times New Roman"/>
                <w:sz w:val="24"/>
                <w:szCs w:val="24"/>
              </w:rPr>
              <w:t> </w:t>
            </w:r>
          </w:p>
          <w:p w:rsidRPr="000A574B" w:rsidR="005C6330" w:rsidP="005C6330" w:rsidRDefault="005C6330" w14:paraId="24DD44E3" w14:textId="77777777">
            <w:pPr>
              <w:pStyle w:val="ListParagraph"/>
              <w:numPr>
                <w:ilvl w:val="1"/>
                <w:numId w:val="17"/>
              </w:numPr>
              <w:spacing w:before="100" w:beforeAutospacing="1" w:after="100" w:afterAutospacing="1" w:line="240" w:lineRule="auto"/>
              <w:ind w:right="115"/>
              <w:textAlignment w:val="baseline"/>
              <w:rPr>
                <w:rFonts w:ascii="Segoe UI" w:hAnsi="Segoe UI" w:eastAsia="Times New Roman" w:cs="Segoe UI"/>
                <w:sz w:val="18"/>
                <w:szCs w:val="18"/>
              </w:rPr>
            </w:pPr>
            <w:r w:rsidRPr="00E26F67">
              <w:rPr>
                <w:rFonts w:ascii="Times New Roman" w:hAnsi="Times New Roman" w:eastAsia="Times New Roman" w:cs="Times New Roman"/>
                <w:color w:val="000000"/>
                <w:sz w:val="24"/>
                <w:szCs w:val="24"/>
              </w:rPr>
              <w:t>Raz Kids / Storia</w:t>
            </w:r>
          </w:p>
        </w:tc>
        <w:tc>
          <w:tcPr>
            <w:tcW w:w="3170" w:type="dxa"/>
            <w:gridSpan w:val="2"/>
            <w:tcBorders>
              <w:top w:val="outset" w:color="auto" w:sz="6" w:space="0"/>
              <w:left w:val="single" w:color="C9C9C9" w:sz="6" w:space="0"/>
              <w:bottom w:val="single" w:color="C9C9C9" w:sz="6" w:space="0"/>
              <w:right w:val="single" w:color="C9C9C9" w:sz="6" w:space="0"/>
            </w:tcBorders>
            <w:shd w:val="clear" w:color="auto" w:fill="auto"/>
            <w:tcMar/>
          </w:tcPr>
          <w:p w:rsidR="005C6330" w:rsidP="005C6330" w:rsidRDefault="005C6330" w14:paraId="57A88B69"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Special Education</w:t>
            </w:r>
          </w:p>
          <w:p w:rsidRPr="000A574B" w:rsidR="005C6330" w:rsidP="005C6330" w:rsidRDefault="005C6330" w14:paraId="77F917E7"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Word walls</w:t>
            </w:r>
            <w:r w:rsidRPr="000A574B">
              <w:rPr>
                <w:rFonts w:ascii="Times New Roman" w:hAnsi="Times New Roman" w:eastAsia="Times New Roman" w:cs="Times New Roman"/>
                <w:sz w:val="24"/>
                <w:szCs w:val="24"/>
              </w:rPr>
              <w:t> </w:t>
            </w:r>
          </w:p>
          <w:p w:rsidRPr="000A574B" w:rsidR="005C6330" w:rsidP="005C6330" w:rsidRDefault="005C6330" w14:paraId="2A16F42D"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Anchor charts with pictures</w:t>
            </w:r>
            <w:r w:rsidRPr="000A574B">
              <w:rPr>
                <w:rFonts w:ascii="Times New Roman" w:hAnsi="Times New Roman" w:eastAsia="Times New Roman" w:cs="Times New Roman"/>
                <w:sz w:val="24"/>
                <w:szCs w:val="24"/>
              </w:rPr>
              <w:t> </w:t>
            </w:r>
          </w:p>
          <w:p w:rsidRPr="000A574B" w:rsidR="005C6330" w:rsidP="005C6330" w:rsidRDefault="005C6330" w14:paraId="4DA2348B"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Graphic organizers</w:t>
            </w:r>
            <w:r w:rsidRPr="000A574B">
              <w:rPr>
                <w:rFonts w:ascii="Times New Roman" w:hAnsi="Times New Roman" w:eastAsia="Times New Roman" w:cs="Times New Roman"/>
                <w:sz w:val="24"/>
                <w:szCs w:val="24"/>
              </w:rPr>
              <w:t> </w:t>
            </w:r>
          </w:p>
          <w:p w:rsidRPr="000A574B" w:rsidR="005C6330" w:rsidP="005C6330" w:rsidRDefault="005C6330" w14:paraId="62C69C4C"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Leveled readers</w:t>
            </w:r>
            <w:r w:rsidRPr="000A574B">
              <w:rPr>
                <w:rFonts w:ascii="Times New Roman" w:hAnsi="Times New Roman" w:eastAsia="Times New Roman" w:cs="Times New Roman"/>
                <w:sz w:val="24"/>
                <w:szCs w:val="24"/>
              </w:rPr>
              <w:t> </w:t>
            </w:r>
          </w:p>
          <w:p w:rsidRPr="000A574B" w:rsidR="005C6330" w:rsidP="005C6330" w:rsidRDefault="005C6330" w14:paraId="78670DB6"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Extended time</w:t>
            </w:r>
            <w:r w:rsidRPr="000A574B">
              <w:rPr>
                <w:rFonts w:ascii="Times New Roman" w:hAnsi="Times New Roman" w:eastAsia="Times New Roman" w:cs="Times New Roman"/>
                <w:sz w:val="24"/>
                <w:szCs w:val="24"/>
              </w:rPr>
              <w:t> </w:t>
            </w:r>
          </w:p>
          <w:p w:rsidRPr="000A574B" w:rsidR="005C6330" w:rsidP="005C6330" w:rsidRDefault="005C6330" w14:paraId="2485F3DC"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Highlighter</w:t>
            </w:r>
            <w:r w:rsidRPr="000A574B">
              <w:rPr>
                <w:rFonts w:ascii="Times New Roman" w:hAnsi="Times New Roman" w:eastAsia="Times New Roman" w:cs="Times New Roman"/>
                <w:sz w:val="24"/>
                <w:szCs w:val="24"/>
              </w:rPr>
              <w:t> </w:t>
            </w:r>
          </w:p>
          <w:p w:rsidRPr="000A574B" w:rsidR="005C6330" w:rsidP="005C6330" w:rsidRDefault="005C6330" w14:paraId="41E8F266"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Answer eliminator</w:t>
            </w:r>
            <w:r w:rsidRPr="000A574B">
              <w:rPr>
                <w:rFonts w:ascii="Times New Roman" w:hAnsi="Times New Roman" w:eastAsia="Times New Roman" w:cs="Times New Roman"/>
                <w:sz w:val="24"/>
                <w:szCs w:val="24"/>
              </w:rPr>
              <w:t> </w:t>
            </w:r>
          </w:p>
          <w:p w:rsidRPr="000A574B" w:rsidR="005C6330" w:rsidP="005C6330" w:rsidRDefault="005C6330" w14:paraId="20A804BB"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Small group work (strategy lessons based upon skill/need, guided reading groups)</w:t>
            </w:r>
            <w:r w:rsidRPr="000A574B">
              <w:rPr>
                <w:rFonts w:ascii="Times New Roman" w:hAnsi="Times New Roman" w:eastAsia="Times New Roman" w:cs="Times New Roman"/>
                <w:sz w:val="24"/>
                <w:szCs w:val="24"/>
              </w:rPr>
              <w:t> </w:t>
            </w:r>
          </w:p>
          <w:p w:rsidRPr="000A574B" w:rsidR="005C6330" w:rsidP="005C6330" w:rsidRDefault="005C6330" w14:paraId="68CA2CF5"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Working with partners</w:t>
            </w:r>
            <w:r w:rsidRPr="000A574B">
              <w:rPr>
                <w:rFonts w:ascii="Times New Roman" w:hAnsi="Times New Roman" w:eastAsia="Times New Roman" w:cs="Times New Roman"/>
                <w:sz w:val="24"/>
                <w:szCs w:val="24"/>
              </w:rPr>
              <w:t> </w:t>
            </w:r>
          </w:p>
          <w:p w:rsidRPr="000A574B" w:rsidR="005C6330" w:rsidP="005C6330" w:rsidRDefault="005C6330" w14:paraId="2F2BA798"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Audio books</w:t>
            </w:r>
            <w:r w:rsidRPr="000A574B">
              <w:rPr>
                <w:rFonts w:ascii="Times New Roman" w:hAnsi="Times New Roman" w:eastAsia="Times New Roman" w:cs="Times New Roman"/>
                <w:sz w:val="24"/>
                <w:szCs w:val="24"/>
              </w:rPr>
              <w:t> </w:t>
            </w:r>
          </w:p>
          <w:p w:rsidRPr="000A574B" w:rsidR="005C6330" w:rsidP="005C6330" w:rsidRDefault="005C6330" w14:paraId="38C93DF9"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Modeling</w:t>
            </w:r>
            <w:r w:rsidRPr="000A574B">
              <w:rPr>
                <w:rFonts w:ascii="Times New Roman" w:hAnsi="Times New Roman" w:eastAsia="Times New Roman" w:cs="Times New Roman"/>
                <w:sz w:val="24"/>
                <w:szCs w:val="24"/>
              </w:rPr>
              <w:t> </w:t>
            </w:r>
          </w:p>
          <w:p w:rsidRPr="000A574B" w:rsidR="005C6330" w:rsidP="005C6330" w:rsidRDefault="005C6330" w14:paraId="1B5B4570"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Flexible/preferential seating</w:t>
            </w:r>
            <w:r w:rsidRPr="000A574B">
              <w:rPr>
                <w:rFonts w:ascii="Times New Roman" w:hAnsi="Times New Roman" w:eastAsia="Times New Roman" w:cs="Times New Roman"/>
                <w:sz w:val="24"/>
                <w:szCs w:val="24"/>
              </w:rPr>
              <w:t> </w:t>
            </w:r>
          </w:p>
          <w:p w:rsidRPr="00B63412" w:rsidR="005C6330" w:rsidP="005C6330" w:rsidRDefault="005C6330" w14:paraId="461F9B88"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story by referring to the pictures</w:t>
            </w:r>
          </w:p>
          <w:p w:rsidRPr="000A574B" w:rsidR="005C6330" w:rsidP="005C6330" w:rsidRDefault="005C6330" w14:paraId="2DD989C6" w14:textId="1776DD9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Provide students with pictures from the story and have them put the pictures in the correct order</w:t>
            </w:r>
            <w:r w:rsidRPr="000A574B">
              <w:rPr>
                <w:rFonts w:ascii="Times New Roman" w:hAnsi="Times New Roman" w:eastAsia="Times New Roman" w:cs="Times New Roman"/>
                <w:sz w:val="24"/>
                <w:szCs w:val="24"/>
              </w:rPr>
              <w:t> </w:t>
            </w:r>
          </w:p>
          <w:p w:rsidRPr="000A574B" w:rsidR="005C6330" w:rsidP="005C6330" w:rsidRDefault="005C6330" w14:paraId="0D874693"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Raz Kids/ Storia</w:t>
            </w:r>
            <w:r w:rsidRPr="000A574B">
              <w:rPr>
                <w:rFonts w:ascii="Times New Roman" w:hAnsi="Times New Roman" w:eastAsia="Times New Roman" w:cs="Times New Roman"/>
                <w:sz w:val="24"/>
                <w:szCs w:val="24"/>
              </w:rPr>
              <w:t> </w:t>
            </w:r>
          </w:p>
          <w:p w:rsidRPr="00B63412" w:rsidR="005C6330" w:rsidP="005C6330" w:rsidRDefault="005C6330" w14:paraId="59D588AC" w14:textId="0F38F006">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lastRenderedPageBreak/>
              <w:t>Partner reading</w:t>
            </w:r>
          </w:p>
        </w:tc>
        <w:tc>
          <w:tcPr>
            <w:tcW w:w="3470" w:type="dxa"/>
            <w:tcBorders>
              <w:top w:val="outset" w:color="auto" w:sz="6" w:space="0"/>
              <w:left w:val="single" w:color="C9C9C9" w:sz="6" w:space="0"/>
              <w:bottom w:val="single" w:color="C9C9C9" w:sz="6" w:space="0"/>
              <w:right w:val="single" w:color="C9C9C9" w:sz="6" w:space="0"/>
            </w:tcBorders>
            <w:shd w:val="clear" w:color="auto" w:fill="auto"/>
            <w:tcMar/>
          </w:tcPr>
          <w:p w:rsidR="005C6330" w:rsidP="005C6330" w:rsidRDefault="005C6330" w14:paraId="6FE90E17"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At Risk</w:t>
            </w:r>
          </w:p>
          <w:p w:rsidRPr="00953E26" w:rsidR="005C6330" w:rsidP="005C6330" w:rsidRDefault="005C6330" w14:paraId="5ACE7FDD"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Teachers tutoring</w:t>
            </w:r>
            <w:r w:rsidRPr="00953E26">
              <w:rPr>
                <w:rFonts w:ascii="Times New Roman" w:hAnsi="Times New Roman" w:eastAsia="Times New Roman" w:cs="Times New Roman"/>
                <w:sz w:val="24"/>
                <w:szCs w:val="24"/>
              </w:rPr>
              <w:t> </w:t>
            </w:r>
          </w:p>
          <w:p w:rsidRPr="00953E26" w:rsidR="005C6330" w:rsidP="005C6330" w:rsidRDefault="005C6330" w14:paraId="3F0C36B3"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Peer tutoring</w:t>
            </w:r>
            <w:r w:rsidRPr="00953E26">
              <w:rPr>
                <w:rFonts w:ascii="Times New Roman" w:hAnsi="Times New Roman" w:eastAsia="Times New Roman" w:cs="Times New Roman"/>
                <w:sz w:val="24"/>
                <w:szCs w:val="24"/>
              </w:rPr>
              <w:t> </w:t>
            </w:r>
          </w:p>
          <w:p w:rsidRPr="00953E26" w:rsidR="005C6330" w:rsidP="005C6330" w:rsidRDefault="005C6330" w14:paraId="529B3CB4"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Anchor charts / graphic organizer</w:t>
            </w:r>
            <w:r w:rsidRPr="00953E26">
              <w:rPr>
                <w:rFonts w:ascii="Times New Roman" w:hAnsi="Times New Roman" w:eastAsia="Times New Roman" w:cs="Times New Roman"/>
                <w:sz w:val="24"/>
                <w:szCs w:val="24"/>
              </w:rPr>
              <w:t> </w:t>
            </w:r>
          </w:p>
          <w:p w:rsidRPr="00953E26" w:rsidR="005C6330" w:rsidP="005C6330" w:rsidRDefault="005C6330" w14:paraId="2874B0C4"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Extended time</w:t>
            </w:r>
            <w:r w:rsidRPr="00953E26">
              <w:rPr>
                <w:rFonts w:ascii="Times New Roman" w:hAnsi="Times New Roman" w:eastAsia="Times New Roman" w:cs="Times New Roman"/>
                <w:sz w:val="24"/>
                <w:szCs w:val="24"/>
              </w:rPr>
              <w:t> </w:t>
            </w:r>
          </w:p>
          <w:p w:rsidRPr="00953E26" w:rsidR="005C6330" w:rsidP="005C6330" w:rsidRDefault="005C6330" w14:paraId="1FAE0DD8"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Parent communication</w:t>
            </w:r>
            <w:r w:rsidRPr="00953E26">
              <w:rPr>
                <w:rFonts w:ascii="Times New Roman" w:hAnsi="Times New Roman" w:eastAsia="Times New Roman" w:cs="Times New Roman"/>
                <w:sz w:val="24"/>
                <w:szCs w:val="24"/>
              </w:rPr>
              <w:t> </w:t>
            </w:r>
          </w:p>
          <w:p w:rsidRPr="00953E26" w:rsidR="005C6330" w:rsidP="005C6330" w:rsidRDefault="005C6330" w14:paraId="7355EB9C"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Modified assignments</w:t>
            </w:r>
            <w:r w:rsidRPr="00953E26">
              <w:rPr>
                <w:rFonts w:ascii="Times New Roman" w:hAnsi="Times New Roman" w:eastAsia="Times New Roman" w:cs="Times New Roman"/>
                <w:sz w:val="24"/>
                <w:szCs w:val="24"/>
              </w:rPr>
              <w:t> </w:t>
            </w:r>
          </w:p>
          <w:p w:rsidRPr="00953E26" w:rsidR="005C6330" w:rsidP="005C6330" w:rsidRDefault="005C6330" w14:paraId="423CBF33"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Counseling</w:t>
            </w:r>
            <w:r w:rsidRPr="00953E26">
              <w:rPr>
                <w:rFonts w:ascii="Times New Roman" w:hAnsi="Times New Roman" w:eastAsia="Times New Roman" w:cs="Times New Roman"/>
                <w:sz w:val="24"/>
                <w:szCs w:val="24"/>
              </w:rPr>
              <w:t> </w:t>
            </w:r>
          </w:p>
          <w:p w:rsidRPr="00953E26" w:rsidR="005C6330" w:rsidP="005C6330" w:rsidRDefault="005C6330" w14:paraId="2F7FE75D"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Preferential seating</w:t>
            </w:r>
            <w:r w:rsidRPr="00953E26">
              <w:rPr>
                <w:rFonts w:ascii="Times New Roman" w:hAnsi="Times New Roman" w:eastAsia="Times New Roman" w:cs="Times New Roman"/>
                <w:sz w:val="24"/>
                <w:szCs w:val="24"/>
              </w:rPr>
              <w:t> </w:t>
            </w:r>
          </w:p>
          <w:p w:rsidRPr="00953E26" w:rsidR="005C6330" w:rsidP="005C6330" w:rsidRDefault="005C6330" w14:paraId="58DB9A79"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Working with partners</w:t>
            </w:r>
            <w:r w:rsidRPr="00953E26">
              <w:rPr>
                <w:rFonts w:ascii="Times New Roman" w:hAnsi="Times New Roman" w:eastAsia="Times New Roman" w:cs="Times New Roman"/>
                <w:sz w:val="24"/>
                <w:szCs w:val="24"/>
              </w:rPr>
              <w:t> </w:t>
            </w:r>
          </w:p>
          <w:p w:rsidRPr="00953E26" w:rsidR="005C6330" w:rsidP="005C6330" w:rsidRDefault="005C6330" w14:paraId="7BC1FCEE"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Modeling</w:t>
            </w:r>
            <w:r w:rsidRPr="00953E26">
              <w:rPr>
                <w:rFonts w:ascii="Times New Roman" w:hAnsi="Times New Roman" w:eastAsia="Times New Roman" w:cs="Times New Roman"/>
                <w:sz w:val="24"/>
                <w:szCs w:val="24"/>
              </w:rPr>
              <w:t> </w:t>
            </w:r>
          </w:p>
          <w:p w:rsidRPr="00953E26" w:rsidR="005C6330" w:rsidP="005C6330" w:rsidRDefault="005C6330" w14:paraId="5C1122A8"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Word walls</w:t>
            </w:r>
            <w:r w:rsidRPr="00953E26">
              <w:rPr>
                <w:rFonts w:ascii="Times New Roman" w:hAnsi="Times New Roman" w:eastAsia="Times New Roman" w:cs="Times New Roman"/>
                <w:sz w:val="24"/>
                <w:szCs w:val="24"/>
              </w:rPr>
              <w:t> </w:t>
            </w:r>
          </w:p>
          <w:p w:rsidRPr="00953E26" w:rsidR="005C6330" w:rsidP="005C6330" w:rsidRDefault="005C6330" w14:paraId="186B6BF6"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Leveled readers</w:t>
            </w:r>
            <w:r w:rsidRPr="00953E26">
              <w:rPr>
                <w:rFonts w:ascii="Times New Roman" w:hAnsi="Times New Roman" w:eastAsia="Times New Roman" w:cs="Times New Roman"/>
                <w:sz w:val="24"/>
                <w:szCs w:val="24"/>
              </w:rPr>
              <w:t> </w:t>
            </w:r>
          </w:p>
          <w:p w:rsidRPr="00953E26" w:rsidR="005C6330" w:rsidP="005C6330" w:rsidRDefault="005C6330" w14:paraId="6C19898A"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Small group work (strategy lessons based upon skill/need, guided reading groups)</w:t>
            </w:r>
            <w:r w:rsidRPr="00953E26">
              <w:rPr>
                <w:rFonts w:ascii="Times New Roman" w:hAnsi="Times New Roman" w:eastAsia="Times New Roman" w:cs="Times New Roman"/>
                <w:sz w:val="24"/>
                <w:szCs w:val="24"/>
              </w:rPr>
              <w:t> </w:t>
            </w:r>
          </w:p>
          <w:p w:rsidRPr="00B63412" w:rsidR="005C6330" w:rsidP="005C6330" w:rsidRDefault="005C6330" w14:paraId="467CC33D"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story by referring to the pictures</w:t>
            </w:r>
            <w:r w:rsidRPr="00953E26">
              <w:rPr>
                <w:rFonts w:ascii="Times New Roman" w:hAnsi="Times New Roman" w:eastAsia="Times New Roman" w:cs="Times New Roman"/>
                <w:color w:val="000000"/>
                <w:sz w:val="24"/>
                <w:szCs w:val="24"/>
              </w:rPr>
              <w:t xml:space="preserve"> </w:t>
            </w:r>
          </w:p>
          <w:p w:rsidRPr="00953E26" w:rsidR="005C6330" w:rsidP="005C6330" w:rsidRDefault="005C6330" w14:paraId="67DFB60A" w14:textId="419D3165">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Provide students with pictures from the story and have them put the pictures in the correct sequenc</w:t>
            </w:r>
            <w:r>
              <w:rPr>
                <w:rFonts w:ascii="Times New Roman" w:hAnsi="Times New Roman" w:eastAsia="Times New Roman" w:cs="Times New Roman"/>
                <w:color w:val="000000"/>
                <w:sz w:val="24"/>
                <w:szCs w:val="24"/>
              </w:rPr>
              <w:t>e</w:t>
            </w:r>
          </w:p>
          <w:p w:rsidRPr="00E452E3" w:rsidR="005C6330" w:rsidP="005C6330" w:rsidRDefault="005C6330" w14:paraId="0C57803E"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c>
          <w:tcPr>
            <w:tcW w:w="3043" w:type="dxa"/>
            <w:tcBorders>
              <w:top w:val="outset" w:color="auto" w:sz="6" w:space="0"/>
              <w:left w:val="single" w:color="C9C9C9" w:sz="6" w:space="0"/>
              <w:bottom w:val="single" w:color="C9C9C9" w:sz="6" w:space="0"/>
              <w:right w:val="single" w:color="C9C9C9" w:sz="6" w:space="0"/>
            </w:tcBorders>
            <w:shd w:val="clear" w:color="auto" w:fill="auto"/>
            <w:tcMar/>
          </w:tcPr>
          <w:p w:rsidR="005C6330" w:rsidP="005C6330" w:rsidRDefault="005C6330" w14:paraId="13DF7F80"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Gifted &amp; Talented</w:t>
            </w:r>
          </w:p>
          <w:p w:rsidRPr="00953E26" w:rsidR="005C6330" w:rsidP="005C6330" w:rsidRDefault="005C6330" w14:paraId="002B1517"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Challenge assignments</w:t>
            </w:r>
            <w:r w:rsidRPr="00953E26">
              <w:rPr>
                <w:rFonts w:ascii="Times New Roman" w:hAnsi="Times New Roman" w:eastAsia="Times New Roman" w:cs="Times New Roman"/>
                <w:sz w:val="24"/>
                <w:szCs w:val="24"/>
              </w:rPr>
              <w:t> </w:t>
            </w:r>
          </w:p>
          <w:p w:rsidRPr="00953E26" w:rsidR="005C6330" w:rsidP="005C6330" w:rsidRDefault="005C6330" w14:paraId="0FD4C0B1"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Enrichment activities</w:t>
            </w:r>
            <w:r w:rsidRPr="00953E26">
              <w:rPr>
                <w:rFonts w:ascii="Times New Roman" w:hAnsi="Times New Roman" w:eastAsia="Times New Roman" w:cs="Times New Roman"/>
                <w:sz w:val="24"/>
                <w:szCs w:val="24"/>
              </w:rPr>
              <w:t> </w:t>
            </w:r>
          </w:p>
          <w:p w:rsidRPr="00953E26" w:rsidR="005C6330" w:rsidP="005C6330" w:rsidRDefault="005C6330" w14:paraId="6FF0F5A8"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Tiered activities</w:t>
            </w:r>
            <w:r w:rsidRPr="00953E26">
              <w:rPr>
                <w:rFonts w:ascii="Times New Roman" w:hAnsi="Times New Roman" w:eastAsia="Times New Roman" w:cs="Times New Roman"/>
                <w:sz w:val="24"/>
                <w:szCs w:val="24"/>
              </w:rPr>
              <w:t> </w:t>
            </w:r>
          </w:p>
          <w:p w:rsidRPr="00953E26" w:rsidR="005C6330" w:rsidP="005C6330" w:rsidRDefault="005C6330" w14:paraId="0A0D0E73"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Independent research / inquiry</w:t>
            </w:r>
            <w:r w:rsidRPr="00953E26">
              <w:rPr>
                <w:rFonts w:ascii="Times New Roman" w:hAnsi="Times New Roman" w:eastAsia="Times New Roman" w:cs="Times New Roman"/>
                <w:sz w:val="24"/>
                <w:szCs w:val="24"/>
              </w:rPr>
              <w:t> </w:t>
            </w:r>
          </w:p>
          <w:p w:rsidRPr="00953E26" w:rsidR="005C6330" w:rsidP="005C6330" w:rsidRDefault="005C6330" w14:paraId="31F0045B"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Collaborative </w:t>
            </w:r>
            <w:proofErr w:type="gramStart"/>
            <w:r w:rsidRPr="00953E26">
              <w:rPr>
                <w:rFonts w:ascii="Times New Roman" w:hAnsi="Times New Roman" w:eastAsia="Times New Roman" w:cs="Times New Roman"/>
                <w:color w:val="000000"/>
                <w:sz w:val="24"/>
                <w:szCs w:val="24"/>
              </w:rPr>
              <w:t>team work</w:t>
            </w:r>
            <w:proofErr w:type="gramEnd"/>
            <w:r w:rsidRPr="00953E26">
              <w:rPr>
                <w:rFonts w:ascii="Times New Roman" w:hAnsi="Times New Roman" w:eastAsia="Times New Roman" w:cs="Times New Roman"/>
                <w:sz w:val="24"/>
                <w:szCs w:val="24"/>
              </w:rPr>
              <w:t> </w:t>
            </w:r>
          </w:p>
          <w:p w:rsidRPr="00953E26" w:rsidR="005C6330" w:rsidP="005C6330" w:rsidRDefault="005C6330" w14:paraId="5FE3E1D6"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Higher level questioning</w:t>
            </w:r>
            <w:r w:rsidRPr="00953E26">
              <w:rPr>
                <w:rFonts w:ascii="Times New Roman" w:hAnsi="Times New Roman" w:eastAsia="Times New Roman" w:cs="Times New Roman"/>
                <w:sz w:val="24"/>
                <w:szCs w:val="24"/>
              </w:rPr>
              <w:t> </w:t>
            </w:r>
          </w:p>
          <w:p w:rsidRPr="00953E26" w:rsidR="005C6330" w:rsidP="005C6330" w:rsidRDefault="005C6330" w14:paraId="445BB339"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Critical/Analytical thinking tasks</w:t>
            </w:r>
            <w:r w:rsidRPr="00953E26">
              <w:rPr>
                <w:rFonts w:ascii="Times New Roman" w:hAnsi="Times New Roman" w:eastAsia="Times New Roman" w:cs="Times New Roman"/>
                <w:sz w:val="24"/>
                <w:szCs w:val="24"/>
              </w:rPr>
              <w:t> </w:t>
            </w:r>
          </w:p>
          <w:p w:rsidRPr="00953E26" w:rsidR="005C6330" w:rsidP="005C6330" w:rsidRDefault="005C6330" w14:paraId="0CF75B71"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Self-directed activities</w:t>
            </w:r>
            <w:r w:rsidRPr="00953E26">
              <w:rPr>
                <w:rFonts w:ascii="Times New Roman" w:hAnsi="Times New Roman" w:eastAsia="Times New Roman" w:cs="Times New Roman"/>
                <w:sz w:val="24"/>
                <w:szCs w:val="24"/>
              </w:rPr>
              <w:t> </w:t>
            </w:r>
          </w:p>
          <w:p w:rsidRPr="00953E26" w:rsidR="005C6330" w:rsidP="005C6330" w:rsidRDefault="005C6330" w14:paraId="087BA757"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Leveled readers</w:t>
            </w:r>
            <w:r w:rsidRPr="00953E26">
              <w:rPr>
                <w:rFonts w:ascii="Times New Roman" w:hAnsi="Times New Roman" w:eastAsia="Times New Roman" w:cs="Times New Roman"/>
                <w:sz w:val="24"/>
                <w:szCs w:val="24"/>
              </w:rPr>
              <w:t> </w:t>
            </w:r>
          </w:p>
          <w:p w:rsidRPr="00953E26" w:rsidR="005C6330" w:rsidP="005C6330" w:rsidRDefault="005C6330" w14:paraId="0ACF6B4F"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Above grade level texts</w:t>
            </w:r>
            <w:r w:rsidRPr="00953E26">
              <w:rPr>
                <w:rFonts w:ascii="Times New Roman" w:hAnsi="Times New Roman" w:eastAsia="Times New Roman" w:cs="Times New Roman"/>
                <w:sz w:val="24"/>
                <w:szCs w:val="24"/>
              </w:rPr>
              <w:t> </w:t>
            </w:r>
          </w:p>
          <w:p w:rsidRPr="00953E26" w:rsidR="005C6330" w:rsidP="005C6330" w:rsidRDefault="005C6330" w14:paraId="525459BD" w14:textId="77777777">
            <w:pPr>
              <w:pStyle w:val="ListParagraph"/>
              <w:numPr>
                <w:ilvl w:val="0"/>
                <w:numId w:val="20"/>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Extended reading time</w:t>
            </w:r>
            <w:r w:rsidRPr="00953E26">
              <w:rPr>
                <w:rFonts w:ascii="Times New Roman" w:hAnsi="Times New Roman" w:eastAsia="Times New Roman" w:cs="Times New Roman"/>
                <w:sz w:val="24"/>
                <w:szCs w:val="24"/>
              </w:rPr>
              <w:t> </w:t>
            </w:r>
          </w:p>
          <w:p w:rsidRPr="00E452E3" w:rsidR="005C6330" w:rsidP="005C6330" w:rsidRDefault="005C6330" w14:paraId="09038FAA"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r>
      <w:tr w:rsidRPr="00E452E3" w:rsidR="00F26E91" w:rsidTr="57FF6786" w14:paraId="48DF006B"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452E3" w:rsidR="00F26E91" w:rsidP="00211437" w:rsidRDefault="005E6FD5" w14:paraId="1019CD20" w14:textId="323085BC">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t>504</w:t>
            </w:r>
            <w:r w:rsidR="00F26E91">
              <w:rPr>
                <w:rFonts w:ascii="Times New Roman" w:hAnsi="Times New Roman" w:eastAsia="Times New Roman" w:cs="Times New Roman"/>
                <w:b/>
                <w:bCs/>
                <w:color w:val="FFFFFF" w:themeColor="background1"/>
                <w:sz w:val="24"/>
                <w:szCs w:val="24"/>
              </w:rPr>
              <w:t xml:space="preserve"> Modifications</w:t>
            </w:r>
          </w:p>
        </w:tc>
      </w:tr>
      <w:tr w:rsidRPr="00E452E3" w:rsidR="00F26E91" w:rsidTr="57FF6786" w14:paraId="78829635" w14:textId="77777777">
        <w:trPr>
          <w:trHeight w:val="275"/>
        </w:trPr>
        <w:tc>
          <w:tcPr>
            <w:tcW w:w="14940"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F26E91" w:rsidP="004D4C81" w:rsidRDefault="00F26E91" w14:paraId="2E1FE0C3" w14:textId="77777777">
            <w:pPr>
              <w:numPr>
                <w:ilvl w:val="0"/>
                <w:numId w:val="25"/>
              </w:numPr>
              <w:spacing w:beforeAutospacing="1" w:after="0" w:afterAutospacing="1" w:line="240" w:lineRule="auto"/>
              <w:ind w:left="690" w:hanging="345"/>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Environmental Strategies: </w:t>
            </w:r>
          </w:p>
          <w:p w:rsidR="00F26E91" w:rsidP="004D4C81" w:rsidRDefault="00F26E91" w14:paraId="17FE7527"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structured learning environment.</w:t>
            </w:r>
          </w:p>
          <w:p w:rsidR="00F26E91" w:rsidP="004D4C81" w:rsidRDefault="00F26E91" w14:paraId="17E12A9E"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Make separate “space” for different types of tasks</w:t>
            </w:r>
          </w:p>
          <w:p w:rsidR="00F26E91" w:rsidP="004D4C81" w:rsidRDefault="00F26E91" w14:paraId="342CB3E2"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Possible adapting of non-academic times such as lunch, recess, and physical education</w:t>
            </w:r>
          </w:p>
          <w:p w:rsidR="00F26E91" w:rsidP="004D4C81" w:rsidRDefault="00F26E91" w14:paraId="31FDBFB1"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Change student seating</w:t>
            </w:r>
          </w:p>
          <w:p w:rsidR="00F26E91" w:rsidP="004D4C81" w:rsidRDefault="00F26E91" w14:paraId="6EAFB3ED"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a study carrel</w:t>
            </w:r>
          </w:p>
          <w:p w:rsidR="00F26E91" w:rsidP="004D4C81" w:rsidRDefault="00F26E91" w14:paraId="65968800"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Alter location or personal or classroom supplies for easier access or to minimize distraction</w:t>
            </w:r>
          </w:p>
          <w:p w:rsidR="00F26E91" w:rsidP="004D4C81" w:rsidRDefault="00F26E91" w14:paraId="5AEC6069"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sensory breaks</w:t>
            </w:r>
          </w:p>
          <w:p w:rsidR="00F26E91" w:rsidP="004D4C81" w:rsidRDefault="00F26E91" w14:paraId="393B7203"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written or picture schedule</w:t>
            </w:r>
          </w:p>
          <w:p w:rsidR="00F26E91" w:rsidP="004D4C81" w:rsidRDefault="00F26E91" w14:paraId="3891BD13"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Allow extra time in between classes</w:t>
            </w:r>
          </w:p>
          <w:p w:rsidR="00F26E91" w:rsidP="004D4C81" w:rsidRDefault="00F26E91" w14:paraId="4A0F4F87"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Avoid allergy-causing substances</w:t>
            </w:r>
          </w:p>
          <w:p w:rsidR="00F26E91" w:rsidP="004D4C81" w:rsidRDefault="00F26E91" w14:paraId="486ACEC6"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Adapt physical education curriculum</w:t>
            </w:r>
          </w:p>
          <w:p w:rsidR="00F26E91" w:rsidP="004D4C81" w:rsidRDefault="00F26E91" w14:paraId="448B6EE0"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book caddie</w:t>
            </w:r>
          </w:p>
          <w:p w:rsidR="00F26E91" w:rsidP="004D4C81" w:rsidRDefault="00F26E91" w14:paraId="34296543"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movement to avoid stiffness</w:t>
            </w:r>
          </w:p>
          <w:p w:rsidR="00F26E91" w:rsidP="004D4C81" w:rsidRDefault="00F26E91" w14:paraId="331E85AB" w14:textId="77777777">
            <w:pPr>
              <w:numPr>
                <w:ilvl w:val="1"/>
                <w:numId w:val="25"/>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seating accommodations</w:t>
            </w:r>
          </w:p>
          <w:p w:rsidR="00F26E91" w:rsidP="004D4C81" w:rsidRDefault="00F26E91" w14:paraId="34FAD227" w14:textId="77777777">
            <w:pPr>
              <w:pStyle w:val="ListParagraph"/>
              <w:numPr>
                <w:ilvl w:val="0"/>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Organizational Strategies: </w:t>
            </w:r>
          </w:p>
          <w:p w:rsidR="00F26E91" w:rsidP="004D4C81" w:rsidRDefault="00F26E91" w14:paraId="155D04A0"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Model and reinforce organizational systems</w:t>
            </w:r>
          </w:p>
          <w:p w:rsidR="00F26E91" w:rsidP="004D4C81" w:rsidRDefault="00F26E91" w14:paraId="2C873B87"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Write out homework assignments, check student’s recording of assignments</w:t>
            </w:r>
          </w:p>
          <w:p w:rsidR="00F26E91" w:rsidP="004D4C81" w:rsidRDefault="00F26E91" w14:paraId="5B0375DE"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Tailor homework assignments toward student strengths</w:t>
            </w:r>
          </w:p>
          <w:p w:rsidR="00F26E91" w:rsidP="004D4C81" w:rsidRDefault="00F26E91" w14:paraId="2ECDBEF5"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Set time expectations for assignments</w:t>
            </w:r>
          </w:p>
          <w:p w:rsidR="00F26E91" w:rsidP="004D4C81" w:rsidRDefault="00F26E91" w14:paraId="262399C4"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clues such as clock face indicating beginning and ending times</w:t>
            </w:r>
          </w:p>
          <w:p w:rsidR="00F26E91" w:rsidP="004D4C81" w:rsidRDefault="00F26E91" w14:paraId="3ECEC919"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Teach study/organizational skills</w:t>
            </w:r>
          </w:p>
          <w:p w:rsidR="00F26E91" w:rsidP="004D4C81" w:rsidRDefault="00F26E91" w14:paraId="1E059635"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Schedule before or after school tutoring/homework assistance</w:t>
            </w:r>
          </w:p>
          <w:p w:rsidR="00F26E91" w:rsidP="00211437" w:rsidRDefault="00F26E91" w14:paraId="576025BA" w14:textId="77777777">
            <w:pPr>
              <w:pStyle w:val="ListParagraph"/>
              <w:spacing w:beforeAutospacing="1" w:after="0" w:afterAutospacing="1" w:line="240" w:lineRule="auto"/>
              <w:ind w:left="1440"/>
              <w:textAlignment w:val="baseline"/>
              <w:rPr>
                <w:rFonts w:ascii="Times New Roman" w:hAnsi="Times New Roman" w:eastAsia="Times New Roman" w:cs="Times New Roman"/>
                <w:sz w:val="24"/>
                <w:szCs w:val="24"/>
              </w:rPr>
            </w:pPr>
          </w:p>
          <w:p w:rsidRPr="00DB5FA3" w:rsidR="00F26E91" w:rsidP="004D4C81" w:rsidRDefault="00F26E91" w14:paraId="1E942C6F" w14:textId="77777777">
            <w:pPr>
              <w:pStyle w:val="ListParagraph"/>
              <w:numPr>
                <w:ilvl w:val="1"/>
                <w:numId w:val="26"/>
              </w:numPr>
              <w:spacing w:after="0" w:afterAutospacing="1" w:line="240" w:lineRule="auto"/>
              <w:ind w:left="705" w:hanging="27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Behavioral Strategies:</w:t>
            </w:r>
          </w:p>
          <w:p w:rsidR="00F26E91" w:rsidP="004D4C81" w:rsidRDefault="00F26E91" w14:paraId="35796C53"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Use behavioral management techniques consistently within a classroom and across classes</w:t>
            </w:r>
          </w:p>
          <w:p w:rsidR="00F26E91" w:rsidP="004D4C81" w:rsidRDefault="00F26E91" w14:paraId="0E3D895E"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behavioral/academic contracts</w:t>
            </w:r>
          </w:p>
          <w:p w:rsidR="00F26E91" w:rsidP="004D4C81" w:rsidRDefault="00F26E91" w14:paraId="69CB8D20"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positive verbal and/or nonverbal reinforcements</w:t>
            </w:r>
          </w:p>
          <w:p w:rsidR="00F26E91" w:rsidP="004D4C81" w:rsidRDefault="00F26E91" w14:paraId="40F1E462"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logical consequences</w:t>
            </w:r>
          </w:p>
          <w:p w:rsidR="00F26E91" w:rsidP="004D4C81" w:rsidRDefault="00F26E91" w14:paraId="1AD362B0"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Confer with the student’s parents and student as appropriate</w:t>
            </w:r>
          </w:p>
          <w:p w:rsidR="00F26E91" w:rsidP="004D4C81" w:rsidRDefault="00F26E91" w14:paraId="3A7DC0AC"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Establish a home/school communication system for behavior monitoring</w:t>
            </w:r>
          </w:p>
          <w:p w:rsidR="00F26E91" w:rsidP="004D4C81" w:rsidRDefault="00F26E91" w14:paraId="05554BF2"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Post rules, procedures, and consequences for classroom behavior</w:t>
            </w:r>
          </w:p>
          <w:p w:rsidR="00F26E91" w:rsidP="004D4C81" w:rsidRDefault="00F26E91" w14:paraId="344F4500"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Put student on a daily/weekly progress report/contract</w:t>
            </w:r>
          </w:p>
          <w:p w:rsidR="00F26E91" w:rsidP="004D4C81" w:rsidRDefault="00F26E91" w14:paraId="6016F2C8"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Reinforce self-monitoring and self-recording of behaviors</w:t>
            </w:r>
          </w:p>
          <w:p w:rsidR="00F26E91" w:rsidP="00211437" w:rsidRDefault="00F26E91" w14:paraId="6B6CBE11" w14:textId="77777777">
            <w:pPr>
              <w:pStyle w:val="ListParagraph"/>
              <w:spacing w:after="0" w:afterAutospacing="1" w:line="240" w:lineRule="auto"/>
              <w:ind w:left="1065"/>
              <w:textAlignment w:val="baseline"/>
              <w:rPr>
                <w:rFonts w:ascii="Times New Roman" w:hAnsi="Times New Roman" w:eastAsia="Times New Roman" w:cs="Times New Roman"/>
                <w:sz w:val="24"/>
                <w:szCs w:val="24"/>
              </w:rPr>
            </w:pPr>
          </w:p>
          <w:p w:rsidRPr="00BF5EAD" w:rsidR="00F26E91" w:rsidP="00211437" w:rsidRDefault="00F26E91" w14:paraId="45C48318" w14:textId="77777777">
            <w:pPr>
              <w:spacing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F5EAD">
              <w:rPr>
                <w:rFonts w:ascii="Times New Roman" w:hAnsi="Times New Roman" w:eastAsia="Times New Roman" w:cs="Times New Roman"/>
                <w:sz w:val="24"/>
                <w:szCs w:val="24"/>
              </w:rPr>
              <w:t>Section 504: Sample Accommodations and Modifications</w:t>
            </w:r>
            <w:r>
              <w:rPr>
                <w:rFonts w:ascii="Times New Roman" w:hAnsi="Times New Roman" w:eastAsia="Times New Roman" w:cs="Times New Roman"/>
                <w:sz w:val="24"/>
                <w:szCs w:val="24"/>
              </w:rPr>
              <w:t xml:space="preserve">” Warmline Family Resource Center. </w:t>
            </w:r>
            <w:r w:rsidRPr="009B544B">
              <w:rPr>
                <w:rFonts w:ascii="Times New Roman" w:hAnsi="Times New Roman" w:eastAsia="Times New Roman" w:cs="Times New Roman"/>
                <w:sz w:val="24"/>
                <w:szCs w:val="24"/>
              </w:rPr>
              <w:t xml:space="preserve">http://www.warmlinefrc.org/uploads/5/9/5/8/5958794/section_504_accomodations.pdf </w:t>
            </w:r>
          </w:p>
          <w:p w:rsidRPr="00E452E3" w:rsidR="00F26E91" w:rsidP="00211437" w:rsidRDefault="00F26E91" w14:paraId="1EE5FF5F" w14:textId="77777777">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p>
        </w:tc>
      </w:tr>
    </w:tbl>
    <w:p w:rsidR="000A574B" w:rsidRDefault="000A574B" w14:paraId="00BDEB61" w14:textId="77777777"/>
    <w:sectPr w:rsidR="000A574B" w:rsidSect="00E452E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C81" w:rsidP="00E26F67" w:rsidRDefault="004D4C81" w14:paraId="702878B9" w14:textId="77777777">
      <w:pPr>
        <w:spacing w:after="0" w:line="240" w:lineRule="auto"/>
      </w:pPr>
      <w:r>
        <w:separator/>
      </w:r>
    </w:p>
  </w:endnote>
  <w:endnote w:type="continuationSeparator" w:id="0">
    <w:p w:rsidR="004D4C81" w:rsidP="00E26F67" w:rsidRDefault="004D4C81" w14:paraId="7A1879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15D" w:rsidRDefault="00E2115D" w14:paraId="6D2FAD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15D" w:rsidRDefault="00E2115D" w14:paraId="512525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15D" w:rsidRDefault="00E2115D" w14:paraId="4C56ED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C81" w:rsidP="00E26F67" w:rsidRDefault="004D4C81" w14:paraId="3CE3EF69" w14:textId="77777777">
      <w:pPr>
        <w:spacing w:after="0" w:line="240" w:lineRule="auto"/>
      </w:pPr>
      <w:r>
        <w:separator/>
      </w:r>
    </w:p>
  </w:footnote>
  <w:footnote w:type="continuationSeparator" w:id="0">
    <w:p w:rsidR="004D4C81" w:rsidP="00E26F67" w:rsidRDefault="004D4C81" w14:paraId="1A1F3D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15D" w:rsidRDefault="00E2115D" w14:paraId="3A78FD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Pr="00E26F67" w:rsidR="00E26F67" w:rsidP="00E26F67" w:rsidRDefault="00E26F67" w14:paraId="11F79D7C" w14:textId="7777777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rsidRPr="00E26F67" w:rsidR="00E26F67" w:rsidP="00E26F67" w:rsidRDefault="00E26F67" w14:paraId="63616527" w14:textId="09E0D26F">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1EF8CB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E2115D">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rsidRPr="00E26F67" w:rsidR="00E26F67" w:rsidP="00E26F67" w:rsidRDefault="00E26F67" w14:paraId="2A727178" w14:textId="7777777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rsidR="00E26F67" w:rsidRDefault="00E26F67" w14:paraId="0377DC71" w14:textId="77777777">
    <w:pPr>
      <w:pStyle w:val="Header"/>
    </w:pPr>
  </w:p>
  <w:p w:rsidR="00E26F67" w:rsidRDefault="00E26F67" w14:paraId="2850985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15D" w:rsidRDefault="00E2115D" w14:paraId="376571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CCD"/>
    <w:multiLevelType w:val="hybridMultilevel"/>
    <w:tmpl w:val="E0D4A320"/>
    <w:lvl w:ilvl="0" w:tplc="6D5256B6">
      <w:start w:val="1"/>
      <w:numFmt w:val="bullet"/>
      <w:lvlText w:val=""/>
      <w:lvlJc w:val="left"/>
      <w:pPr>
        <w:ind w:left="720" w:hanging="360"/>
      </w:pPr>
      <w:rPr>
        <w:rFonts w:hint="default" w:ascii="Symbol" w:hAnsi="Symbol"/>
      </w:rPr>
    </w:lvl>
    <w:lvl w:ilvl="1" w:tplc="F9409084">
      <w:start w:val="1"/>
      <w:numFmt w:val="bullet"/>
      <w:lvlText w:val="o"/>
      <w:lvlJc w:val="left"/>
      <w:pPr>
        <w:ind w:left="1440" w:hanging="360"/>
      </w:pPr>
      <w:rPr>
        <w:rFonts w:hint="default" w:ascii="Courier New" w:hAnsi="Courier New"/>
      </w:rPr>
    </w:lvl>
    <w:lvl w:ilvl="2" w:tplc="AFCE0470">
      <w:start w:val="1"/>
      <w:numFmt w:val="bullet"/>
      <w:lvlText w:val=""/>
      <w:lvlJc w:val="left"/>
      <w:pPr>
        <w:ind w:left="2160" w:hanging="360"/>
      </w:pPr>
      <w:rPr>
        <w:rFonts w:hint="default" w:ascii="Wingdings" w:hAnsi="Wingdings"/>
      </w:rPr>
    </w:lvl>
    <w:lvl w:ilvl="3" w:tplc="8FD451D8">
      <w:start w:val="1"/>
      <w:numFmt w:val="bullet"/>
      <w:lvlText w:val=""/>
      <w:lvlJc w:val="left"/>
      <w:pPr>
        <w:ind w:left="2880" w:hanging="360"/>
      </w:pPr>
      <w:rPr>
        <w:rFonts w:hint="default" w:ascii="Symbol" w:hAnsi="Symbol"/>
      </w:rPr>
    </w:lvl>
    <w:lvl w:ilvl="4" w:tplc="5590C6E0">
      <w:start w:val="1"/>
      <w:numFmt w:val="bullet"/>
      <w:lvlText w:val="o"/>
      <w:lvlJc w:val="left"/>
      <w:pPr>
        <w:ind w:left="3600" w:hanging="360"/>
      </w:pPr>
      <w:rPr>
        <w:rFonts w:hint="default" w:ascii="Courier New" w:hAnsi="Courier New"/>
      </w:rPr>
    </w:lvl>
    <w:lvl w:ilvl="5" w:tplc="244860B8">
      <w:start w:val="1"/>
      <w:numFmt w:val="bullet"/>
      <w:lvlText w:val=""/>
      <w:lvlJc w:val="left"/>
      <w:pPr>
        <w:ind w:left="4320" w:hanging="360"/>
      </w:pPr>
      <w:rPr>
        <w:rFonts w:hint="default" w:ascii="Wingdings" w:hAnsi="Wingdings"/>
      </w:rPr>
    </w:lvl>
    <w:lvl w:ilvl="6" w:tplc="CD7A4236">
      <w:start w:val="1"/>
      <w:numFmt w:val="bullet"/>
      <w:lvlText w:val=""/>
      <w:lvlJc w:val="left"/>
      <w:pPr>
        <w:ind w:left="5040" w:hanging="360"/>
      </w:pPr>
      <w:rPr>
        <w:rFonts w:hint="default" w:ascii="Symbol" w:hAnsi="Symbol"/>
      </w:rPr>
    </w:lvl>
    <w:lvl w:ilvl="7" w:tplc="5ED68BBC">
      <w:start w:val="1"/>
      <w:numFmt w:val="bullet"/>
      <w:lvlText w:val="o"/>
      <w:lvlJc w:val="left"/>
      <w:pPr>
        <w:ind w:left="5760" w:hanging="360"/>
      </w:pPr>
      <w:rPr>
        <w:rFonts w:hint="default" w:ascii="Courier New" w:hAnsi="Courier New"/>
      </w:rPr>
    </w:lvl>
    <w:lvl w:ilvl="8" w:tplc="0F105610">
      <w:start w:val="1"/>
      <w:numFmt w:val="bullet"/>
      <w:lvlText w:val=""/>
      <w:lvlJc w:val="left"/>
      <w:pPr>
        <w:ind w:left="6480" w:hanging="360"/>
      </w:pPr>
      <w:rPr>
        <w:rFonts w:hint="default" w:ascii="Wingdings" w:hAnsi="Wingdings"/>
      </w:rPr>
    </w:lvl>
  </w:abstractNum>
  <w:abstractNum w:abstractNumId="1" w15:restartNumberingAfterBreak="0">
    <w:nsid w:val="05413F99"/>
    <w:multiLevelType w:val="hybridMultilevel"/>
    <w:tmpl w:val="6DF0F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09041BE9"/>
    <w:multiLevelType w:val="multilevel"/>
    <w:tmpl w:val="2376D2D8"/>
    <w:lvl w:ilvl="0">
      <w:start w:val="1"/>
      <w:numFmt w:val="bullet"/>
      <w:lvlText w:val=""/>
      <w:lvlJc w:val="left"/>
      <w:pPr>
        <w:tabs>
          <w:tab w:val="num" w:pos="720"/>
        </w:tabs>
        <w:ind w:left="720" w:hanging="360"/>
      </w:pPr>
      <w:rPr>
        <w:rFonts w:hint="default" w:ascii="Symbol" w:hAnsi="Symbol"/>
        <w:sz w:val="24"/>
        <w:szCs w:val="24"/>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A74853"/>
    <w:multiLevelType w:val="hybridMultilevel"/>
    <w:tmpl w:val="A78AC448"/>
    <w:lvl w:ilvl="0" w:tplc="8E22112A">
      <w:start w:val="1"/>
      <w:numFmt w:val="bullet"/>
      <w:lvlText w:val=""/>
      <w:lvlJc w:val="left"/>
      <w:pPr>
        <w:ind w:left="720" w:hanging="360"/>
      </w:pPr>
      <w:rPr>
        <w:rFonts w:hint="default" w:ascii="Symbol" w:hAnsi="Symbol"/>
      </w:rPr>
    </w:lvl>
    <w:lvl w:ilvl="1" w:tplc="F202DD94">
      <w:start w:val="1"/>
      <w:numFmt w:val="bullet"/>
      <w:lvlText w:val="o"/>
      <w:lvlJc w:val="left"/>
      <w:pPr>
        <w:ind w:left="1440" w:hanging="360"/>
      </w:pPr>
      <w:rPr>
        <w:rFonts w:hint="default" w:ascii="Courier New" w:hAnsi="Courier New"/>
      </w:rPr>
    </w:lvl>
    <w:lvl w:ilvl="2" w:tplc="2464620C">
      <w:start w:val="1"/>
      <w:numFmt w:val="bullet"/>
      <w:lvlText w:val=""/>
      <w:lvlJc w:val="left"/>
      <w:pPr>
        <w:ind w:left="2160" w:hanging="360"/>
      </w:pPr>
      <w:rPr>
        <w:rFonts w:hint="default" w:ascii="Wingdings" w:hAnsi="Wingdings"/>
      </w:rPr>
    </w:lvl>
    <w:lvl w:ilvl="3" w:tplc="C202664A">
      <w:start w:val="1"/>
      <w:numFmt w:val="bullet"/>
      <w:lvlText w:val=""/>
      <w:lvlJc w:val="left"/>
      <w:pPr>
        <w:ind w:left="2880" w:hanging="360"/>
      </w:pPr>
      <w:rPr>
        <w:rFonts w:hint="default" w:ascii="Symbol" w:hAnsi="Symbol"/>
      </w:rPr>
    </w:lvl>
    <w:lvl w:ilvl="4" w:tplc="9322F9A4">
      <w:start w:val="1"/>
      <w:numFmt w:val="bullet"/>
      <w:lvlText w:val="o"/>
      <w:lvlJc w:val="left"/>
      <w:pPr>
        <w:ind w:left="3600" w:hanging="360"/>
      </w:pPr>
      <w:rPr>
        <w:rFonts w:hint="default" w:ascii="Courier New" w:hAnsi="Courier New"/>
      </w:rPr>
    </w:lvl>
    <w:lvl w:ilvl="5" w:tplc="C30C57E4">
      <w:start w:val="1"/>
      <w:numFmt w:val="bullet"/>
      <w:lvlText w:val=""/>
      <w:lvlJc w:val="left"/>
      <w:pPr>
        <w:ind w:left="4320" w:hanging="360"/>
      </w:pPr>
      <w:rPr>
        <w:rFonts w:hint="default" w:ascii="Wingdings" w:hAnsi="Wingdings"/>
      </w:rPr>
    </w:lvl>
    <w:lvl w:ilvl="6" w:tplc="17380612">
      <w:start w:val="1"/>
      <w:numFmt w:val="bullet"/>
      <w:lvlText w:val=""/>
      <w:lvlJc w:val="left"/>
      <w:pPr>
        <w:ind w:left="5040" w:hanging="360"/>
      </w:pPr>
      <w:rPr>
        <w:rFonts w:hint="default" w:ascii="Symbol" w:hAnsi="Symbol"/>
      </w:rPr>
    </w:lvl>
    <w:lvl w:ilvl="7" w:tplc="6074B468">
      <w:start w:val="1"/>
      <w:numFmt w:val="bullet"/>
      <w:lvlText w:val="o"/>
      <w:lvlJc w:val="left"/>
      <w:pPr>
        <w:ind w:left="5760" w:hanging="360"/>
      </w:pPr>
      <w:rPr>
        <w:rFonts w:hint="default" w:ascii="Courier New" w:hAnsi="Courier New"/>
      </w:rPr>
    </w:lvl>
    <w:lvl w:ilvl="8" w:tplc="9DA2C6B0">
      <w:start w:val="1"/>
      <w:numFmt w:val="bullet"/>
      <w:lvlText w:val=""/>
      <w:lvlJc w:val="left"/>
      <w:pPr>
        <w:ind w:left="6480" w:hanging="360"/>
      </w:pPr>
      <w:rPr>
        <w:rFonts w:hint="default" w:ascii="Wingdings" w:hAnsi="Wingdings"/>
      </w:rPr>
    </w:lvl>
  </w:abstractNum>
  <w:abstractNum w:abstractNumId="4" w15:restartNumberingAfterBreak="0">
    <w:nsid w:val="12242112"/>
    <w:multiLevelType w:val="multilevel"/>
    <w:tmpl w:val="AB06AAC2"/>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3A6AFE"/>
    <w:multiLevelType w:val="multilevel"/>
    <w:tmpl w:val="1248A8A4"/>
    <w:lvl w:ilvl="0">
      <w:start w:val="1"/>
      <w:numFmt w:val="bullet"/>
      <w:lvlText w:val=""/>
      <w:lvlJc w:val="left"/>
      <w:pPr>
        <w:tabs>
          <w:tab w:val="num" w:pos="720"/>
        </w:tabs>
        <w:ind w:left="720" w:hanging="360"/>
      </w:pPr>
      <w:rPr>
        <w:rFonts w:hint="default" w:ascii="Symbol" w:hAnsi="Symbol"/>
        <w:sz w:val="24"/>
        <w:szCs w:val="24"/>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3AD7E0B"/>
    <w:multiLevelType w:val="hybridMultilevel"/>
    <w:tmpl w:val="4A285870"/>
    <w:lvl w:ilvl="0" w:tplc="3D962CF4">
      <w:start w:val="1"/>
      <w:numFmt w:val="bullet"/>
      <w:lvlText w:val=""/>
      <w:lvlJc w:val="left"/>
      <w:pPr>
        <w:ind w:left="720" w:hanging="360"/>
      </w:pPr>
      <w:rPr>
        <w:rFonts w:hint="default" w:ascii="Symbol" w:hAnsi="Symbol"/>
        <w:sz w:val="24"/>
        <w:szCs w:val="24"/>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432665C"/>
    <w:multiLevelType w:val="hybridMultilevel"/>
    <w:tmpl w:val="3CDE6010"/>
    <w:lvl w:ilvl="0" w:tplc="A76A2FBC">
      <w:start w:val="1"/>
      <w:numFmt w:val="bullet"/>
      <w:lvlText w:val=""/>
      <w:lvlJc w:val="left"/>
      <w:pPr>
        <w:ind w:left="720" w:hanging="360"/>
      </w:pPr>
      <w:rPr>
        <w:rFonts w:hint="default" w:ascii="Symbol" w:hAnsi="Symbol"/>
      </w:rPr>
    </w:lvl>
    <w:lvl w:ilvl="1" w:tplc="98F687E4">
      <w:start w:val="1"/>
      <w:numFmt w:val="bullet"/>
      <w:lvlText w:val="o"/>
      <w:lvlJc w:val="left"/>
      <w:pPr>
        <w:ind w:left="1440" w:hanging="360"/>
      </w:pPr>
      <w:rPr>
        <w:rFonts w:hint="default" w:ascii="Courier New" w:hAnsi="Courier New"/>
      </w:rPr>
    </w:lvl>
    <w:lvl w:ilvl="2" w:tplc="B0D0888C">
      <w:start w:val="1"/>
      <w:numFmt w:val="bullet"/>
      <w:lvlText w:val=""/>
      <w:lvlJc w:val="left"/>
      <w:pPr>
        <w:ind w:left="2160" w:hanging="360"/>
      </w:pPr>
      <w:rPr>
        <w:rFonts w:hint="default" w:ascii="Wingdings" w:hAnsi="Wingdings"/>
      </w:rPr>
    </w:lvl>
    <w:lvl w:ilvl="3" w:tplc="048E0AA6">
      <w:start w:val="1"/>
      <w:numFmt w:val="bullet"/>
      <w:lvlText w:val=""/>
      <w:lvlJc w:val="left"/>
      <w:pPr>
        <w:ind w:left="2880" w:hanging="360"/>
      </w:pPr>
      <w:rPr>
        <w:rFonts w:hint="default" w:ascii="Symbol" w:hAnsi="Symbol"/>
      </w:rPr>
    </w:lvl>
    <w:lvl w:ilvl="4" w:tplc="E034BA2C">
      <w:start w:val="1"/>
      <w:numFmt w:val="bullet"/>
      <w:lvlText w:val="o"/>
      <w:lvlJc w:val="left"/>
      <w:pPr>
        <w:ind w:left="3600" w:hanging="360"/>
      </w:pPr>
      <w:rPr>
        <w:rFonts w:hint="default" w:ascii="Courier New" w:hAnsi="Courier New"/>
      </w:rPr>
    </w:lvl>
    <w:lvl w:ilvl="5" w:tplc="B492ED94">
      <w:start w:val="1"/>
      <w:numFmt w:val="bullet"/>
      <w:lvlText w:val=""/>
      <w:lvlJc w:val="left"/>
      <w:pPr>
        <w:ind w:left="4320" w:hanging="360"/>
      </w:pPr>
      <w:rPr>
        <w:rFonts w:hint="default" w:ascii="Wingdings" w:hAnsi="Wingdings"/>
      </w:rPr>
    </w:lvl>
    <w:lvl w:ilvl="6" w:tplc="0CB84184">
      <w:start w:val="1"/>
      <w:numFmt w:val="bullet"/>
      <w:lvlText w:val=""/>
      <w:lvlJc w:val="left"/>
      <w:pPr>
        <w:ind w:left="5040" w:hanging="360"/>
      </w:pPr>
      <w:rPr>
        <w:rFonts w:hint="default" w:ascii="Symbol" w:hAnsi="Symbol"/>
      </w:rPr>
    </w:lvl>
    <w:lvl w:ilvl="7" w:tplc="D22ED0D0">
      <w:start w:val="1"/>
      <w:numFmt w:val="bullet"/>
      <w:lvlText w:val="o"/>
      <w:lvlJc w:val="left"/>
      <w:pPr>
        <w:ind w:left="5760" w:hanging="360"/>
      </w:pPr>
      <w:rPr>
        <w:rFonts w:hint="default" w:ascii="Courier New" w:hAnsi="Courier New"/>
      </w:rPr>
    </w:lvl>
    <w:lvl w:ilvl="8" w:tplc="4C98F228">
      <w:start w:val="1"/>
      <w:numFmt w:val="bullet"/>
      <w:lvlText w:val=""/>
      <w:lvlJc w:val="left"/>
      <w:pPr>
        <w:ind w:left="6480" w:hanging="360"/>
      </w:pPr>
      <w:rPr>
        <w:rFonts w:hint="default" w:ascii="Wingdings" w:hAnsi="Wingdings"/>
      </w:rPr>
    </w:lvl>
  </w:abstractNum>
  <w:abstractNum w:abstractNumId="8" w15:restartNumberingAfterBreak="0">
    <w:nsid w:val="1AC81F17"/>
    <w:multiLevelType w:val="hybridMultilevel"/>
    <w:tmpl w:val="FC76E69C"/>
    <w:lvl w:ilvl="0" w:tplc="9344349C">
      <w:start w:val="1"/>
      <w:numFmt w:val="bullet"/>
      <w:lvlText w:val=""/>
      <w:lvlJc w:val="left"/>
      <w:pPr>
        <w:ind w:left="720" w:hanging="360"/>
      </w:pPr>
      <w:rPr>
        <w:rFonts w:hint="default" w:ascii="Symbol" w:hAnsi="Symbol"/>
      </w:rPr>
    </w:lvl>
    <w:lvl w:ilvl="1" w:tplc="91B08DD4">
      <w:start w:val="1"/>
      <w:numFmt w:val="bullet"/>
      <w:lvlText w:val="o"/>
      <w:lvlJc w:val="left"/>
      <w:pPr>
        <w:ind w:left="1440" w:hanging="360"/>
      </w:pPr>
      <w:rPr>
        <w:rFonts w:hint="default" w:ascii="Courier New" w:hAnsi="Courier New"/>
      </w:rPr>
    </w:lvl>
    <w:lvl w:ilvl="2" w:tplc="A434EC4E">
      <w:start w:val="1"/>
      <w:numFmt w:val="bullet"/>
      <w:lvlText w:val=""/>
      <w:lvlJc w:val="left"/>
      <w:pPr>
        <w:ind w:left="2160" w:hanging="360"/>
      </w:pPr>
      <w:rPr>
        <w:rFonts w:hint="default" w:ascii="Wingdings" w:hAnsi="Wingdings"/>
      </w:rPr>
    </w:lvl>
    <w:lvl w:ilvl="3" w:tplc="0F4ACE98">
      <w:start w:val="1"/>
      <w:numFmt w:val="bullet"/>
      <w:lvlText w:val=""/>
      <w:lvlJc w:val="left"/>
      <w:pPr>
        <w:ind w:left="2880" w:hanging="360"/>
      </w:pPr>
      <w:rPr>
        <w:rFonts w:hint="default" w:ascii="Symbol" w:hAnsi="Symbol"/>
      </w:rPr>
    </w:lvl>
    <w:lvl w:ilvl="4" w:tplc="3C24BEE8">
      <w:start w:val="1"/>
      <w:numFmt w:val="bullet"/>
      <w:lvlText w:val="o"/>
      <w:lvlJc w:val="left"/>
      <w:pPr>
        <w:ind w:left="3600" w:hanging="360"/>
      </w:pPr>
      <w:rPr>
        <w:rFonts w:hint="default" w:ascii="Courier New" w:hAnsi="Courier New"/>
      </w:rPr>
    </w:lvl>
    <w:lvl w:ilvl="5" w:tplc="53A2E074">
      <w:start w:val="1"/>
      <w:numFmt w:val="bullet"/>
      <w:lvlText w:val=""/>
      <w:lvlJc w:val="left"/>
      <w:pPr>
        <w:ind w:left="4320" w:hanging="360"/>
      </w:pPr>
      <w:rPr>
        <w:rFonts w:hint="default" w:ascii="Wingdings" w:hAnsi="Wingdings"/>
      </w:rPr>
    </w:lvl>
    <w:lvl w:ilvl="6" w:tplc="3EE093C2">
      <w:start w:val="1"/>
      <w:numFmt w:val="bullet"/>
      <w:lvlText w:val=""/>
      <w:lvlJc w:val="left"/>
      <w:pPr>
        <w:ind w:left="5040" w:hanging="360"/>
      </w:pPr>
      <w:rPr>
        <w:rFonts w:hint="default" w:ascii="Symbol" w:hAnsi="Symbol"/>
      </w:rPr>
    </w:lvl>
    <w:lvl w:ilvl="7" w:tplc="F7342B0E">
      <w:start w:val="1"/>
      <w:numFmt w:val="bullet"/>
      <w:lvlText w:val="o"/>
      <w:lvlJc w:val="left"/>
      <w:pPr>
        <w:ind w:left="5760" w:hanging="360"/>
      </w:pPr>
      <w:rPr>
        <w:rFonts w:hint="default" w:ascii="Courier New" w:hAnsi="Courier New"/>
      </w:rPr>
    </w:lvl>
    <w:lvl w:ilvl="8" w:tplc="064E4040">
      <w:start w:val="1"/>
      <w:numFmt w:val="bullet"/>
      <w:lvlText w:val=""/>
      <w:lvlJc w:val="left"/>
      <w:pPr>
        <w:ind w:left="6480" w:hanging="360"/>
      </w:pPr>
      <w:rPr>
        <w:rFonts w:hint="default" w:ascii="Wingdings" w:hAnsi="Wingdings"/>
      </w:rPr>
    </w:lvl>
  </w:abstractNum>
  <w:abstractNum w:abstractNumId="9" w15:restartNumberingAfterBreak="0">
    <w:nsid w:val="1CE82179"/>
    <w:multiLevelType w:val="multilevel"/>
    <w:tmpl w:val="AB7C3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FAC2FF7"/>
    <w:multiLevelType w:val="hybridMultilevel"/>
    <w:tmpl w:val="838E7506"/>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1" w15:restartNumberingAfterBreak="0">
    <w:nsid w:val="23233792"/>
    <w:multiLevelType w:val="hybridMultilevel"/>
    <w:tmpl w:val="B5529388"/>
    <w:lvl w:ilvl="0" w:tplc="579EA724">
      <w:start w:val="1"/>
      <w:numFmt w:val="bullet"/>
      <w:lvlText w:val=""/>
      <w:lvlJc w:val="left"/>
      <w:pPr>
        <w:ind w:left="1065" w:hanging="360"/>
      </w:pPr>
      <w:rPr>
        <w:rFonts w:hint="default" w:ascii="Symbol" w:hAnsi="Symbol"/>
        <w:sz w:val="24"/>
        <w:szCs w:val="24"/>
      </w:rPr>
    </w:lvl>
    <w:lvl w:ilvl="1" w:tplc="04090003">
      <w:start w:val="1"/>
      <w:numFmt w:val="bullet"/>
      <w:lvlText w:val="o"/>
      <w:lvlJc w:val="left"/>
      <w:pPr>
        <w:ind w:left="1785" w:hanging="360"/>
      </w:pPr>
      <w:rPr>
        <w:rFonts w:hint="default" w:ascii="Courier New" w:hAnsi="Courier New" w:cs="Courier New"/>
      </w:rPr>
    </w:lvl>
    <w:lvl w:ilvl="2" w:tplc="04090005">
      <w:start w:val="1"/>
      <w:numFmt w:val="bullet"/>
      <w:lvlText w:val=""/>
      <w:lvlJc w:val="left"/>
      <w:pPr>
        <w:ind w:left="2505" w:hanging="360"/>
      </w:pPr>
      <w:rPr>
        <w:rFonts w:hint="default" w:ascii="Wingdings" w:hAnsi="Wingdings"/>
      </w:rPr>
    </w:lvl>
    <w:lvl w:ilvl="3" w:tplc="04090001">
      <w:start w:val="1"/>
      <w:numFmt w:val="bullet"/>
      <w:lvlText w:val=""/>
      <w:lvlJc w:val="left"/>
      <w:pPr>
        <w:ind w:left="3225" w:hanging="360"/>
      </w:pPr>
      <w:rPr>
        <w:rFonts w:hint="default" w:ascii="Symbol" w:hAnsi="Symbol"/>
      </w:rPr>
    </w:lvl>
    <w:lvl w:ilvl="4" w:tplc="04090003">
      <w:start w:val="1"/>
      <w:numFmt w:val="bullet"/>
      <w:lvlText w:val="o"/>
      <w:lvlJc w:val="left"/>
      <w:pPr>
        <w:ind w:left="3945" w:hanging="360"/>
      </w:pPr>
      <w:rPr>
        <w:rFonts w:hint="default" w:ascii="Courier New" w:hAnsi="Courier New" w:cs="Courier New"/>
      </w:rPr>
    </w:lvl>
    <w:lvl w:ilvl="5" w:tplc="04090005">
      <w:start w:val="1"/>
      <w:numFmt w:val="bullet"/>
      <w:lvlText w:val=""/>
      <w:lvlJc w:val="left"/>
      <w:pPr>
        <w:ind w:left="4665" w:hanging="360"/>
      </w:pPr>
      <w:rPr>
        <w:rFonts w:hint="default" w:ascii="Wingdings" w:hAnsi="Wingdings"/>
      </w:rPr>
    </w:lvl>
    <w:lvl w:ilvl="6" w:tplc="04090001">
      <w:start w:val="1"/>
      <w:numFmt w:val="bullet"/>
      <w:lvlText w:val=""/>
      <w:lvlJc w:val="left"/>
      <w:pPr>
        <w:ind w:left="5385" w:hanging="360"/>
      </w:pPr>
      <w:rPr>
        <w:rFonts w:hint="default" w:ascii="Symbol" w:hAnsi="Symbol"/>
      </w:rPr>
    </w:lvl>
    <w:lvl w:ilvl="7" w:tplc="04090003">
      <w:start w:val="1"/>
      <w:numFmt w:val="bullet"/>
      <w:lvlText w:val="o"/>
      <w:lvlJc w:val="left"/>
      <w:pPr>
        <w:ind w:left="6105" w:hanging="360"/>
      </w:pPr>
      <w:rPr>
        <w:rFonts w:hint="default" w:ascii="Courier New" w:hAnsi="Courier New" w:cs="Courier New"/>
      </w:rPr>
    </w:lvl>
    <w:lvl w:ilvl="8" w:tplc="04090005">
      <w:start w:val="1"/>
      <w:numFmt w:val="bullet"/>
      <w:lvlText w:val=""/>
      <w:lvlJc w:val="left"/>
      <w:pPr>
        <w:ind w:left="6825" w:hanging="360"/>
      </w:pPr>
      <w:rPr>
        <w:rFonts w:hint="default" w:ascii="Wingdings" w:hAnsi="Wingdings"/>
      </w:rPr>
    </w:lvl>
  </w:abstractNum>
  <w:abstractNum w:abstractNumId="12" w15:restartNumberingAfterBreak="0">
    <w:nsid w:val="2C171B28"/>
    <w:multiLevelType w:val="hybridMultilevel"/>
    <w:tmpl w:val="1AA20E98"/>
    <w:lvl w:ilvl="0" w:tplc="1E26DE42">
      <w:start w:val="1"/>
      <w:numFmt w:val="bullet"/>
      <w:lvlText w:val=""/>
      <w:lvlJc w:val="left"/>
      <w:pPr>
        <w:ind w:left="720" w:hanging="360"/>
      </w:pPr>
      <w:rPr>
        <w:rFonts w:hint="default" w:ascii="Symbol" w:hAnsi="Symbol"/>
      </w:rPr>
    </w:lvl>
    <w:lvl w:ilvl="1" w:tplc="21286EAE">
      <w:start w:val="1"/>
      <w:numFmt w:val="bullet"/>
      <w:lvlText w:val="o"/>
      <w:lvlJc w:val="left"/>
      <w:pPr>
        <w:ind w:left="1440" w:hanging="360"/>
      </w:pPr>
      <w:rPr>
        <w:rFonts w:hint="default" w:ascii="Courier New" w:hAnsi="Courier New"/>
      </w:rPr>
    </w:lvl>
    <w:lvl w:ilvl="2" w:tplc="8DB6224A">
      <w:start w:val="1"/>
      <w:numFmt w:val="bullet"/>
      <w:lvlText w:val=""/>
      <w:lvlJc w:val="left"/>
      <w:pPr>
        <w:ind w:left="2160" w:hanging="360"/>
      </w:pPr>
      <w:rPr>
        <w:rFonts w:hint="default" w:ascii="Wingdings" w:hAnsi="Wingdings"/>
      </w:rPr>
    </w:lvl>
    <w:lvl w:ilvl="3" w:tplc="EDA6AE2E">
      <w:start w:val="1"/>
      <w:numFmt w:val="bullet"/>
      <w:lvlText w:val=""/>
      <w:lvlJc w:val="left"/>
      <w:pPr>
        <w:ind w:left="2880" w:hanging="360"/>
      </w:pPr>
      <w:rPr>
        <w:rFonts w:hint="default" w:ascii="Symbol" w:hAnsi="Symbol"/>
      </w:rPr>
    </w:lvl>
    <w:lvl w:ilvl="4" w:tplc="9E2A3F5A">
      <w:start w:val="1"/>
      <w:numFmt w:val="bullet"/>
      <w:lvlText w:val="o"/>
      <w:lvlJc w:val="left"/>
      <w:pPr>
        <w:ind w:left="3600" w:hanging="360"/>
      </w:pPr>
      <w:rPr>
        <w:rFonts w:hint="default" w:ascii="Courier New" w:hAnsi="Courier New"/>
      </w:rPr>
    </w:lvl>
    <w:lvl w:ilvl="5" w:tplc="E6A25A48">
      <w:start w:val="1"/>
      <w:numFmt w:val="bullet"/>
      <w:lvlText w:val=""/>
      <w:lvlJc w:val="left"/>
      <w:pPr>
        <w:ind w:left="4320" w:hanging="360"/>
      </w:pPr>
      <w:rPr>
        <w:rFonts w:hint="default" w:ascii="Wingdings" w:hAnsi="Wingdings"/>
      </w:rPr>
    </w:lvl>
    <w:lvl w:ilvl="6" w:tplc="0EAE915A">
      <w:start w:val="1"/>
      <w:numFmt w:val="bullet"/>
      <w:lvlText w:val=""/>
      <w:lvlJc w:val="left"/>
      <w:pPr>
        <w:ind w:left="5040" w:hanging="360"/>
      </w:pPr>
      <w:rPr>
        <w:rFonts w:hint="default" w:ascii="Symbol" w:hAnsi="Symbol"/>
      </w:rPr>
    </w:lvl>
    <w:lvl w:ilvl="7" w:tplc="A9A25AEA">
      <w:start w:val="1"/>
      <w:numFmt w:val="bullet"/>
      <w:lvlText w:val="o"/>
      <w:lvlJc w:val="left"/>
      <w:pPr>
        <w:ind w:left="5760" w:hanging="360"/>
      </w:pPr>
      <w:rPr>
        <w:rFonts w:hint="default" w:ascii="Courier New" w:hAnsi="Courier New"/>
      </w:rPr>
    </w:lvl>
    <w:lvl w:ilvl="8" w:tplc="59C44882">
      <w:start w:val="1"/>
      <w:numFmt w:val="bullet"/>
      <w:lvlText w:val=""/>
      <w:lvlJc w:val="left"/>
      <w:pPr>
        <w:ind w:left="6480" w:hanging="360"/>
      </w:pPr>
      <w:rPr>
        <w:rFonts w:hint="default" w:ascii="Wingdings" w:hAnsi="Wingdings"/>
      </w:rPr>
    </w:lvl>
  </w:abstractNum>
  <w:abstractNum w:abstractNumId="13" w15:restartNumberingAfterBreak="0">
    <w:nsid w:val="301D7613"/>
    <w:multiLevelType w:val="hybridMultilevel"/>
    <w:tmpl w:val="BD141E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2941F26"/>
    <w:multiLevelType w:val="hybridMultilevel"/>
    <w:tmpl w:val="60921A46"/>
    <w:lvl w:ilvl="0" w:tplc="411AE404">
      <w:start w:val="1"/>
      <w:numFmt w:val="bullet"/>
      <w:lvlText w:val=""/>
      <w:lvlJc w:val="left"/>
      <w:pPr>
        <w:ind w:left="720" w:hanging="360"/>
      </w:pPr>
      <w:rPr>
        <w:rFonts w:hint="default" w:ascii="Symbol" w:hAnsi="Symbol"/>
      </w:rPr>
    </w:lvl>
    <w:lvl w:ilvl="1" w:tplc="F7BED5FC">
      <w:start w:val="1"/>
      <w:numFmt w:val="bullet"/>
      <w:lvlText w:val="o"/>
      <w:lvlJc w:val="left"/>
      <w:pPr>
        <w:ind w:left="1440" w:hanging="360"/>
      </w:pPr>
      <w:rPr>
        <w:rFonts w:hint="default" w:ascii="Courier New" w:hAnsi="Courier New"/>
      </w:rPr>
    </w:lvl>
    <w:lvl w:ilvl="2" w:tplc="AFE45BD0">
      <w:start w:val="1"/>
      <w:numFmt w:val="bullet"/>
      <w:lvlText w:val=""/>
      <w:lvlJc w:val="left"/>
      <w:pPr>
        <w:ind w:left="2160" w:hanging="360"/>
      </w:pPr>
      <w:rPr>
        <w:rFonts w:hint="default" w:ascii="Wingdings" w:hAnsi="Wingdings"/>
      </w:rPr>
    </w:lvl>
    <w:lvl w:ilvl="3" w:tplc="CC0CA482">
      <w:start w:val="1"/>
      <w:numFmt w:val="bullet"/>
      <w:lvlText w:val=""/>
      <w:lvlJc w:val="left"/>
      <w:pPr>
        <w:ind w:left="2880" w:hanging="360"/>
      </w:pPr>
      <w:rPr>
        <w:rFonts w:hint="default" w:ascii="Symbol" w:hAnsi="Symbol"/>
      </w:rPr>
    </w:lvl>
    <w:lvl w:ilvl="4" w:tplc="9270425E">
      <w:start w:val="1"/>
      <w:numFmt w:val="bullet"/>
      <w:lvlText w:val="o"/>
      <w:lvlJc w:val="left"/>
      <w:pPr>
        <w:ind w:left="3600" w:hanging="360"/>
      </w:pPr>
      <w:rPr>
        <w:rFonts w:hint="default" w:ascii="Courier New" w:hAnsi="Courier New"/>
      </w:rPr>
    </w:lvl>
    <w:lvl w:ilvl="5" w:tplc="88E65158">
      <w:start w:val="1"/>
      <w:numFmt w:val="bullet"/>
      <w:lvlText w:val=""/>
      <w:lvlJc w:val="left"/>
      <w:pPr>
        <w:ind w:left="4320" w:hanging="360"/>
      </w:pPr>
      <w:rPr>
        <w:rFonts w:hint="default" w:ascii="Wingdings" w:hAnsi="Wingdings"/>
      </w:rPr>
    </w:lvl>
    <w:lvl w:ilvl="6" w:tplc="072A4C8C">
      <w:start w:val="1"/>
      <w:numFmt w:val="bullet"/>
      <w:lvlText w:val=""/>
      <w:lvlJc w:val="left"/>
      <w:pPr>
        <w:ind w:left="5040" w:hanging="360"/>
      </w:pPr>
      <w:rPr>
        <w:rFonts w:hint="default" w:ascii="Symbol" w:hAnsi="Symbol"/>
      </w:rPr>
    </w:lvl>
    <w:lvl w:ilvl="7" w:tplc="0EB8E714">
      <w:start w:val="1"/>
      <w:numFmt w:val="bullet"/>
      <w:lvlText w:val="o"/>
      <w:lvlJc w:val="left"/>
      <w:pPr>
        <w:ind w:left="5760" w:hanging="360"/>
      </w:pPr>
      <w:rPr>
        <w:rFonts w:hint="default" w:ascii="Courier New" w:hAnsi="Courier New"/>
      </w:rPr>
    </w:lvl>
    <w:lvl w:ilvl="8" w:tplc="74EC270A">
      <w:start w:val="1"/>
      <w:numFmt w:val="bullet"/>
      <w:lvlText w:val=""/>
      <w:lvlJc w:val="left"/>
      <w:pPr>
        <w:ind w:left="6480" w:hanging="360"/>
      </w:pPr>
      <w:rPr>
        <w:rFonts w:hint="default" w:ascii="Wingdings" w:hAnsi="Wingdings"/>
      </w:rPr>
    </w:lvl>
  </w:abstractNum>
  <w:abstractNum w:abstractNumId="15" w15:restartNumberingAfterBreak="0">
    <w:nsid w:val="32AD4425"/>
    <w:multiLevelType w:val="hybridMultilevel"/>
    <w:tmpl w:val="0C8218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2C15598"/>
    <w:multiLevelType w:val="hybridMultilevel"/>
    <w:tmpl w:val="C852AE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35D84D15"/>
    <w:multiLevelType w:val="hybridMultilevel"/>
    <w:tmpl w:val="BE16C1C8"/>
    <w:lvl w:ilvl="0" w:tplc="C2446306">
      <w:start w:val="1"/>
      <w:numFmt w:val="bullet"/>
      <w:lvlText w:val=""/>
      <w:lvlJc w:val="left"/>
      <w:pPr>
        <w:ind w:left="720" w:hanging="360"/>
      </w:pPr>
      <w:rPr>
        <w:rFonts w:hint="default" w:ascii="Symbol" w:hAnsi="Symbol"/>
      </w:rPr>
    </w:lvl>
    <w:lvl w:ilvl="1" w:tplc="6E3A244A">
      <w:start w:val="1"/>
      <w:numFmt w:val="bullet"/>
      <w:lvlText w:val="o"/>
      <w:lvlJc w:val="left"/>
      <w:pPr>
        <w:ind w:left="1440" w:hanging="360"/>
      </w:pPr>
      <w:rPr>
        <w:rFonts w:hint="default" w:ascii="Courier New" w:hAnsi="Courier New"/>
      </w:rPr>
    </w:lvl>
    <w:lvl w:ilvl="2" w:tplc="8D36CA6C">
      <w:start w:val="1"/>
      <w:numFmt w:val="bullet"/>
      <w:lvlText w:val=""/>
      <w:lvlJc w:val="left"/>
      <w:pPr>
        <w:ind w:left="2160" w:hanging="360"/>
      </w:pPr>
      <w:rPr>
        <w:rFonts w:hint="default" w:ascii="Wingdings" w:hAnsi="Wingdings"/>
      </w:rPr>
    </w:lvl>
    <w:lvl w:ilvl="3" w:tplc="08F4CE4A">
      <w:start w:val="1"/>
      <w:numFmt w:val="bullet"/>
      <w:lvlText w:val=""/>
      <w:lvlJc w:val="left"/>
      <w:pPr>
        <w:ind w:left="2880" w:hanging="360"/>
      </w:pPr>
      <w:rPr>
        <w:rFonts w:hint="default" w:ascii="Symbol" w:hAnsi="Symbol"/>
      </w:rPr>
    </w:lvl>
    <w:lvl w:ilvl="4" w:tplc="A1104F32">
      <w:start w:val="1"/>
      <w:numFmt w:val="bullet"/>
      <w:lvlText w:val="o"/>
      <w:lvlJc w:val="left"/>
      <w:pPr>
        <w:ind w:left="3600" w:hanging="360"/>
      </w:pPr>
      <w:rPr>
        <w:rFonts w:hint="default" w:ascii="Courier New" w:hAnsi="Courier New"/>
      </w:rPr>
    </w:lvl>
    <w:lvl w:ilvl="5" w:tplc="8648F71A">
      <w:start w:val="1"/>
      <w:numFmt w:val="bullet"/>
      <w:lvlText w:val=""/>
      <w:lvlJc w:val="left"/>
      <w:pPr>
        <w:ind w:left="4320" w:hanging="360"/>
      </w:pPr>
      <w:rPr>
        <w:rFonts w:hint="default" w:ascii="Wingdings" w:hAnsi="Wingdings"/>
      </w:rPr>
    </w:lvl>
    <w:lvl w:ilvl="6" w:tplc="54F477EC">
      <w:start w:val="1"/>
      <w:numFmt w:val="bullet"/>
      <w:lvlText w:val=""/>
      <w:lvlJc w:val="left"/>
      <w:pPr>
        <w:ind w:left="5040" w:hanging="360"/>
      </w:pPr>
      <w:rPr>
        <w:rFonts w:hint="default" w:ascii="Symbol" w:hAnsi="Symbol"/>
      </w:rPr>
    </w:lvl>
    <w:lvl w:ilvl="7" w:tplc="FE3AA920">
      <w:start w:val="1"/>
      <w:numFmt w:val="bullet"/>
      <w:lvlText w:val="o"/>
      <w:lvlJc w:val="left"/>
      <w:pPr>
        <w:ind w:left="5760" w:hanging="360"/>
      </w:pPr>
      <w:rPr>
        <w:rFonts w:hint="default" w:ascii="Courier New" w:hAnsi="Courier New"/>
      </w:rPr>
    </w:lvl>
    <w:lvl w:ilvl="8" w:tplc="B82E5D60">
      <w:start w:val="1"/>
      <w:numFmt w:val="bullet"/>
      <w:lvlText w:val=""/>
      <w:lvlJc w:val="left"/>
      <w:pPr>
        <w:ind w:left="6480" w:hanging="360"/>
      </w:pPr>
      <w:rPr>
        <w:rFonts w:hint="default" w:ascii="Wingdings" w:hAnsi="Wingdings"/>
      </w:rPr>
    </w:lvl>
  </w:abstractNum>
  <w:abstractNum w:abstractNumId="18" w15:restartNumberingAfterBreak="0">
    <w:nsid w:val="36435EC5"/>
    <w:multiLevelType w:val="hybridMultilevel"/>
    <w:tmpl w:val="53C4F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A87B75"/>
    <w:multiLevelType w:val="hybridMultilevel"/>
    <w:tmpl w:val="0A48C378"/>
    <w:lvl w:ilvl="0" w:tplc="4A0E52AA">
      <w:start w:val="1"/>
      <w:numFmt w:val="bullet"/>
      <w:lvlText w:val=""/>
      <w:lvlJc w:val="left"/>
      <w:pPr>
        <w:ind w:left="720" w:hanging="360"/>
      </w:pPr>
      <w:rPr>
        <w:rFonts w:hint="default" w:ascii="Symbol" w:hAnsi="Symbol"/>
      </w:rPr>
    </w:lvl>
    <w:lvl w:ilvl="1" w:tplc="DE30912C">
      <w:start w:val="1"/>
      <w:numFmt w:val="bullet"/>
      <w:lvlText w:val="o"/>
      <w:lvlJc w:val="left"/>
      <w:pPr>
        <w:ind w:left="1440" w:hanging="360"/>
      </w:pPr>
      <w:rPr>
        <w:rFonts w:hint="default" w:ascii="Courier New" w:hAnsi="Courier New"/>
      </w:rPr>
    </w:lvl>
    <w:lvl w:ilvl="2" w:tplc="DE6A11BC">
      <w:start w:val="1"/>
      <w:numFmt w:val="bullet"/>
      <w:lvlText w:val=""/>
      <w:lvlJc w:val="left"/>
      <w:pPr>
        <w:ind w:left="2160" w:hanging="360"/>
      </w:pPr>
      <w:rPr>
        <w:rFonts w:hint="default" w:ascii="Wingdings" w:hAnsi="Wingdings"/>
      </w:rPr>
    </w:lvl>
    <w:lvl w:ilvl="3" w:tplc="D76275FE">
      <w:start w:val="1"/>
      <w:numFmt w:val="bullet"/>
      <w:lvlText w:val=""/>
      <w:lvlJc w:val="left"/>
      <w:pPr>
        <w:ind w:left="2880" w:hanging="360"/>
      </w:pPr>
      <w:rPr>
        <w:rFonts w:hint="default" w:ascii="Symbol" w:hAnsi="Symbol"/>
      </w:rPr>
    </w:lvl>
    <w:lvl w:ilvl="4" w:tplc="F9805F52">
      <w:start w:val="1"/>
      <w:numFmt w:val="bullet"/>
      <w:lvlText w:val="o"/>
      <w:lvlJc w:val="left"/>
      <w:pPr>
        <w:ind w:left="3600" w:hanging="360"/>
      </w:pPr>
      <w:rPr>
        <w:rFonts w:hint="default" w:ascii="Courier New" w:hAnsi="Courier New"/>
      </w:rPr>
    </w:lvl>
    <w:lvl w:ilvl="5" w:tplc="58B8F47A">
      <w:start w:val="1"/>
      <w:numFmt w:val="bullet"/>
      <w:lvlText w:val=""/>
      <w:lvlJc w:val="left"/>
      <w:pPr>
        <w:ind w:left="4320" w:hanging="360"/>
      </w:pPr>
      <w:rPr>
        <w:rFonts w:hint="default" w:ascii="Wingdings" w:hAnsi="Wingdings"/>
      </w:rPr>
    </w:lvl>
    <w:lvl w:ilvl="6" w:tplc="A276F414">
      <w:start w:val="1"/>
      <w:numFmt w:val="bullet"/>
      <w:lvlText w:val=""/>
      <w:lvlJc w:val="left"/>
      <w:pPr>
        <w:ind w:left="5040" w:hanging="360"/>
      </w:pPr>
      <w:rPr>
        <w:rFonts w:hint="default" w:ascii="Symbol" w:hAnsi="Symbol"/>
      </w:rPr>
    </w:lvl>
    <w:lvl w:ilvl="7" w:tplc="65D6633A">
      <w:start w:val="1"/>
      <w:numFmt w:val="bullet"/>
      <w:lvlText w:val="o"/>
      <w:lvlJc w:val="left"/>
      <w:pPr>
        <w:ind w:left="5760" w:hanging="360"/>
      </w:pPr>
      <w:rPr>
        <w:rFonts w:hint="default" w:ascii="Courier New" w:hAnsi="Courier New"/>
      </w:rPr>
    </w:lvl>
    <w:lvl w:ilvl="8" w:tplc="13CA8B06">
      <w:start w:val="1"/>
      <w:numFmt w:val="bullet"/>
      <w:lvlText w:val=""/>
      <w:lvlJc w:val="left"/>
      <w:pPr>
        <w:ind w:left="6480" w:hanging="360"/>
      </w:pPr>
      <w:rPr>
        <w:rFonts w:hint="default" w:ascii="Wingdings" w:hAnsi="Wingdings"/>
      </w:rPr>
    </w:lvl>
  </w:abstractNum>
  <w:abstractNum w:abstractNumId="20" w15:restartNumberingAfterBreak="0">
    <w:nsid w:val="4D3E0662"/>
    <w:multiLevelType w:val="hybridMultilevel"/>
    <w:tmpl w:val="F9304B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D503CBD"/>
    <w:multiLevelType w:val="hybridMultilevel"/>
    <w:tmpl w:val="BCEAECC6"/>
    <w:lvl w:ilvl="0" w:tplc="0A084926">
      <w:start w:val="1"/>
      <w:numFmt w:val="bullet"/>
      <w:lvlText w:val=""/>
      <w:lvlJc w:val="left"/>
      <w:pPr>
        <w:ind w:left="720" w:hanging="360"/>
      </w:pPr>
      <w:rPr>
        <w:rFonts w:hint="default" w:ascii="Symbol" w:hAnsi="Symbol"/>
      </w:rPr>
    </w:lvl>
    <w:lvl w:ilvl="1" w:tplc="BDE827A2">
      <w:start w:val="1"/>
      <w:numFmt w:val="bullet"/>
      <w:lvlText w:val="o"/>
      <w:lvlJc w:val="left"/>
      <w:pPr>
        <w:ind w:left="1440" w:hanging="360"/>
      </w:pPr>
      <w:rPr>
        <w:rFonts w:hint="default" w:ascii="Courier New" w:hAnsi="Courier New"/>
      </w:rPr>
    </w:lvl>
    <w:lvl w:ilvl="2" w:tplc="D94E1020">
      <w:start w:val="1"/>
      <w:numFmt w:val="bullet"/>
      <w:lvlText w:val=""/>
      <w:lvlJc w:val="left"/>
      <w:pPr>
        <w:ind w:left="2160" w:hanging="360"/>
      </w:pPr>
      <w:rPr>
        <w:rFonts w:hint="default" w:ascii="Wingdings" w:hAnsi="Wingdings"/>
      </w:rPr>
    </w:lvl>
    <w:lvl w:ilvl="3" w:tplc="F5CE6398">
      <w:start w:val="1"/>
      <w:numFmt w:val="bullet"/>
      <w:lvlText w:val=""/>
      <w:lvlJc w:val="left"/>
      <w:pPr>
        <w:ind w:left="2880" w:hanging="360"/>
      </w:pPr>
      <w:rPr>
        <w:rFonts w:hint="default" w:ascii="Symbol" w:hAnsi="Symbol"/>
      </w:rPr>
    </w:lvl>
    <w:lvl w:ilvl="4" w:tplc="2B84F1B0">
      <w:start w:val="1"/>
      <w:numFmt w:val="bullet"/>
      <w:lvlText w:val="o"/>
      <w:lvlJc w:val="left"/>
      <w:pPr>
        <w:ind w:left="3600" w:hanging="360"/>
      </w:pPr>
      <w:rPr>
        <w:rFonts w:hint="default" w:ascii="Courier New" w:hAnsi="Courier New"/>
      </w:rPr>
    </w:lvl>
    <w:lvl w:ilvl="5" w:tplc="9A1A4EEC">
      <w:start w:val="1"/>
      <w:numFmt w:val="bullet"/>
      <w:lvlText w:val=""/>
      <w:lvlJc w:val="left"/>
      <w:pPr>
        <w:ind w:left="4320" w:hanging="360"/>
      </w:pPr>
      <w:rPr>
        <w:rFonts w:hint="default" w:ascii="Wingdings" w:hAnsi="Wingdings"/>
      </w:rPr>
    </w:lvl>
    <w:lvl w:ilvl="6" w:tplc="215E6E70">
      <w:start w:val="1"/>
      <w:numFmt w:val="bullet"/>
      <w:lvlText w:val=""/>
      <w:lvlJc w:val="left"/>
      <w:pPr>
        <w:ind w:left="5040" w:hanging="360"/>
      </w:pPr>
      <w:rPr>
        <w:rFonts w:hint="default" w:ascii="Symbol" w:hAnsi="Symbol"/>
      </w:rPr>
    </w:lvl>
    <w:lvl w:ilvl="7" w:tplc="56B83A82">
      <w:start w:val="1"/>
      <w:numFmt w:val="bullet"/>
      <w:lvlText w:val="o"/>
      <w:lvlJc w:val="left"/>
      <w:pPr>
        <w:ind w:left="5760" w:hanging="360"/>
      </w:pPr>
      <w:rPr>
        <w:rFonts w:hint="default" w:ascii="Courier New" w:hAnsi="Courier New"/>
      </w:rPr>
    </w:lvl>
    <w:lvl w:ilvl="8" w:tplc="FB10410C">
      <w:start w:val="1"/>
      <w:numFmt w:val="bullet"/>
      <w:lvlText w:val=""/>
      <w:lvlJc w:val="left"/>
      <w:pPr>
        <w:ind w:left="6480" w:hanging="360"/>
      </w:pPr>
      <w:rPr>
        <w:rFonts w:hint="default" w:ascii="Wingdings" w:hAnsi="Wingdings"/>
      </w:rPr>
    </w:lvl>
  </w:abstractNum>
  <w:abstractNum w:abstractNumId="22" w15:restartNumberingAfterBreak="0">
    <w:nsid w:val="54A57340"/>
    <w:multiLevelType w:val="hybridMultilevel"/>
    <w:tmpl w:val="D3EA361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6B7621C"/>
    <w:multiLevelType w:val="hybridMultilevel"/>
    <w:tmpl w:val="4EFEE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6DC0263"/>
    <w:multiLevelType w:val="hybridMultilevel"/>
    <w:tmpl w:val="9AE85D62"/>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7D307C3"/>
    <w:multiLevelType w:val="hybridMultilevel"/>
    <w:tmpl w:val="5002CB54"/>
    <w:lvl w:ilvl="0" w:tplc="04090001">
      <w:start w:val="1"/>
      <w:numFmt w:val="bullet"/>
      <w:lvlText w:val=""/>
      <w:lvlJc w:val="left"/>
      <w:pPr>
        <w:ind w:left="720" w:hanging="360"/>
      </w:pPr>
      <w:rPr>
        <w:rFonts w:hint="default" w:ascii="Symbol" w:hAnsi="Symbol"/>
      </w:rPr>
    </w:lvl>
    <w:lvl w:ilvl="1" w:tplc="F11C6CAE">
      <w:start w:val="1"/>
      <w:numFmt w:val="bullet"/>
      <w:lvlText w:val=""/>
      <w:lvlJc w:val="left"/>
      <w:pPr>
        <w:ind w:left="1440" w:hanging="360"/>
      </w:pPr>
      <w:rPr>
        <w:rFonts w:hint="default" w:ascii="Symbol" w:hAnsi="Symbol"/>
        <w:sz w:val="24"/>
        <w:szCs w:val="24"/>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876640F"/>
    <w:multiLevelType w:val="hybridMultilevel"/>
    <w:tmpl w:val="AD3208C2"/>
    <w:lvl w:ilvl="0" w:tplc="39A0002E">
      <w:start w:val="1"/>
      <w:numFmt w:val="bullet"/>
      <w:lvlText w:val=""/>
      <w:lvlJc w:val="left"/>
      <w:pPr>
        <w:ind w:left="720" w:hanging="360"/>
      </w:pPr>
      <w:rPr>
        <w:rFonts w:hint="default" w:ascii="Symbol" w:hAnsi="Symbol"/>
      </w:rPr>
    </w:lvl>
    <w:lvl w:ilvl="1" w:tplc="4EE41764">
      <w:start w:val="1"/>
      <w:numFmt w:val="bullet"/>
      <w:lvlText w:val="o"/>
      <w:lvlJc w:val="left"/>
      <w:pPr>
        <w:ind w:left="1440" w:hanging="360"/>
      </w:pPr>
      <w:rPr>
        <w:rFonts w:hint="default" w:ascii="Courier New" w:hAnsi="Courier New"/>
      </w:rPr>
    </w:lvl>
    <w:lvl w:ilvl="2" w:tplc="E084B8CC">
      <w:start w:val="1"/>
      <w:numFmt w:val="bullet"/>
      <w:lvlText w:val=""/>
      <w:lvlJc w:val="left"/>
      <w:pPr>
        <w:ind w:left="2160" w:hanging="360"/>
      </w:pPr>
      <w:rPr>
        <w:rFonts w:hint="default" w:ascii="Wingdings" w:hAnsi="Wingdings"/>
      </w:rPr>
    </w:lvl>
    <w:lvl w:ilvl="3" w:tplc="D8B2B382">
      <w:start w:val="1"/>
      <w:numFmt w:val="bullet"/>
      <w:lvlText w:val=""/>
      <w:lvlJc w:val="left"/>
      <w:pPr>
        <w:ind w:left="2880" w:hanging="360"/>
      </w:pPr>
      <w:rPr>
        <w:rFonts w:hint="default" w:ascii="Symbol" w:hAnsi="Symbol"/>
      </w:rPr>
    </w:lvl>
    <w:lvl w:ilvl="4" w:tplc="254A0750">
      <w:start w:val="1"/>
      <w:numFmt w:val="bullet"/>
      <w:lvlText w:val="o"/>
      <w:lvlJc w:val="left"/>
      <w:pPr>
        <w:ind w:left="3600" w:hanging="360"/>
      </w:pPr>
      <w:rPr>
        <w:rFonts w:hint="default" w:ascii="Courier New" w:hAnsi="Courier New"/>
      </w:rPr>
    </w:lvl>
    <w:lvl w:ilvl="5" w:tplc="0B6222BE">
      <w:start w:val="1"/>
      <w:numFmt w:val="bullet"/>
      <w:lvlText w:val=""/>
      <w:lvlJc w:val="left"/>
      <w:pPr>
        <w:ind w:left="4320" w:hanging="360"/>
      </w:pPr>
      <w:rPr>
        <w:rFonts w:hint="default" w:ascii="Wingdings" w:hAnsi="Wingdings"/>
      </w:rPr>
    </w:lvl>
    <w:lvl w:ilvl="6" w:tplc="4116737C">
      <w:start w:val="1"/>
      <w:numFmt w:val="bullet"/>
      <w:lvlText w:val=""/>
      <w:lvlJc w:val="left"/>
      <w:pPr>
        <w:ind w:left="5040" w:hanging="360"/>
      </w:pPr>
      <w:rPr>
        <w:rFonts w:hint="default" w:ascii="Symbol" w:hAnsi="Symbol"/>
      </w:rPr>
    </w:lvl>
    <w:lvl w:ilvl="7" w:tplc="FE4EA770">
      <w:start w:val="1"/>
      <w:numFmt w:val="bullet"/>
      <w:lvlText w:val="o"/>
      <w:lvlJc w:val="left"/>
      <w:pPr>
        <w:ind w:left="5760" w:hanging="360"/>
      </w:pPr>
      <w:rPr>
        <w:rFonts w:hint="default" w:ascii="Courier New" w:hAnsi="Courier New"/>
      </w:rPr>
    </w:lvl>
    <w:lvl w:ilvl="8" w:tplc="F01CFEBC">
      <w:start w:val="1"/>
      <w:numFmt w:val="bullet"/>
      <w:lvlText w:val=""/>
      <w:lvlJc w:val="left"/>
      <w:pPr>
        <w:ind w:left="6480" w:hanging="360"/>
      </w:pPr>
      <w:rPr>
        <w:rFonts w:hint="default" w:ascii="Wingdings" w:hAnsi="Wingdings"/>
      </w:rPr>
    </w:lvl>
  </w:abstractNum>
  <w:abstractNum w:abstractNumId="27" w15:restartNumberingAfterBreak="0">
    <w:nsid w:val="68677D34"/>
    <w:multiLevelType w:val="hybridMultilevel"/>
    <w:tmpl w:val="FDC88F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69094D00"/>
    <w:multiLevelType w:val="hybridMultilevel"/>
    <w:tmpl w:val="709C8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1769D8"/>
    <w:multiLevelType w:val="hybridMultilevel"/>
    <w:tmpl w:val="871A68D2"/>
    <w:lvl w:ilvl="0" w:tplc="AB0A42D6">
      <w:start w:val="1"/>
      <w:numFmt w:val="bullet"/>
      <w:lvlText w:val=""/>
      <w:lvlJc w:val="left"/>
      <w:pPr>
        <w:ind w:left="720" w:hanging="360"/>
      </w:pPr>
      <w:rPr>
        <w:rFonts w:hint="default" w:ascii="Symbol" w:hAnsi="Symbol"/>
      </w:rPr>
    </w:lvl>
    <w:lvl w:ilvl="1" w:tplc="60CE3554">
      <w:start w:val="1"/>
      <w:numFmt w:val="bullet"/>
      <w:lvlText w:val="o"/>
      <w:lvlJc w:val="left"/>
      <w:pPr>
        <w:ind w:left="1440" w:hanging="360"/>
      </w:pPr>
      <w:rPr>
        <w:rFonts w:hint="default" w:ascii="Courier New" w:hAnsi="Courier New"/>
      </w:rPr>
    </w:lvl>
    <w:lvl w:ilvl="2" w:tplc="376A6B62">
      <w:start w:val="1"/>
      <w:numFmt w:val="bullet"/>
      <w:lvlText w:val=""/>
      <w:lvlJc w:val="left"/>
      <w:pPr>
        <w:ind w:left="2160" w:hanging="360"/>
      </w:pPr>
      <w:rPr>
        <w:rFonts w:hint="default" w:ascii="Wingdings" w:hAnsi="Wingdings"/>
      </w:rPr>
    </w:lvl>
    <w:lvl w:ilvl="3" w:tplc="031A5AF4">
      <w:start w:val="1"/>
      <w:numFmt w:val="bullet"/>
      <w:lvlText w:val=""/>
      <w:lvlJc w:val="left"/>
      <w:pPr>
        <w:ind w:left="2880" w:hanging="360"/>
      </w:pPr>
      <w:rPr>
        <w:rFonts w:hint="default" w:ascii="Symbol" w:hAnsi="Symbol"/>
      </w:rPr>
    </w:lvl>
    <w:lvl w:ilvl="4" w:tplc="D3340FF2">
      <w:start w:val="1"/>
      <w:numFmt w:val="bullet"/>
      <w:lvlText w:val="o"/>
      <w:lvlJc w:val="left"/>
      <w:pPr>
        <w:ind w:left="3600" w:hanging="360"/>
      </w:pPr>
      <w:rPr>
        <w:rFonts w:hint="default" w:ascii="Courier New" w:hAnsi="Courier New"/>
      </w:rPr>
    </w:lvl>
    <w:lvl w:ilvl="5" w:tplc="280CCDDA">
      <w:start w:val="1"/>
      <w:numFmt w:val="bullet"/>
      <w:lvlText w:val=""/>
      <w:lvlJc w:val="left"/>
      <w:pPr>
        <w:ind w:left="4320" w:hanging="360"/>
      </w:pPr>
      <w:rPr>
        <w:rFonts w:hint="default" w:ascii="Wingdings" w:hAnsi="Wingdings"/>
      </w:rPr>
    </w:lvl>
    <w:lvl w:ilvl="6" w:tplc="D520E262">
      <w:start w:val="1"/>
      <w:numFmt w:val="bullet"/>
      <w:lvlText w:val=""/>
      <w:lvlJc w:val="left"/>
      <w:pPr>
        <w:ind w:left="5040" w:hanging="360"/>
      </w:pPr>
      <w:rPr>
        <w:rFonts w:hint="default" w:ascii="Symbol" w:hAnsi="Symbol"/>
      </w:rPr>
    </w:lvl>
    <w:lvl w:ilvl="7" w:tplc="7422D0D2">
      <w:start w:val="1"/>
      <w:numFmt w:val="bullet"/>
      <w:lvlText w:val="o"/>
      <w:lvlJc w:val="left"/>
      <w:pPr>
        <w:ind w:left="5760" w:hanging="360"/>
      </w:pPr>
      <w:rPr>
        <w:rFonts w:hint="default" w:ascii="Courier New" w:hAnsi="Courier New"/>
      </w:rPr>
    </w:lvl>
    <w:lvl w:ilvl="8" w:tplc="B9B267AC">
      <w:start w:val="1"/>
      <w:numFmt w:val="bullet"/>
      <w:lvlText w:val=""/>
      <w:lvlJc w:val="left"/>
      <w:pPr>
        <w:ind w:left="6480" w:hanging="360"/>
      </w:pPr>
      <w:rPr>
        <w:rFonts w:hint="default" w:ascii="Wingdings" w:hAnsi="Wingdings"/>
      </w:rPr>
    </w:lvl>
  </w:abstractNum>
  <w:abstractNum w:abstractNumId="30" w15:restartNumberingAfterBreak="0">
    <w:nsid w:val="6D25771F"/>
    <w:multiLevelType w:val="hybridMultilevel"/>
    <w:tmpl w:val="73087FD4"/>
    <w:lvl w:ilvl="0" w:tplc="700E3AAC">
      <w:start w:val="1"/>
      <w:numFmt w:val="bullet"/>
      <w:lvlText w:val=""/>
      <w:lvlJc w:val="left"/>
      <w:pPr>
        <w:ind w:left="720" w:hanging="360"/>
      </w:pPr>
      <w:rPr>
        <w:rFonts w:hint="default" w:ascii="Symbol" w:hAnsi="Symbol"/>
      </w:rPr>
    </w:lvl>
    <w:lvl w:ilvl="1" w:tplc="67A23EBE">
      <w:start w:val="1"/>
      <w:numFmt w:val="bullet"/>
      <w:lvlText w:val="o"/>
      <w:lvlJc w:val="left"/>
      <w:pPr>
        <w:ind w:left="1440" w:hanging="360"/>
      </w:pPr>
      <w:rPr>
        <w:rFonts w:hint="default" w:ascii="Courier New" w:hAnsi="Courier New"/>
      </w:rPr>
    </w:lvl>
    <w:lvl w:ilvl="2" w:tplc="664A7B94">
      <w:start w:val="1"/>
      <w:numFmt w:val="bullet"/>
      <w:lvlText w:val=""/>
      <w:lvlJc w:val="left"/>
      <w:pPr>
        <w:ind w:left="2160" w:hanging="360"/>
      </w:pPr>
      <w:rPr>
        <w:rFonts w:hint="default" w:ascii="Wingdings" w:hAnsi="Wingdings"/>
      </w:rPr>
    </w:lvl>
    <w:lvl w:ilvl="3" w:tplc="5178F33C">
      <w:start w:val="1"/>
      <w:numFmt w:val="bullet"/>
      <w:lvlText w:val=""/>
      <w:lvlJc w:val="left"/>
      <w:pPr>
        <w:ind w:left="2880" w:hanging="360"/>
      </w:pPr>
      <w:rPr>
        <w:rFonts w:hint="default" w:ascii="Symbol" w:hAnsi="Symbol"/>
      </w:rPr>
    </w:lvl>
    <w:lvl w:ilvl="4" w:tplc="FC34E9B6">
      <w:start w:val="1"/>
      <w:numFmt w:val="bullet"/>
      <w:lvlText w:val="o"/>
      <w:lvlJc w:val="left"/>
      <w:pPr>
        <w:ind w:left="3600" w:hanging="360"/>
      </w:pPr>
      <w:rPr>
        <w:rFonts w:hint="default" w:ascii="Courier New" w:hAnsi="Courier New"/>
      </w:rPr>
    </w:lvl>
    <w:lvl w:ilvl="5" w:tplc="A3F228B0">
      <w:start w:val="1"/>
      <w:numFmt w:val="bullet"/>
      <w:lvlText w:val=""/>
      <w:lvlJc w:val="left"/>
      <w:pPr>
        <w:ind w:left="4320" w:hanging="360"/>
      </w:pPr>
      <w:rPr>
        <w:rFonts w:hint="default" w:ascii="Wingdings" w:hAnsi="Wingdings"/>
      </w:rPr>
    </w:lvl>
    <w:lvl w:ilvl="6" w:tplc="383C9D54">
      <w:start w:val="1"/>
      <w:numFmt w:val="bullet"/>
      <w:lvlText w:val=""/>
      <w:lvlJc w:val="left"/>
      <w:pPr>
        <w:ind w:left="5040" w:hanging="360"/>
      </w:pPr>
      <w:rPr>
        <w:rFonts w:hint="default" w:ascii="Symbol" w:hAnsi="Symbol"/>
      </w:rPr>
    </w:lvl>
    <w:lvl w:ilvl="7" w:tplc="4F167CCE">
      <w:start w:val="1"/>
      <w:numFmt w:val="bullet"/>
      <w:lvlText w:val="o"/>
      <w:lvlJc w:val="left"/>
      <w:pPr>
        <w:ind w:left="5760" w:hanging="360"/>
      </w:pPr>
      <w:rPr>
        <w:rFonts w:hint="default" w:ascii="Courier New" w:hAnsi="Courier New"/>
      </w:rPr>
    </w:lvl>
    <w:lvl w:ilvl="8" w:tplc="4EEC4364">
      <w:start w:val="1"/>
      <w:numFmt w:val="bullet"/>
      <w:lvlText w:val=""/>
      <w:lvlJc w:val="left"/>
      <w:pPr>
        <w:ind w:left="6480" w:hanging="360"/>
      </w:pPr>
      <w:rPr>
        <w:rFonts w:hint="default" w:ascii="Wingdings" w:hAnsi="Wingdings"/>
      </w:rPr>
    </w:lvl>
  </w:abstractNum>
  <w:abstractNum w:abstractNumId="31" w15:restartNumberingAfterBreak="0">
    <w:nsid w:val="72C4106F"/>
    <w:multiLevelType w:val="multilevel"/>
    <w:tmpl w:val="C0028568"/>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925540E"/>
    <w:multiLevelType w:val="hybridMultilevel"/>
    <w:tmpl w:val="C206E202"/>
    <w:lvl w:ilvl="0" w:tplc="1722EF8E">
      <w:start w:val="1"/>
      <w:numFmt w:val="bullet"/>
      <w:lvlText w:val=""/>
      <w:lvlJc w:val="left"/>
      <w:pPr>
        <w:ind w:left="720" w:hanging="360"/>
      </w:pPr>
      <w:rPr>
        <w:rFonts w:hint="default" w:ascii="Symbol" w:hAnsi="Symbol"/>
      </w:rPr>
    </w:lvl>
    <w:lvl w:ilvl="1" w:tplc="DD06F330">
      <w:start w:val="1"/>
      <w:numFmt w:val="bullet"/>
      <w:lvlText w:val="o"/>
      <w:lvlJc w:val="left"/>
      <w:pPr>
        <w:ind w:left="1440" w:hanging="360"/>
      </w:pPr>
      <w:rPr>
        <w:rFonts w:hint="default" w:ascii="Courier New" w:hAnsi="Courier New"/>
      </w:rPr>
    </w:lvl>
    <w:lvl w:ilvl="2" w:tplc="3426227C">
      <w:start w:val="1"/>
      <w:numFmt w:val="bullet"/>
      <w:lvlText w:val=""/>
      <w:lvlJc w:val="left"/>
      <w:pPr>
        <w:ind w:left="2160" w:hanging="360"/>
      </w:pPr>
      <w:rPr>
        <w:rFonts w:hint="default" w:ascii="Wingdings" w:hAnsi="Wingdings"/>
      </w:rPr>
    </w:lvl>
    <w:lvl w:ilvl="3" w:tplc="5A5CD2F2">
      <w:start w:val="1"/>
      <w:numFmt w:val="bullet"/>
      <w:lvlText w:val=""/>
      <w:lvlJc w:val="left"/>
      <w:pPr>
        <w:ind w:left="2880" w:hanging="360"/>
      </w:pPr>
      <w:rPr>
        <w:rFonts w:hint="default" w:ascii="Symbol" w:hAnsi="Symbol"/>
      </w:rPr>
    </w:lvl>
    <w:lvl w:ilvl="4" w:tplc="22849F52">
      <w:start w:val="1"/>
      <w:numFmt w:val="bullet"/>
      <w:lvlText w:val="o"/>
      <w:lvlJc w:val="left"/>
      <w:pPr>
        <w:ind w:left="3600" w:hanging="360"/>
      </w:pPr>
      <w:rPr>
        <w:rFonts w:hint="default" w:ascii="Courier New" w:hAnsi="Courier New"/>
      </w:rPr>
    </w:lvl>
    <w:lvl w:ilvl="5" w:tplc="A26C8706">
      <w:start w:val="1"/>
      <w:numFmt w:val="bullet"/>
      <w:lvlText w:val=""/>
      <w:lvlJc w:val="left"/>
      <w:pPr>
        <w:ind w:left="4320" w:hanging="360"/>
      </w:pPr>
      <w:rPr>
        <w:rFonts w:hint="default" w:ascii="Wingdings" w:hAnsi="Wingdings"/>
      </w:rPr>
    </w:lvl>
    <w:lvl w:ilvl="6" w:tplc="7FD8E87A">
      <w:start w:val="1"/>
      <w:numFmt w:val="bullet"/>
      <w:lvlText w:val=""/>
      <w:lvlJc w:val="left"/>
      <w:pPr>
        <w:ind w:left="5040" w:hanging="360"/>
      </w:pPr>
      <w:rPr>
        <w:rFonts w:hint="default" w:ascii="Symbol" w:hAnsi="Symbol"/>
      </w:rPr>
    </w:lvl>
    <w:lvl w:ilvl="7" w:tplc="13807D54">
      <w:start w:val="1"/>
      <w:numFmt w:val="bullet"/>
      <w:lvlText w:val="o"/>
      <w:lvlJc w:val="left"/>
      <w:pPr>
        <w:ind w:left="5760" w:hanging="360"/>
      </w:pPr>
      <w:rPr>
        <w:rFonts w:hint="default" w:ascii="Courier New" w:hAnsi="Courier New"/>
      </w:rPr>
    </w:lvl>
    <w:lvl w:ilvl="8" w:tplc="7E7E2B9C">
      <w:start w:val="1"/>
      <w:numFmt w:val="bullet"/>
      <w:lvlText w:val=""/>
      <w:lvlJc w:val="left"/>
      <w:pPr>
        <w:ind w:left="6480" w:hanging="360"/>
      </w:pPr>
      <w:rPr>
        <w:rFonts w:hint="default" w:ascii="Wingdings" w:hAnsi="Wingdings"/>
      </w:rPr>
    </w:lvl>
  </w:abstractNum>
  <w:abstractNum w:abstractNumId="33" w15:restartNumberingAfterBreak="0">
    <w:nsid w:val="7A061101"/>
    <w:multiLevelType w:val="hybridMultilevel"/>
    <w:tmpl w:val="EEBC3414"/>
    <w:lvl w:ilvl="0" w:tplc="4508AFCA">
      <w:start w:val="1"/>
      <w:numFmt w:val="bullet"/>
      <w:lvlText w:val=""/>
      <w:lvlJc w:val="left"/>
      <w:pPr>
        <w:ind w:left="720" w:hanging="360"/>
      </w:pPr>
      <w:rPr>
        <w:rFonts w:hint="default" w:ascii="Symbol" w:hAnsi="Symbol"/>
      </w:rPr>
    </w:lvl>
    <w:lvl w:ilvl="1" w:tplc="736096F0">
      <w:start w:val="1"/>
      <w:numFmt w:val="bullet"/>
      <w:lvlText w:val="o"/>
      <w:lvlJc w:val="left"/>
      <w:pPr>
        <w:ind w:left="1440" w:hanging="360"/>
      </w:pPr>
      <w:rPr>
        <w:rFonts w:hint="default" w:ascii="Courier New" w:hAnsi="Courier New"/>
      </w:rPr>
    </w:lvl>
    <w:lvl w:ilvl="2" w:tplc="0170690C">
      <w:start w:val="1"/>
      <w:numFmt w:val="bullet"/>
      <w:lvlText w:val=""/>
      <w:lvlJc w:val="left"/>
      <w:pPr>
        <w:ind w:left="2160" w:hanging="360"/>
      </w:pPr>
      <w:rPr>
        <w:rFonts w:hint="default" w:ascii="Wingdings" w:hAnsi="Wingdings"/>
      </w:rPr>
    </w:lvl>
    <w:lvl w:ilvl="3" w:tplc="62166184">
      <w:start w:val="1"/>
      <w:numFmt w:val="bullet"/>
      <w:lvlText w:val=""/>
      <w:lvlJc w:val="left"/>
      <w:pPr>
        <w:ind w:left="2880" w:hanging="360"/>
      </w:pPr>
      <w:rPr>
        <w:rFonts w:hint="default" w:ascii="Symbol" w:hAnsi="Symbol"/>
      </w:rPr>
    </w:lvl>
    <w:lvl w:ilvl="4" w:tplc="8604EA74">
      <w:start w:val="1"/>
      <w:numFmt w:val="bullet"/>
      <w:lvlText w:val="o"/>
      <w:lvlJc w:val="left"/>
      <w:pPr>
        <w:ind w:left="3600" w:hanging="360"/>
      </w:pPr>
      <w:rPr>
        <w:rFonts w:hint="default" w:ascii="Courier New" w:hAnsi="Courier New"/>
      </w:rPr>
    </w:lvl>
    <w:lvl w:ilvl="5" w:tplc="245E9D2E">
      <w:start w:val="1"/>
      <w:numFmt w:val="bullet"/>
      <w:lvlText w:val=""/>
      <w:lvlJc w:val="left"/>
      <w:pPr>
        <w:ind w:left="4320" w:hanging="360"/>
      </w:pPr>
      <w:rPr>
        <w:rFonts w:hint="default" w:ascii="Wingdings" w:hAnsi="Wingdings"/>
      </w:rPr>
    </w:lvl>
    <w:lvl w:ilvl="6" w:tplc="720E1E16">
      <w:start w:val="1"/>
      <w:numFmt w:val="bullet"/>
      <w:lvlText w:val=""/>
      <w:lvlJc w:val="left"/>
      <w:pPr>
        <w:ind w:left="5040" w:hanging="360"/>
      </w:pPr>
      <w:rPr>
        <w:rFonts w:hint="default" w:ascii="Symbol" w:hAnsi="Symbol"/>
      </w:rPr>
    </w:lvl>
    <w:lvl w:ilvl="7" w:tplc="9808184C">
      <w:start w:val="1"/>
      <w:numFmt w:val="bullet"/>
      <w:lvlText w:val="o"/>
      <w:lvlJc w:val="left"/>
      <w:pPr>
        <w:ind w:left="5760" w:hanging="360"/>
      </w:pPr>
      <w:rPr>
        <w:rFonts w:hint="default" w:ascii="Courier New" w:hAnsi="Courier New"/>
      </w:rPr>
    </w:lvl>
    <w:lvl w:ilvl="8" w:tplc="5928E770">
      <w:start w:val="1"/>
      <w:numFmt w:val="bullet"/>
      <w:lvlText w:val=""/>
      <w:lvlJc w:val="left"/>
      <w:pPr>
        <w:ind w:left="6480" w:hanging="360"/>
      </w:pPr>
      <w:rPr>
        <w:rFonts w:hint="default" w:ascii="Wingdings" w:hAnsi="Wingdings"/>
      </w:rPr>
    </w:lvl>
  </w:abstractNum>
  <w:abstractNum w:abstractNumId="34" w15:restartNumberingAfterBreak="0">
    <w:nsid w:val="7BB472A5"/>
    <w:multiLevelType w:val="hybridMultilevel"/>
    <w:tmpl w:val="0BD8AF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D307397"/>
    <w:multiLevelType w:val="multilevel"/>
    <w:tmpl w:val="BBC615D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F506FAA"/>
    <w:multiLevelType w:val="hybridMultilevel"/>
    <w:tmpl w:val="3DF8C7C4"/>
    <w:lvl w:ilvl="0" w:tplc="550AE2B4">
      <w:start w:val="1"/>
      <w:numFmt w:val="bullet"/>
      <w:lvlText w:val=""/>
      <w:lvlJc w:val="left"/>
      <w:pPr>
        <w:ind w:left="720" w:hanging="360"/>
      </w:pPr>
      <w:rPr>
        <w:rFonts w:hint="default" w:ascii="Symbol" w:hAnsi="Symbol"/>
      </w:rPr>
    </w:lvl>
    <w:lvl w:ilvl="1" w:tplc="A61292D4">
      <w:start w:val="1"/>
      <w:numFmt w:val="bullet"/>
      <w:lvlText w:val="o"/>
      <w:lvlJc w:val="left"/>
      <w:pPr>
        <w:ind w:left="1440" w:hanging="360"/>
      </w:pPr>
      <w:rPr>
        <w:rFonts w:hint="default" w:ascii="Courier New" w:hAnsi="Courier New"/>
      </w:rPr>
    </w:lvl>
    <w:lvl w:ilvl="2" w:tplc="6E2E3786">
      <w:start w:val="1"/>
      <w:numFmt w:val="bullet"/>
      <w:lvlText w:val=""/>
      <w:lvlJc w:val="left"/>
      <w:pPr>
        <w:ind w:left="2160" w:hanging="360"/>
      </w:pPr>
      <w:rPr>
        <w:rFonts w:hint="default" w:ascii="Wingdings" w:hAnsi="Wingdings"/>
      </w:rPr>
    </w:lvl>
    <w:lvl w:ilvl="3" w:tplc="A0740636">
      <w:start w:val="1"/>
      <w:numFmt w:val="bullet"/>
      <w:lvlText w:val=""/>
      <w:lvlJc w:val="left"/>
      <w:pPr>
        <w:ind w:left="2880" w:hanging="360"/>
      </w:pPr>
      <w:rPr>
        <w:rFonts w:hint="default" w:ascii="Symbol" w:hAnsi="Symbol"/>
      </w:rPr>
    </w:lvl>
    <w:lvl w:ilvl="4" w:tplc="953476DC">
      <w:start w:val="1"/>
      <w:numFmt w:val="bullet"/>
      <w:lvlText w:val="o"/>
      <w:lvlJc w:val="left"/>
      <w:pPr>
        <w:ind w:left="3600" w:hanging="360"/>
      </w:pPr>
      <w:rPr>
        <w:rFonts w:hint="default" w:ascii="Courier New" w:hAnsi="Courier New"/>
      </w:rPr>
    </w:lvl>
    <w:lvl w:ilvl="5" w:tplc="3C829A16">
      <w:start w:val="1"/>
      <w:numFmt w:val="bullet"/>
      <w:lvlText w:val=""/>
      <w:lvlJc w:val="left"/>
      <w:pPr>
        <w:ind w:left="4320" w:hanging="360"/>
      </w:pPr>
      <w:rPr>
        <w:rFonts w:hint="default" w:ascii="Wingdings" w:hAnsi="Wingdings"/>
      </w:rPr>
    </w:lvl>
    <w:lvl w:ilvl="6" w:tplc="BC1E85A0">
      <w:start w:val="1"/>
      <w:numFmt w:val="bullet"/>
      <w:lvlText w:val=""/>
      <w:lvlJc w:val="left"/>
      <w:pPr>
        <w:ind w:left="5040" w:hanging="360"/>
      </w:pPr>
      <w:rPr>
        <w:rFonts w:hint="default" w:ascii="Symbol" w:hAnsi="Symbol"/>
      </w:rPr>
    </w:lvl>
    <w:lvl w:ilvl="7" w:tplc="C874AACC">
      <w:start w:val="1"/>
      <w:numFmt w:val="bullet"/>
      <w:lvlText w:val="o"/>
      <w:lvlJc w:val="left"/>
      <w:pPr>
        <w:ind w:left="5760" w:hanging="360"/>
      </w:pPr>
      <w:rPr>
        <w:rFonts w:hint="default" w:ascii="Courier New" w:hAnsi="Courier New"/>
      </w:rPr>
    </w:lvl>
    <w:lvl w:ilvl="8" w:tplc="EF342998">
      <w:start w:val="1"/>
      <w:numFmt w:val="bullet"/>
      <w:lvlText w:val=""/>
      <w:lvlJc w:val="left"/>
      <w:pPr>
        <w:ind w:left="6480" w:hanging="360"/>
      </w:pPr>
      <w:rPr>
        <w:rFonts w:hint="default" w:ascii="Wingdings" w:hAnsi="Wingdings"/>
      </w:rPr>
    </w:lvl>
  </w:abstractNum>
  <w:num w:numId="1">
    <w:abstractNumId w:val="7"/>
  </w:num>
  <w:num w:numId="2">
    <w:abstractNumId w:val="19"/>
  </w:num>
  <w:num w:numId="3">
    <w:abstractNumId w:val="29"/>
  </w:num>
  <w:num w:numId="4">
    <w:abstractNumId w:val="33"/>
  </w:num>
  <w:num w:numId="5">
    <w:abstractNumId w:val="14"/>
  </w:num>
  <w:num w:numId="6">
    <w:abstractNumId w:val="3"/>
  </w:num>
  <w:num w:numId="7">
    <w:abstractNumId w:val="30"/>
  </w:num>
  <w:num w:numId="8">
    <w:abstractNumId w:val="26"/>
  </w:num>
  <w:num w:numId="9">
    <w:abstractNumId w:val="36"/>
  </w:num>
  <w:num w:numId="10">
    <w:abstractNumId w:val="0"/>
  </w:num>
  <w:num w:numId="11">
    <w:abstractNumId w:val="8"/>
  </w:num>
  <w:num w:numId="12">
    <w:abstractNumId w:val="17"/>
  </w:num>
  <w:num w:numId="13">
    <w:abstractNumId w:val="21"/>
  </w:num>
  <w:num w:numId="14">
    <w:abstractNumId w:val="32"/>
  </w:num>
  <w:num w:numId="15">
    <w:abstractNumId w:val="12"/>
  </w:num>
  <w:num w:numId="16">
    <w:abstractNumId w:val="35"/>
  </w:num>
  <w:num w:numId="17">
    <w:abstractNumId w:val="25"/>
  </w:num>
  <w:num w:numId="18">
    <w:abstractNumId w:val="15"/>
  </w:num>
  <w:num w:numId="19">
    <w:abstractNumId w:val="34"/>
  </w:num>
  <w:num w:numId="20">
    <w:abstractNumId w:val="20"/>
  </w:num>
  <w:num w:numId="21">
    <w:abstractNumId w:val="4"/>
  </w:num>
  <w:num w:numId="22">
    <w:abstractNumId w:val="5"/>
  </w:num>
  <w:num w:numId="23">
    <w:abstractNumId w:val="31"/>
  </w:num>
  <w:num w:numId="24">
    <w:abstractNumId w:val="22"/>
  </w:num>
  <w:num w:numId="25">
    <w:abstractNumId w:val="2"/>
  </w:num>
  <w:num w:numId="26">
    <w:abstractNumId w:val="24"/>
  </w:num>
  <w:num w:numId="27">
    <w:abstractNumId w:val="1"/>
  </w:num>
  <w:num w:numId="28">
    <w:abstractNumId w:val="27"/>
  </w:num>
  <w:num w:numId="29">
    <w:abstractNumId w:val="6"/>
  </w:num>
  <w:num w:numId="30">
    <w:abstractNumId w:val="11"/>
  </w:num>
  <w:num w:numId="31">
    <w:abstractNumId w:val="23"/>
  </w:num>
  <w:num w:numId="32">
    <w:abstractNumId w:val="18"/>
  </w:num>
  <w:num w:numId="33">
    <w:abstractNumId w:val="10"/>
  </w:num>
  <w:num w:numId="34">
    <w:abstractNumId w:val="9"/>
  </w:num>
  <w:num w:numId="35">
    <w:abstractNumId w:val="13"/>
  </w:num>
  <w:num w:numId="36">
    <w:abstractNumId w:val="28"/>
  </w:num>
  <w:num w:numId="37">
    <w:abstractNumId w:val="16"/>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2741"/>
    <w:rsid w:val="00027D95"/>
    <w:rsid w:val="00054F3B"/>
    <w:rsid w:val="00062772"/>
    <w:rsid w:val="00073D64"/>
    <w:rsid w:val="000A574B"/>
    <w:rsid w:val="000E19D0"/>
    <w:rsid w:val="00107F6D"/>
    <w:rsid w:val="00116CB1"/>
    <w:rsid w:val="0019641F"/>
    <w:rsid w:val="001F378D"/>
    <w:rsid w:val="0020769A"/>
    <w:rsid w:val="002236E6"/>
    <w:rsid w:val="00223FA7"/>
    <w:rsid w:val="00235ACD"/>
    <w:rsid w:val="002408E9"/>
    <w:rsid w:val="002C7250"/>
    <w:rsid w:val="002E7C74"/>
    <w:rsid w:val="00303DA3"/>
    <w:rsid w:val="00315019"/>
    <w:rsid w:val="00355D56"/>
    <w:rsid w:val="003740DE"/>
    <w:rsid w:val="0038494C"/>
    <w:rsid w:val="00420CF0"/>
    <w:rsid w:val="004442D6"/>
    <w:rsid w:val="004761F4"/>
    <w:rsid w:val="004801CD"/>
    <w:rsid w:val="00487CE0"/>
    <w:rsid w:val="004D4C81"/>
    <w:rsid w:val="004F62E7"/>
    <w:rsid w:val="005079F0"/>
    <w:rsid w:val="005A28E7"/>
    <w:rsid w:val="005C42A2"/>
    <w:rsid w:val="005C6330"/>
    <w:rsid w:val="005E6FD5"/>
    <w:rsid w:val="005E6FD9"/>
    <w:rsid w:val="006215CD"/>
    <w:rsid w:val="0069088D"/>
    <w:rsid w:val="00692D8E"/>
    <w:rsid w:val="006B6E8C"/>
    <w:rsid w:val="006B7706"/>
    <w:rsid w:val="006E0C4A"/>
    <w:rsid w:val="00724252"/>
    <w:rsid w:val="00755E71"/>
    <w:rsid w:val="008219A0"/>
    <w:rsid w:val="00834E4D"/>
    <w:rsid w:val="00860DD7"/>
    <w:rsid w:val="008F1312"/>
    <w:rsid w:val="00912C20"/>
    <w:rsid w:val="00923EDB"/>
    <w:rsid w:val="00953E26"/>
    <w:rsid w:val="009579F3"/>
    <w:rsid w:val="00991601"/>
    <w:rsid w:val="009934D3"/>
    <w:rsid w:val="009B7335"/>
    <w:rsid w:val="009F348E"/>
    <w:rsid w:val="00A2019B"/>
    <w:rsid w:val="00A25000"/>
    <w:rsid w:val="00AA5827"/>
    <w:rsid w:val="00AD6B9D"/>
    <w:rsid w:val="00AF4509"/>
    <w:rsid w:val="00B123A1"/>
    <w:rsid w:val="00B271AF"/>
    <w:rsid w:val="00B63412"/>
    <w:rsid w:val="00BD4D4B"/>
    <w:rsid w:val="00BF4545"/>
    <w:rsid w:val="00BF61F1"/>
    <w:rsid w:val="00C36A7A"/>
    <w:rsid w:val="00C45250"/>
    <w:rsid w:val="00CC247F"/>
    <w:rsid w:val="00CF53DB"/>
    <w:rsid w:val="00D041BA"/>
    <w:rsid w:val="00D14019"/>
    <w:rsid w:val="00D30CD2"/>
    <w:rsid w:val="00D602F2"/>
    <w:rsid w:val="00D63991"/>
    <w:rsid w:val="00DD1AED"/>
    <w:rsid w:val="00E1381B"/>
    <w:rsid w:val="00E1715A"/>
    <w:rsid w:val="00E2115D"/>
    <w:rsid w:val="00E26F67"/>
    <w:rsid w:val="00E452E3"/>
    <w:rsid w:val="00E57974"/>
    <w:rsid w:val="00EA7454"/>
    <w:rsid w:val="00EB2428"/>
    <w:rsid w:val="00EF3A5E"/>
    <w:rsid w:val="00F02CC0"/>
    <w:rsid w:val="00F07F5C"/>
    <w:rsid w:val="00F24234"/>
    <w:rsid w:val="00F26E91"/>
    <w:rsid w:val="00F479E7"/>
    <w:rsid w:val="00F52CDA"/>
    <w:rsid w:val="00F55B09"/>
    <w:rsid w:val="00F74476"/>
    <w:rsid w:val="00F93A0B"/>
    <w:rsid w:val="00FC1E73"/>
    <w:rsid w:val="00FC2942"/>
    <w:rsid w:val="00FD1B6D"/>
    <w:rsid w:val="00FE1DD1"/>
    <w:rsid w:val="0296EA80"/>
    <w:rsid w:val="07A28D31"/>
    <w:rsid w:val="0DF8A658"/>
    <w:rsid w:val="116B35C5"/>
    <w:rsid w:val="174A85C8"/>
    <w:rsid w:val="1754D033"/>
    <w:rsid w:val="1A95856F"/>
    <w:rsid w:val="1B872454"/>
    <w:rsid w:val="1B8F8228"/>
    <w:rsid w:val="1D22F4B5"/>
    <w:rsid w:val="26B89C24"/>
    <w:rsid w:val="29B06758"/>
    <w:rsid w:val="2C5017B9"/>
    <w:rsid w:val="32B6AE1D"/>
    <w:rsid w:val="356CE3BA"/>
    <w:rsid w:val="35E2DCC2"/>
    <w:rsid w:val="390BAD51"/>
    <w:rsid w:val="3AA77DB2"/>
    <w:rsid w:val="42EC0D2B"/>
    <w:rsid w:val="462115B4"/>
    <w:rsid w:val="47BF7E4E"/>
    <w:rsid w:val="495B4EAF"/>
    <w:rsid w:val="4AF71F10"/>
    <w:rsid w:val="4D45C418"/>
    <w:rsid w:val="504CE4A3"/>
    <w:rsid w:val="51666094"/>
    <w:rsid w:val="547F1052"/>
    <w:rsid w:val="5641BF3D"/>
    <w:rsid w:val="56906A29"/>
    <w:rsid w:val="57FF6786"/>
    <w:rsid w:val="5E4F2706"/>
    <w:rsid w:val="6278438B"/>
    <w:rsid w:val="6426A698"/>
    <w:rsid w:val="682BBB2C"/>
    <w:rsid w:val="6CC7248B"/>
    <w:rsid w:val="6DAB3287"/>
    <w:rsid w:val="70616824"/>
    <w:rsid w:val="72753044"/>
    <w:rsid w:val="741100A5"/>
    <w:rsid w:val="76C7FE88"/>
    <w:rsid w:val="7A804229"/>
    <w:rsid w:val="7DB7E2EB"/>
    <w:rsid w:val="7E24B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6B687497-400C-49BF-97CE-7A5DFB43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452E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452E3"/>
  </w:style>
  <w:style w:type="character" w:styleId="eop" w:customStyle="1">
    <w:name w:val="eop"/>
    <w:basedOn w:val="DefaultParagraphFont"/>
    <w:rsid w:val="00E452E3"/>
  </w:style>
  <w:style w:type="character" w:styleId="spellingerror" w:customStyle="1">
    <w:name w:val="spellingerror"/>
    <w:basedOn w:val="DefaultParagraphFont"/>
    <w:rsid w:val="000A574B"/>
  </w:style>
  <w:style w:type="character" w:styleId="contextualspellingandgrammarerror" w:customStyle="1">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6F67"/>
  </w:style>
  <w:style w:type="character" w:styleId="Heading4Char" w:customStyle="1">
    <w:name w:val="Heading 4 Char"/>
    <w:basedOn w:val="DefaultParagraphFont"/>
    <w:link w:val="Heading4"/>
    <w:uiPriority w:val="9"/>
    <w:rsid w:val="00B271AF"/>
    <w:rPr>
      <w:rFonts w:ascii="Times New Roman" w:hAnsi="Times New Roman" w:eastAsia="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B63412"/>
    <w:rPr>
      <w:color w:val="0000FF"/>
      <w:u w:val="single"/>
    </w:rPr>
  </w:style>
  <w:style w:type="character" w:styleId="Emphasis">
    <w:name w:val="Emphasis"/>
    <w:basedOn w:val="DefaultParagraphFont"/>
    <w:uiPriority w:val="20"/>
    <w:qFormat/>
    <w:rsid w:val="00B63412"/>
    <w:rPr>
      <w:i/>
      <w:iCs/>
    </w:rPr>
  </w:style>
  <w:style w:type="paragraph" w:styleId="TableParagraph" w:customStyle="1">
    <w:name w:val="Table Paragraph"/>
    <w:basedOn w:val="Normal"/>
    <w:uiPriority w:val="1"/>
    <w:qFormat/>
    <w:rsid w:val="005A28E7"/>
    <w:pPr>
      <w:widowControl w:val="0"/>
      <w:spacing w:after="0" w:line="240" w:lineRule="auto"/>
    </w:pPr>
    <w:rPr>
      <w:rFonts w:ascii="Arial" w:hAnsi="Arial" w:eastAsia="Arial" w:cs="Arial"/>
    </w:rPr>
  </w:style>
  <w:style w:type="paragraph" w:styleId="xparagraph" w:customStyle="1">
    <w:name w:val="x_paragraph"/>
    <w:basedOn w:val="Normal"/>
    <w:rsid w:val="0038494C"/>
    <w:pPr>
      <w:spacing w:before="100" w:beforeAutospacing="1" w:after="100" w:afterAutospacing="1" w:line="240" w:lineRule="auto"/>
    </w:pPr>
    <w:rPr>
      <w:rFonts w:ascii="Times New Roman" w:hAnsi="Times New Roman" w:eastAsia="Times New Roman" w:cs="Times New Roman"/>
      <w:sz w:val="24"/>
      <w:szCs w:val="24"/>
    </w:rPr>
  </w:style>
  <w:style w:type="character" w:styleId="xnormaltextrun" w:customStyle="1">
    <w:name w:val="x_normaltextrun"/>
    <w:basedOn w:val="DefaultParagraphFont"/>
    <w:rsid w:val="0038494C"/>
  </w:style>
  <w:style w:type="character" w:styleId="xeop" w:customStyle="1">
    <w:name w:val="x_eop"/>
    <w:basedOn w:val="DefaultParagraphFont"/>
    <w:rsid w:val="0038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955">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18">
      <w:bodyDiv w:val="1"/>
      <w:marLeft w:val="0"/>
      <w:marRight w:val="0"/>
      <w:marTop w:val="0"/>
      <w:marBottom w:val="0"/>
      <w:divBdr>
        <w:top w:val="none" w:sz="0" w:space="0" w:color="auto"/>
        <w:left w:val="none" w:sz="0" w:space="0" w:color="auto"/>
        <w:bottom w:val="none" w:sz="0" w:space="0" w:color="auto"/>
        <w:right w:val="none" w:sz="0" w:space="0" w:color="auto"/>
      </w:divBdr>
      <w:divsChild>
        <w:div w:id="161705244">
          <w:marLeft w:val="0"/>
          <w:marRight w:val="0"/>
          <w:marTop w:val="0"/>
          <w:marBottom w:val="240"/>
          <w:divBdr>
            <w:top w:val="none" w:sz="0" w:space="0" w:color="auto"/>
            <w:left w:val="none" w:sz="0" w:space="0" w:color="auto"/>
            <w:bottom w:val="none" w:sz="0" w:space="0" w:color="auto"/>
            <w:right w:val="none" w:sz="0" w:space="0" w:color="auto"/>
          </w:divBdr>
        </w:div>
        <w:div w:id="1771198139">
          <w:marLeft w:val="450"/>
          <w:marRight w:val="0"/>
          <w:marTop w:val="0"/>
          <w:marBottom w:val="240"/>
          <w:divBdr>
            <w:top w:val="none" w:sz="0" w:space="0" w:color="auto"/>
            <w:left w:val="none" w:sz="0" w:space="0" w:color="auto"/>
            <w:bottom w:val="none" w:sz="0" w:space="0" w:color="auto"/>
            <w:right w:val="none" w:sz="0" w:space="0" w:color="auto"/>
          </w:divBdr>
        </w:div>
        <w:div w:id="1526944706">
          <w:marLeft w:val="450"/>
          <w:marRight w:val="0"/>
          <w:marTop w:val="0"/>
          <w:marBottom w:val="240"/>
          <w:divBdr>
            <w:top w:val="none" w:sz="0" w:space="0" w:color="auto"/>
            <w:left w:val="none" w:sz="0" w:space="0" w:color="auto"/>
            <w:bottom w:val="none" w:sz="0" w:space="0" w:color="auto"/>
            <w:right w:val="none" w:sz="0" w:space="0" w:color="auto"/>
          </w:divBdr>
        </w:div>
        <w:div w:id="1493911462">
          <w:marLeft w:val="450"/>
          <w:marRight w:val="0"/>
          <w:marTop w:val="0"/>
          <w:marBottom w:val="240"/>
          <w:divBdr>
            <w:top w:val="none" w:sz="0" w:space="0" w:color="auto"/>
            <w:left w:val="none" w:sz="0" w:space="0" w:color="auto"/>
            <w:bottom w:val="none" w:sz="0" w:space="0" w:color="auto"/>
            <w:right w:val="none" w:sz="0" w:space="0" w:color="auto"/>
          </w:divBdr>
        </w:div>
        <w:div w:id="1505708791">
          <w:marLeft w:val="450"/>
          <w:marRight w:val="0"/>
          <w:marTop w:val="0"/>
          <w:marBottom w:val="240"/>
          <w:divBdr>
            <w:top w:val="none" w:sz="0" w:space="0" w:color="auto"/>
            <w:left w:val="none" w:sz="0" w:space="0" w:color="auto"/>
            <w:bottom w:val="none" w:sz="0" w:space="0" w:color="auto"/>
            <w:right w:val="none" w:sz="0" w:space="0" w:color="auto"/>
          </w:divBdr>
        </w:div>
        <w:div w:id="153962083">
          <w:marLeft w:val="0"/>
          <w:marRight w:val="0"/>
          <w:marTop w:val="0"/>
          <w:marBottom w:val="240"/>
          <w:divBdr>
            <w:top w:val="none" w:sz="0" w:space="0" w:color="auto"/>
            <w:left w:val="none" w:sz="0" w:space="0" w:color="auto"/>
            <w:bottom w:val="none" w:sz="0" w:space="0" w:color="auto"/>
            <w:right w:val="none" w:sz="0" w:space="0" w:color="auto"/>
          </w:divBdr>
        </w:div>
        <w:div w:id="1931741205">
          <w:marLeft w:val="0"/>
          <w:marRight w:val="0"/>
          <w:marTop w:val="0"/>
          <w:marBottom w:val="240"/>
          <w:divBdr>
            <w:top w:val="none" w:sz="0" w:space="0" w:color="auto"/>
            <w:left w:val="none" w:sz="0" w:space="0" w:color="auto"/>
            <w:bottom w:val="none" w:sz="0" w:space="0" w:color="auto"/>
            <w:right w:val="none" w:sz="0" w:space="0" w:color="auto"/>
          </w:divBdr>
        </w:div>
        <w:div w:id="674572493">
          <w:marLeft w:val="0"/>
          <w:marRight w:val="0"/>
          <w:marTop w:val="0"/>
          <w:marBottom w:val="240"/>
          <w:divBdr>
            <w:top w:val="none" w:sz="0" w:space="0" w:color="auto"/>
            <w:left w:val="none" w:sz="0" w:space="0" w:color="auto"/>
            <w:bottom w:val="none" w:sz="0" w:space="0" w:color="auto"/>
            <w:right w:val="none" w:sz="0" w:space="0" w:color="auto"/>
          </w:divBdr>
        </w:div>
        <w:div w:id="1397825869">
          <w:marLeft w:val="0"/>
          <w:marRight w:val="0"/>
          <w:marTop w:val="0"/>
          <w:marBottom w:val="240"/>
          <w:divBdr>
            <w:top w:val="none" w:sz="0" w:space="0" w:color="auto"/>
            <w:left w:val="none" w:sz="0" w:space="0" w:color="auto"/>
            <w:bottom w:val="none" w:sz="0" w:space="0" w:color="auto"/>
            <w:right w:val="none" w:sz="0" w:space="0" w:color="auto"/>
          </w:divBdr>
        </w:div>
        <w:div w:id="723606131">
          <w:marLeft w:val="0"/>
          <w:marRight w:val="0"/>
          <w:marTop w:val="0"/>
          <w:marBottom w:val="240"/>
          <w:divBdr>
            <w:top w:val="none" w:sz="0" w:space="0" w:color="auto"/>
            <w:left w:val="none" w:sz="0" w:space="0" w:color="auto"/>
            <w:bottom w:val="none" w:sz="0" w:space="0" w:color="auto"/>
            <w:right w:val="none" w:sz="0" w:space="0" w:color="auto"/>
          </w:divBdr>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520826604">
      <w:bodyDiv w:val="1"/>
      <w:marLeft w:val="0"/>
      <w:marRight w:val="0"/>
      <w:marTop w:val="0"/>
      <w:marBottom w:val="0"/>
      <w:divBdr>
        <w:top w:val="none" w:sz="0" w:space="0" w:color="auto"/>
        <w:left w:val="none" w:sz="0" w:space="0" w:color="auto"/>
        <w:bottom w:val="none" w:sz="0" w:space="0" w:color="auto"/>
        <w:right w:val="none" w:sz="0" w:space="0" w:color="auto"/>
      </w:divBdr>
    </w:div>
    <w:div w:id="642731504">
      <w:bodyDiv w:val="1"/>
      <w:marLeft w:val="0"/>
      <w:marRight w:val="0"/>
      <w:marTop w:val="0"/>
      <w:marBottom w:val="0"/>
      <w:divBdr>
        <w:top w:val="none" w:sz="0" w:space="0" w:color="auto"/>
        <w:left w:val="none" w:sz="0" w:space="0" w:color="auto"/>
        <w:bottom w:val="none" w:sz="0" w:space="0" w:color="auto"/>
        <w:right w:val="none" w:sz="0" w:space="0" w:color="auto"/>
      </w:divBdr>
      <w:divsChild>
        <w:div w:id="212280095">
          <w:marLeft w:val="0"/>
          <w:marRight w:val="0"/>
          <w:marTop w:val="0"/>
          <w:marBottom w:val="240"/>
          <w:divBdr>
            <w:top w:val="none" w:sz="0" w:space="0" w:color="auto"/>
            <w:left w:val="none" w:sz="0" w:space="0" w:color="auto"/>
            <w:bottom w:val="none" w:sz="0" w:space="0" w:color="auto"/>
            <w:right w:val="none" w:sz="0" w:space="0" w:color="auto"/>
          </w:divBdr>
        </w:div>
        <w:div w:id="2021662977">
          <w:marLeft w:val="450"/>
          <w:marRight w:val="0"/>
          <w:marTop w:val="0"/>
          <w:marBottom w:val="240"/>
          <w:divBdr>
            <w:top w:val="none" w:sz="0" w:space="0" w:color="auto"/>
            <w:left w:val="none" w:sz="0" w:space="0" w:color="auto"/>
            <w:bottom w:val="none" w:sz="0" w:space="0" w:color="auto"/>
            <w:right w:val="none" w:sz="0" w:space="0" w:color="auto"/>
          </w:divBdr>
        </w:div>
        <w:div w:id="1163207130">
          <w:marLeft w:val="0"/>
          <w:marRight w:val="0"/>
          <w:marTop w:val="0"/>
          <w:marBottom w:val="240"/>
          <w:divBdr>
            <w:top w:val="none" w:sz="0" w:space="0" w:color="auto"/>
            <w:left w:val="none" w:sz="0" w:space="0" w:color="auto"/>
            <w:bottom w:val="none" w:sz="0" w:space="0" w:color="auto"/>
            <w:right w:val="none" w:sz="0" w:space="0" w:color="auto"/>
          </w:divBdr>
        </w:div>
        <w:div w:id="1169515938">
          <w:marLeft w:val="450"/>
          <w:marRight w:val="0"/>
          <w:marTop w:val="0"/>
          <w:marBottom w:val="240"/>
          <w:divBdr>
            <w:top w:val="none" w:sz="0" w:space="0" w:color="auto"/>
            <w:left w:val="none" w:sz="0" w:space="0" w:color="auto"/>
            <w:bottom w:val="none" w:sz="0" w:space="0" w:color="auto"/>
            <w:right w:val="none" w:sz="0" w:space="0" w:color="auto"/>
          </w:divBdr>
        </w:div>
        <w:div w:id="686366617">
          <w:marLeft w:val="450"/>
          <w:marRight w:val="0"/>
          <w:marTop w:val="0"/>
          <w:marBottom w:val="240"/>
          <w:divBdr>
            <w:top w:val="none" w:sz="0" w:space="0" w:color="auto"/>
            <w:left w:val="none" w:sz="0" w:space="0" w:color="auto"/>
            <w:bottom w:val="none" w:sz="0" w:space="0" w:color="auto"/>
            <w:right w:val="none" w:sz="0" w:space="0" w:color="auto"/>
          </w:divBdr>
        </w:div>
        <w:div w:id="1140070806">
          <w:marLeft w:val="450"/>
          <w:marRight w:val="0"/>
          <w:marTop w:val="0"/>
          <w:marBottom w:val="240"/>
          <w:divBdr>
            <w:top w:val="none" w:sz="0" w:space="0" w:color="auto"/>
            <w:left w:val="none" w:sz="0" w:space="0" w:color="auto"/>
            <w:bottom w:val="none" w:sz="0" w:space="0" w:color="auto"/>
            <w:right w:val="none" w:sz="0" w:space="0" w:color="auto"/>
          </w:divBdr>
        </w:div>
      </w:divsChild>
    </w:div>
    <w:div w:id="656999859">
      <w:bodyDiv w:val="1"/>
      <w:marLeft w:val="0"/>
      <w:marRight w:val="0"/>
      <w:marTop w:val="0"/>
      <w:marBottom w:val="0"/>
      <w:divBdr>
        <w:top w:val="none" w:sz="0" w:space="0" w:color="auto"/>
        <w:left w:val="none" w:sz="0" w:space="0" w:color="auto"/>
        <w:bottom w:val="none" w:sz="0" w:space="0" w:color="auto"/>
        <w:right w:val="none" w:sz="0" w:space="0" w:color="auto"/>
      </w:divBdr>
      <w:divsChild>
        <w:div w:id="1005015543">
          <w:marLeft w:val="0"/>
          <w:marRight w:val="0"/>
          <w:marTop w:val="0"/>
          <w:marBottom w:val="240"/>
          <w:divBdr>
            <w:top w:val="none" w:sz="0" w:space="0" w:color="auto"/>
            <w:left w:val="none" w:sz="0" w:space="0" w:color="auto"/>
            <w:bottom w:val="none" w:sz="0" w:space="0" w:color="auto"/>
            <w:right w:val="none" w:sz="0" w:space="0" w:color="auto"/>
          </w:divBdr>
        </w:div>
        <w:div w:id="308637353">
          <w:marLeft w:val="0"/>
          <w:marRight w:val="0"/>
          <w:marTop w:val="0"/>
          <w:marBottom w:val="240"/>
          <w:divBdr>
            <w:top w:val="none" w:sz="0" w:space="0" w:color="auto"/>
            <w:left w:val="none" w:sz="0" w:space="0" w:color="auto"/>
            <w:bottom w:val="none" w:sz="0" w:space="0" w:color="auto"/>
            <w:right w:val="none" w:sz="0" w:space="0" w:color="auto"/>
          </w:divBdr>
        </w:div>
        <w:div w:id="21521095">
          <w:marLeft w:val="0"/>
          <w:marRight w:val="0"/>
          <w:marTop w:val="0"/>
          <w:marBottom w:val="240"/>
          <w:divBdr>
            <w:top w:val="none" w:sz="0" w:space="0" w:color="auto"/>
            <w:left w:val="none" w:sz="0" w:space="0" w:color="auto"/>
            <w:bottom w:val="none" w:sz="0" w:space="0" w:color="auto"/>
            <w:right w:val="none" w:sz="0" w:space="0" w:color="auto"/>
          </w:divBdr>
        </w:div>
        <w:div w:id="509562853">
          <w:marLeft w:val="0"/>
          <w:marRight w:val="0"/>
          <w:marTop w:val="0"/>
          <w:marBottom w:val="240"/>
          <w:divBdr>
            <w:top w:val="none" w:sz="0" w:space="0" w:color="auto"/>
            <w:left w:val="none" w:sz="0" w:space="0" w:color="auto"/>
            <w:bottom w:val="none" w:sz="0" w:space="0" w:color="auto"/>
            <w:right w:val="none" w:sz="0" w:space="0" w:color="auto"/>
          </w:divBdr>
        </w:div>
        <w:div w:id="501968061">
          <w:marLeft w:val="0"/>
          <w:marRight w:val="0"/>
          <w:marTop w:val="0"/>
          <w:marBottom w:val="240"/>
          <w:divBdr>
            <w:top w:val="none" w:sz="0" w:space="0" w:color="auto"/>
            <w:left w:val="none" w:sz="0" w:space="0" w:color="auto"/>
            <w:bottom w:val="none" w:sz="0" w:space="0" w:color="auto"/>
            <w:right w:val="none" w:sz="0" w:space="0" w:color="auto"/>
          </w:divBdr>
        </w:div>
        <w:div w:id="665134619">
          <w:marLeft w:val="0"/>
          <w:marRight w:val="0"/>
          <w:marTop w:val="0"/>
          <w:marBottom w:val="240"/>
          <w:divBdr>
            <w:top w:val="none" w:sz="0" w:space="0" w:color="auto"/>
            <w:left w:val="none" w:sz="0" w:space="0" w:color="auto"/>
            <w:bottom w:val="none" w:sz="0" w:space="0" w:color="auto"/>
            <w:right w:val="none" w:sz="0" w:space="0" w:color="auto"/>
          </w:divBdr>
        </w:div>
        <w:div w:id="1767454407">
          <w:marLeft w:val="0"/>
          <w:marRight w:val="0"/>
          <w:marTop w:val="0"/>
          <w:marBottom w:val="240"/>
          <w:divBdr>
            <w:top w:val="none" w:sz="0" w:space="0" w:color="auto"/>
            <w:left w:val="none" w:sz="0" w:space="0" w:color="auto"/>
            <w:bottom w:val="none" w:sz="0" w:space="0" w:color="auto"/>
            <w:right w:val="none" w:sz="0" w:space="0" w:color="auto"/>
          </w:divBdr>
        </w:div>
        <w:div w:id="2040817150">
          <w:marLeft w:val="0"/>
          <w:marRight w:val="0"/>
          <w:marTop w:val="0"/>
          <w:marBottom w:val="240"/>
          <w:divBdr>
            <w:top w:val="none" w:sz="0" w:space="0" w:color="auto"/>
            <w:left w:val="none" w:sz="0" w:space="0" w:color="auto"/>
            <w:bottom w:val="none" w:sz="0" w:space="0" w:color="auto"/>
            <w:right w:val="none" w:sz="0" w:space="0" w:color="auto"/>
          </w:divBdr>
        </w:div>
        <w:div w:id="1846749307">
          <w:marLeft w:val="0"/>
          <w:marRight w:val="0"/>
          <w:marTop w:val="0"/>
          <w:marBottom w:val="240"/>
          <w:divBdr>
            <w:top w:val="none" w:sz="0" w:space="0" w:color="auto"/>
            <w:left w:val="none" w:sz="0" w:space="0" w:color="auto"/>
            <w:bottom w:val="none" w:sz="0" w:space="0" w:color="auto"/>
            <w:right w:val="none" w:sz="0" w:space="0" w:color="auto"/>
          </w:divBdr>
        </w:div>
        <w:div w:id="379280742">
          <w:marLeft w:val="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16777341">
      <w:bodyDiv w:val="1"/>
      <w:marLeft w:val="0"/>
      <w:marRight w:val="0"/>
      <w:marTop w:val="0"/>
      <w:marBottom w:val="0"/>
      <w:divBdr>
        <w:top w:val="none" w:sz="0" w:space="0" w:color="auto"/>
        <w:left w:val="none" w:sz="0" w:space="0" w:color="auto"/>
        <w:bottom w:val="none" w:sz="0" w:space="0" w:color="auto"/>
        <w:right w:val="none" w:sz="0" w:space="0" w:color="auto"/>
      </w:divBdr>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42553318">
      <w:bodyDiv w:val="1"/>
      <w:marLeft w:val="0"/>
      <w:marRight w:val="0"/>
      <w:marTop w:val="0"/>
      <w:marBottom w:val="0"/>
      <w:divBdr>
        <w:top w:val="none" w:sz="0" w:space="0" w:color="auto"/>
        <w:left w:val="none" w:sz="0" w:space="0" w:color="auto"/>
        <w:bottom w:val="none" w:sz="0" w:space="0" w:color="auto"/>
        <w:right w:val="none" w:sz="0" w:space="0" w:color="auto"/>
      </w:divBdr>
      <w:divsChild>
        <w:div w:id="1461070737">
          <w:marLeft w:val="0"/>
          <w:marRight w:val="0"/>
          <w:marTop w:val="0"/>
          <w:marBottom w:val="0"/>
          <w:divBdr>
            <w:top w:val="none" w:sz="0" w:space="0" w:color="auto"/>
            <w:left w:val="none" w:sz="0" w:space="0" w:color="auto"/>
            <w:bottom w:val="none" w:sz="0" w:space="0" w:color="auto"/>
            <w:right w:val="none" w:sz="0" w:space="0" w:color="auto"/>
          </w:divBdr>
          <w:divsChild>
            <w:div w:id="1773626594">
              <w:marLeft w:val="0"/>
              <w:marRight w:val="0"/>
              <w:marTop w:val="0"/>
              <w:marBottom w:val="0"/>
              <w:divBdr>
                <w:top w:val="none" w:sz="0" w:space="0" w:color="auto"/>
                <w:left w:val="none" w:sz="0" w:space="0" w:color="auto"/>
                <w:bottom w:val="none" w:sz="0" w:space="0" w:color="auto"/>
                <w:right w:val="none" w:sz="0" w:space="0" w:color="auto"/>
              </w:divBdr>
              <w:divsChild>
                <w:div w:id="1302810249">
                  <w:marLeft w:val="0"/>
                  <w:marRight w:val="0"/>
                  <w:marTop w:val="0"/>
                  <w:marBottom w:val="0"/>
                  <w:divBdr>
                    <w:top w:val="none" w:sz="0" w:space="0" w:color="auto"/>
                    <w:left w:val="none" w:sz="0" w:space="0" w:color="auto"/>
                    <w:bottom w:val="none" w:sz="0" w:space="0" w:color="auto"/>
                    <w:right w:val="none" w:sz="0" w:space="0" w:color="auto"/>
                  </w:divBdr>
                </w:div>
                <w:div w:id="4640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4750">
          <w:marLeft w:val="0"/>
          <w:marRight w:val="0"/>
          <w:marTop w:val="0"/>
          <w:marBottom w:val="0"/>
          <w:divBdr>
            <w:top w:val="none" w:sz="0" w:space="0" w:color="auto"/>
            <w:left w:val="none" w:sz="0" w:space="0" w:color="auto"/>
            <w:bottom w:val="none" w:sz="0" w:space="0" w:color="auto"/>
            <w:right w:val="none" w:sz="0" w:space="0" w:color="auto"/>
          </w:divBdr>
        </w:div>
        <w:div w:id="807288431">
          <w:marLeft w:val="0"/>
          <w:marRight w:val="0"/>
          <w:marTop w:val="0"/>
          <w:marBottom w:val="0"/>
          <w:divBdr>
            <w:top w:val="none" w:sz="0" w:space="0" w:color="auto"/>
            <w:left w:val="none" w:sz="0" w:space="0" w:color="auto"/>
            <w:bottom w:val="none" w:sz="0" w:space="0" w:color="auto"/>
            <w:right w:val="none" w:sz="0" w:space="0" w:color="auto"/>
          </w:divBdr>
        </w:div>
        <w:div w:id="857429016">
          <w:marLeft w:val="0"/>
          <w:marRight w:val="0"/>
          <w:marTop w:val="0"/>
          <w:marBottom w:val="0"/>
          <w:divBdr>
            <w:top w:val="none" w:sz="0" w:space="0" w:color="auto"/>
            <w:left w:val="none" w:sz="0" w:space="0" w:color="auto"/>
            <w:bottom w:val="none" w:sz="0" w:space="0" w:color="auto"/>
            <w:right w:val="none" w:sz="0" w:space="0" w:color="auto"/>
          </w:divBdr>
        </w:div>
        <w:div w:id="9139579">
          <w:marLeft w:val="0"/>
          <w:marRight w:val="0"/>
          <w:marTop w:val="0"/>
          <w:marBottom w:val="0"/>
          <w:divBdr>
            <w:top w:val="none" w:sz="0" w:space="0" w:color="auto"/>
            <w:left w:val="none" w:sz="0" w:space="0" w:color="auto"/>
            <w:bottom w:val="none" w:sz="0" w:space="0" w:color="auto"/>
            <w:right w:val="none" w:sz="0" w:space="0" w:color="auto"/>
          </w:divBdr>
        </w:div>
        <w:div w:id="899445500">
          <w:marLeft w:val="0"/>
          <w:marRight w:val="0"/>
          <w:marTop w:val="0"/>
          <w:marBottom w:val="0"/>
          <w:divBdr>
            <w:top w:val="none" w:sz="0" w:space="0" w:color="auto"/>
            <w:left w:val="none" w:sz="0" w:space="0" w:color="auto"/>
            <w:bottom w:val="none" w:sz="0" w:space="0" w:color="auto"/>
            <w:right w:val="none" w:sz="0" w:space="0" w:color="auto"/>
          </w:divBdr>
          <w:divsChild>
            <w:div w:id="426392185">
              <w:marLeft w:val="0"/>
              <w:marRight w:val="0"/>
              <w:marTop w:val="0"/>
              <w:marBottom w:val="0"/>
              <w:divBdr>
                <w:top w:val="none" w:sz="0" w:space="0" w:color="auto"/>
                <w:left w:val="none" w:sz="0" w:space="0" w:color="auto"/>
                <w:bottom w:val="none" w:sz="0" w:space="0" w:color="auto"/>
                <w:right w:val="none" w:sz="0" w:space="0" w:color="auto"/>
              </w:divBdr>
            </w:div>
            <w:div w:id="10501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767076551">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66364709">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36552992">
      <w:bodyDiv w:val="1"/>
      <w:marLeft w:val="0"/>
      <w:marRight w:val="0"/>
      <w:marTop w:val="0"/>
      <w:marBottom w:val="0"/>
      <w:divBdr>
        <w:top w:val="none" w:sz="0" w:space="0" w:color="auto"/>
        <w:left w:val="none" w:sz="0" w:space="0" w:color="auto"/>
        <w:bottom w:val="none" w:sz="0" w:space="0" w:color="auto"/>
        <w:right w:val="none" w:sz="0" w:space="0" w:color="auto"/>
      </w:divBdr>
      <w:divsChild>
        <w:div w:id="2021006320">
          <w:marLeft w:val="0"/>
          <w:marRight w:val="0"/>
          <w:marTop w:val="0"/>
          <w:marBottom w:val="240"/>
          <w:divBdr>
            <w:top w:val="none" w:sz="0" w:space="0" w:color="auto"/>
            <w:left w:val="none" w:sz="0" w:space="0" w:color="auto"/>
            <w:bottom w:val="none" w:sz="0" w:space="0" w:color="auto"/>
            <w:right w:val="none" w:sz="0" w:space="0" w:color="auto"/>
          </w:divBdr>
        </w:div>
        <w:div w:id="1565333382">
          <w:marLeft w:val="450"/>
          <w:marRight w:val="0"/>
          <w:marTop w:val="0"/>
          <w:marBottom w:val="240"/>
          <w:divBdr>
            <w:top w:val="none" w:sz="0" w:space="0" w:color="auto"/>
            <w:left w:val="none" w:sz="0" w:space="0" w:color="auto"/>
            <w:bottom w:val="none" w:sz="0" w:space="0" w:color="auto"/>
            <w:right w:val="none" w:sz="0" w:space="0" w:color="auto"/>
          </w:divBdr>
        </w:div>
        <w:div w:id="2037265403">
          <w:marLeft w:val="450"/>
          <w:marRight w:val="0"/>
          <w:marTop w:val="0"/>
          <w:marBottom w:val="240"/>
          <w:divBdr>
            <w:top w:val="none" w:sz="0" w:space="0" w:color="auto"/>
            <w:left w:val="none" w:sz="0" w:space="0" w:color="auto"/>
            <w:bottom w:val="none" w:sz="0" w:space="0" w:color="auto"/>
            <w:right w:val="none" w:sz="0" w:space="0" w:color="auto"/>
          </w:divBdr>
        </w:div>
        <w:div w:id="1059548549">
          <w:marLeft w:val="450"/>
          <w:marRight w:val="0"/>
          <w:marTop w:val="0"/>
          <w:marBottom w:val="240"/>
          <w:divBdr>
            <w:top w:val="none" w:sz="0" w:space="0" w:color="auto"/>
            <w:left w:val="none" w:sz="0" w:space="0" w:color="auto"/>
            <w:bottom w:val="none" w:sz="0" w:space="0" w:color="auto"/>
            <w:right w:val="none" w:sz="0" w:space="0" w:color="auto"/>
          </w:divBdr>
        </w:div>
        <w:div w:id="776365833">
          <w:marLeft w:val="450"/>
          <w:marRight w:val="0"/>
          <w:marTop w:val="0"/>
          <w:marBottom w:val="240"/>
          <w:divBdr>
            <w:top w:val="none" w:sz="0" w:space="0" w:color="auto"/>
            <w:left w:val="none" w:sz="0" w:space="0" w:color="auto"/>
            <w:bottom w:val="none" w:sz="0" w:space="0" w:color="auto"/>
            <w:right w:val="none" w:sz="0" w:space="0" w:color="auto"/>
          </w:divBdr>
        </w:div>
        <w:div w:id="1550722307">
          <w:marLeft w:val="450"/>
          <w:marRight w:val="0"/>
          <w:marTop w:val="0"/>
          <w:marBottom w:val="240"/>
          <w:divBdr>
            <w:top w:val="none" w:sz="0" w:space="0" w:color="auto"/>
            <w:left w:val="none" w:sz="0" w:space="0" w:color="auto"/>
            <w:bottom w:val="none" w:sz="0" w:space="0" w:color="auto"/>
            <w:right w:val="none" w:sz="0" w:space="0" w:color="auto"/>
          </w:divBdr>
        </w:div>
      </w:divsChild>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 w:id="2132168062">
      <w:bodyDiv w:val="1"/>
      <w:marLeft w:val="0"/>
      <w:marRight w:val="0"/>
      <w:marTop w:val="0"/>
      <w:marBottom w:val="0"/>
      <w:divBdr>
        <w:top w:val="none" w:sz="0" w:space="0" w:color="auto"/>
        <w:left w:val="none" w:sz="0" w:space="0" w:color="auto"/>
        <w:bottom w:val="none" w:sz="0" w:space="0" w:color="auto"/>
        <w:right w:val="none" w:sz="0" w:space="0" w:color="auto"/>
      </w:divBdr>
      <w:divsChild>
        <w:div w:id="339893071">
          <w:marLeft w:val="0"/>
          <w:marRight w:val="0"/>
          <w:marTop w:val="0"/>
          <w:marBottom w:val="240"/>
          <w:divBdr>
            <w:top w:val="none" w:sz="0" w:space="0" w:color="auto"/>
            <w:left w:val="none" w:sz="0" w:space="0" w:color="auto"/>
            <w:bottom w:val="none" w:sz="0" w:space="0" w:color="auto"/>
            <w:right w:val="none" w:sz="0" w:space="0" w:color="auto"/>
          </w:divBdr>
        </w:div>
        <w:div w:id="319425381">
          <w:marLeft w:val="0"/>
          <w:marRight w:val="0"/>
          <w:marTop w:val="0"/>
          <w:marBottom w:val="240"/>
          <w:divBdr>
            <w:top w:val="none" w:sz="0" w:space="0" w:color="auto"/>
            <w:left w:val="none" w:sz="0" w:space="0" w:color="auto"/>
            <w:bottom w:val="none" w:sz="0" w:space="0" w:color="auto"/>
            <w:right w:val="none" w:sz="0" w:space="0" w:color="auto"/>
          </w:divBdr>
        </w:div>
        <w:div w:id="981037355">
          <w:marLeft w:val="0"/>
          <w:marRight w:val="0"/>
          <w:marTop w:val="0"/>
          <w:marBottom w:val="240"/>
          <w:divBdr>
            <w:top w:val="none" w:sz="0" w:space="0" w:color="auto"/>
            <w:left w:val="none" w:sz="0" w:space="0" w:color="auto"/>
            <w:bottom w:val="none" w:sz="0" w:space="0" w:color="auto"/>
            <w:right w:val="none" w:sz="0" w:space="0" w:color="auto"/>
          </w:divBdr>
        </w:div>
        <w:div w:id="755171482">
          <w:marLeft w:val="450"/>
          <w:marRight w:val="0"/>
          <w:marTop w:val="0"/>
          <w:marBottom w:val="240"/>
          <w:divBdr>
            <w:top w:val="none" w:sz="0" w:space="0" w:color="auto"/>
            <w:left w:val="none" w:sz="0" w:space="0" w:color="auto"/>
            <w:bottom w:val="none" w:sz="0" w:space="0" w:color="auto"/>
            <w:right w:val="none" w:sz="0" w:space="0" w:color="auto"/>
          </w:divBdr>
        </w:div>
        <w:div w:id="427778095">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0B75-FF40-4EF3-A87D-F14F52220F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L. Rotio</dc:creator>
  <keywords/>
  <dc:description/>
  <lastModifiedBy>Dawn L. Rotio</lastModifiedBy>
  <revision>10</revision>
  <lastPrinted>2018-06-12T13:34:00.0000000Z</lastPrinted>
  <dcterms:created xsi:type="dcterms:W3CDTF">2022-08-30T15:10:00.0000000Z</dcterms:created>
  <dcterms:modified xsi:type="dcterms:W3CDTF">2023-04-17T19:11:59.6861342Z</dcterms:modified>
</coreProperties>
</file>